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A67" w:rsidRDefault="009D534B">
      <w:pPr>
        <w:spacing w:line="200" w:lineRule="exact"/>
        <w:rPr>
          <w:sz w:val="24"/>
          <w:szCs w:val="24"/>
        </w:rPr>
      </w:pPr>
      <w:r>
        <w:rPr>
          <w:noProof/>
          <w:sz w:val="24"/>
          <w:szCs w:val="24"/>
        </w:rPr>
        <w:drawing>
          <wp:anchor distT="0" distB="0" distL="114300" distR="114300" simplePos="0" relativeHeight="251734528" behindDoc="0" locked="0" layoutInCell="1" allowOverlap="1" wp14:anchorId="1E55EF48" wp14:editId="61C971E6">
            <wp:simplePos x="0" y="0"/>
            <wp:positionH relativeFrom="margin">
              <wp:align>right</wp:align>
            </wp:positionH>
            <wp:positionV relativeFrom="paragraph">
              <wp:posOffset>8890</wp:posOffset>
            </wp:positionV>
            <wp:extent cx="887095" cy="679450"/>
            <wp:effectExtent l="0" t="0" r="8255" b="6350"/>
            <wp:wrapNone/>
            <wp:docPr id="157" name="Рисунок 157" descr="logo-med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medof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7095" cy="679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A67" w:rsidRDefault="00F35A67">
      <w:pPr>
        <w:spacing w:line="200" w:lineRule="exact"/>
        <w:rPr>
          <w:sz w:val="24"/>
          <w:szCs w:val="24"/>
        </w:rPr>
      </w:pPr>
    </w:p>
    <w:p w:rsidR="00F35A67" w:rsidRDefault="00F35A67">
      <w:pPr>
        <w:spacing w:line="200" w:lineRule="exact"/>
        <w:rPr>
          <w:sz w:val="24"/>
          <w:szCs w:val="24"/>
        </w:rPr>
      </w:pPr>
    </w:p>
    <w:p w:rsidR="00F35A67" w:rsidRPr="009D534B" w:rsidRDefault="00F35A67">
      <w:pPr>
        <w:spacing w:line="200" w:lineRule="exact"/>
        <w:rPr>
          <w:rFonts w:ascii="Arial" w:hAnsi="Arial" w:cs="Arial"/>
          <w:b/>
          <w:i/>
          <w:sz w:val="40"/>
          <w:szCs w:val="40"/>
          <w:lang w:val="en-US"/>
        </w:rPr>
      </w:pPr>
      <w:bookmarkStart w:id="0" w:name="page1"/>
      <w:bookmarkEnd w:id="0"/>
    </w:p>
    <w:p w:rsidR="00F35A67" w:rsidRDefault="00F35A67">
      <w:pPr>
        <w:spacing w:line="200" w:lineRule="exact"/>
        <w:rPr>
          <w:sz w:val="24"/>
          <w:szCs w:val="24"/>
        </w:rPr>
      </w:pPr>
    </w:p>
    <w:p w:rsidR="00F35A67" w:rsidRDefault="00F35A67">
      <w:pPr>
        <w:spacing w:line="200" w:lineRule="exact"/>
        <w:rPr>
          <w:sz w:val="24"/>
          <w:szCs w:val="24"/>
        </w:rPr>
      </w:pPr>
    </w:p>
    <w:p w:rsidR="00F35A67" w:rsidRPr="009D534B" w:rsidRDefault="008D6598" w:rsidP="009D534B">
      <w:pPr>
        <w:spacing w:line="200" w:lineRule="exact"/>
        <w:ind w:left="720" w:firstLine="720"/>
        <w:jc w:val="right"/>
        <w:rPr>
          <w:sz w:val="24"/>
          <w:szCs w:val="24"/>
          <w:lang w:val="en-US"/>
        </w:rPr>
      </w:pPr>
      <w:hyperlink r:id="rId8" w:history="1">
        <w:r w:rsidR="009D534B" w:rsidRPr="00765AA3">
          <w:rPr>
            <w:rStyle w:val="a3"/>
            <w:sz w:val="24"/>
            <w:szCs w:val="24"/>
            <w:lang w:val="en-US"/>
          </w:rPr>
          <w:t>www.medoff.net</w:t>
        </w:r>
      </w:hyperlink>
      <w:r w:rsidR="009D534B">
        <w:rPr>
          <w:sz w:val="24"/>
          <w:szCs w:val="24"/>
          <w:lang w:val="en-US"/>
        </w:rPr>
        <w:t xml:space="preserve"> </w:t>
      </w:r>
    </w:p>
    <w:p w:rsidR="00F35A67" w:rsidRDefault="00F35A67">
      <w:pPr>
        <w:spacing w:line="200" w:lineRule="exact"/>
        <w:rPr>
          <w:sz w:val="24"/>
          <w:szCs w:val="24"/>
        </w:rPr>
      </w:pPr>
    </w:p>
    <w:p w:rsidR="00F35A67" w:rsidRDefault="00F35A67">
      <w:pPr>
        <w:spacing w:line="200" w:lineRule="exact"/>
        <w:rPr>
          <w:sz w:val="24"/>
          <w:szCs w:val="24"/>
        </w:rPr>
      </w:pPr>
    </w:p>
    <w:p w:rsidR="00F35A67" w:rsidRDefault="00F35A67">
      <w:pPr>
        <w:spacing w:line="200" w:lineRule="exact"/>
        <w:rPr>
          <w:sz w:val="24"/>
          <w:szCs w:val="24"/>
        </w:rPr>
      </w:pPr>
      <w:bookmarkStart w:id="1" w:name="_GoBack"/>
      <w:bookmarkEnd w:id="1"/>
    </w:p>
    <w:p w:rsidR="00F35A67" w:rsidRDefault="00F35A67">
      <w:pPr>
        <w:spacing w:line="330" w:lineRule="exact"/>
        <w:rPr>
          <w:sz w:val="24"/>
          <w:szCs w:val="24"/>
        </w:rPr>
      </w:pPr>
    </w:p>
    <w:p w:rsidR="00F35A67" w:rsidRDefault="001F4ABE">
      <w:pPr>
        <w:ind w:left="400"/>
        <w:rPr>
          <w:sz w:val="20"/>
          <w:szCs w:val="20"/>
        </w:rPr>
      </w:pPr>
      <w:r>
        <w:rPr>
          <w:rFonts w:eastAsia="Times New Roman"/>
          <w:b/>
          <w:bCs/>
          <w:sz w:val="52"/>
          <w:szCs w:val="52"/>
        </w:rPr>
        <w:t>Руководство пользователя</w:t>
      </w:r>
    </w:p>
    <w:p w:rsidR="00F35A67" w:rsidRDefault="001F4ABE">
      <w:pPr>
        <w:spacing w:line="200" w:lineRule="exact"/>
        <w:rPr>
          <w:sz w:val="24"/>
          <w:szCs w:val="24"/>
        </w:rPr>
      </w:pPr>
      <w:r>
        <w:rPr>
          <w:noProof/>
          <w:sz w:val="24"/>
          <w:szCs w:val="24"/>
        </w:rPr>
        <w:drawing>
          <wp:anchor distT="0" distB="0" distL="114300" distR="114300" simplePos="0" relativeHeight="251581952" behindDoc="1" locked="0" layoutInCell="0" allowOverlap="1">
            <wp:simplePos x="0" y="0"/>
            <wp:positionH relativeFrom="column">
              <wp:posOffset>119380</wp:posOffset>
            </wp:positionH>
            <wp:positionV relativeFrom="paragraph">
              <wp:posOffset>203200</wp:posOffset>
            </wp:positionV>
            <wp:extent cx="4266565" cy="38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blip>
                    <a:srcRect/>
                    <a:stretch>
                      <a:fillRect/>
                    </a:stretch>
                  </pic:blipFill>
                  <pic:spPr bwMode="auto">
                    <a:xfrm>
                      <a:off x="0" y="0"/>
                      <a:ext cx="4266565" cy="38100"/>
                    </a:xfrm>
                    <a:prstGeom prst="rect">
                      <a:avLst/>
                    </a:prstGeom>
                    <a:noFill/>
                  </pic:spPr>
                </pic:pic>
              </a:graphicData>
            </a:graphic>
          </wp:anchor>
        </w:drawing>
      </w:r>
    </w:p>
    <w:p w:rsidR="00F35A67" w:rsidRDefault="00F35A67">
      <w:pPr>
        <w:spacing w:line="307" w:lineRule="exact"/>
        <w:rPr>
          <w:sz w:val="24"/>
          <w:szCs w:val="24"/>
        </w:rPr>
      </w:pPr>
    </w:p>
    <w:p w:rsidR="00F35A67" w:rsidRDefault="001F4ABE">
      <w:pPr>
        <w:rPr>
          <w:sz w:val="20"/>
          <w:szCs w:val="20"/>
        </w:rPr>
      </w:pPr>
      <w:r>
        <w:rPr>
          <w:rFonts w:eastAsia="Times New Roman"/>
          <w:b/>
          <w:bCs/>
          <w:sz w:val="31"/>
          <w:szCs w:val="31"/>
        </w:rPr>
        <w:t>Автоматический рефракто/кератометр HRK-7000</w:t>
      </w:r>
    </w:p>
    <w:p w:rsidR="00F35A67" w:rsidRDefault="001F4ABE">
      <w:pPr>
        <w:rPr>
          <w:sz w:val="24"/>
          <w:szCs w:val="24"/>
        </w:rPr>
        <w:sectPr w:rsidR="00F35A67">
          <w:headerReference w:type="even" r:id="rId10"/>
          <w:headerReference w:type="default" r:id="rId11"/>
          <w:footerReference w:type="default" r:id="rId12"/>
          <w:headerReference w:type="first" r:id="rId13"/>
          <w:pgSz w:w="11900" w:h="16838"/>
          <w:pgMar w:top="1440" w:right="2040" w:bottom="1440" w:left="2620" w:header="0" w:footer="0" w:gutter="0"/>
          <w:cols w:space="720" w:equalWidth="0">
            <w:col w:w="7240"/>
          </w:cols>
        </w:sectPr>
      </w:pPr>
      <w:r>
        <w:rPr>
          <w:noProof/>
          <w:sz w:val="24"/>
          <w:szCs w:val="24"/>
        </w:rPr>
        <w:drawing>
          <wp:anchor distT="0" distB="0" distL="114300" distR="114300" simplePos="0" relativeHeight="251582976" behindDoc="1" locked="0" layoutInCell="0" allowOverlap="1">
            <wp:simplePos x="0" y="0"/>
            <wp:positionH relativeFrom="column">
              <wp:posOffset>1005205</wp:posOffset>
            </wp:positionH>
            <wp:positionV relativeFrom="paragraph">
              <wp:posOffset>1435100</wp:posOffset>
            </wp:positionV>
            <wp:extent cx="2567940" cy="32613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blip>
                    <a:srcRect/>
                    <a:stretch>
                      <a:fillRect/>
                    </a:stretch>
                  </pic:blipFill>
                  <pic:spPr bwMode="auto">
                    <a:xfrm>
                      <a:off x="0" y="0"/>
                      <a:ext cx="2567940" cy="3261360"/>
                    </a:xfrm>
                    <a:prstGeom prst="rect">
                      <a:avLst/>
                    </a:prstGeom>
                    <a:noFill/>
                  </pic:spPr>
                </pic:pic>
              </a:graphicData>
            </a:graphic>
          </wp:anchor>
        </w:drawing>
      </w:r>
      <w:r>
        <w:rPr>
          <w:noProof/>
          <w:sz w:val="24"/>
          <w:szCs w:val="24"/>
        </w:rPr>
        <w:drawing>
          <wp:anchor distT="0" distB="0" distL="114300" distR="114300" simplePos="0" relativeHeight="251584000" behindDoc="1" locked="0" layoutInCell="0" allowOverlap="1">
            <wp:simplePos x="0" y="0"/>
            <wp:positionH relativeFrom="column">
              <wp:posOffset>3096260</wp:posOffset>
            </wp:positionH>
            <wp:positionV relativeFrom="paragraph">
              <wp:posOffset>5565140</wp:posOffset>
            </wp:positionV>
            <wp:extent cx="1188720" cy="3276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blip>
                    <a:srcRect/>
                    <a:stretch>
                      <a:fillRect/>
                    </a:stretch>
                  </pic:blipFill>
                  <pic:spPr bwMode="auto">
                    <a:xfrm>
                      <a:off x="0" y="0"/>
                      <a:ext cx="1188720" cy="327660"/>
                    </a:xfrm>
                    <a:prstGeom prst="rect">
                      <a:avLst/>
                    </a:prstGeom>
                    <a:noFill/>
                  </pic:spPr>
                </pic:pic>
              </a:graphicData>
            </a:graphic>
          </wp:anchor>
        </w:drawing>
      </w:r>
    </w:p>
    <w:p w:rsidR="00F35A67" w:rsidRDefault="00F35A67">
      <w:pPr>
        <w:spacing w:line="200" w:lineRule="exact"/>
        <w:rPr>
          <w:sz w:val="20"/>
          <w:szCs w:val="20"/>
        </w:rPr>
      </w:pPr>
      <w:bookmarkStart w:id="2" w:name="page2"/>
      <w:bookmarkEnd w:id="2"/>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64" w:lineRule="exact"/>
        <w:rPr>
          <w:sz w:val="20"/>
          <w:szCs w:val="20"/>
        </w:rPr>
      </w:pPr>
    </w:p>
    <w:p w:rsidR="00F35A67" w:rsidRDefault="001F4ABE">
      <w:pPr>
        <w:ind w:left="3620"/>
        <w:rPr>
          <w:sz w:val="20"/>
          <w:szCs w:val="20"/>
        </w:rPr>
      </w:pPr>
      <w:r>
        <w:rPr>
          <w:rFonts w:eastAsia="Times New Roman"/>
          <w:b/>
          <w:bCs/>
          <w:sz w:val="32"/>
          <w:szCs w:val="32"/>
        </w:rPr>
        <w:t>Примечание</w:t>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25" w:lineRule="exact"/>
        <w:rPr>
          <w:sz w:val="20"/>
          <w:szCs w:val="20"/>
        </w:rPr>
      </w:pPr>
    </w:p>
    <w:p w:rsidR="00F35A67" w:rsidRDefault="001F4ABE">
      <w:pPr>
        <w:rPr>
          <w:sz w:val="20"/>
          <w:szCs w:val="20"/>
        </w:rPr>
      </w:pPr>
      <w:r>
        <w:rPr>
          <w:rFonts w:eastAsia="Times New Roman"/>
          <w:sz w:val="24"/>
          <w:szCs w:val="24"/>
        </w:rPr>
        <w:t>Т.к. работа этого прибора может нарушиться из-за воздействия электромагнитных волн</w:t>
      </w:r>
    </w:p>
    <w:p w:rsidR="00F35A67" w:rsidRDefault="00F35A67">
      <w:pPr>
        <w:spacing w:line="137" w:lineRule="exact"/>
        <w:rPr>
          <w:sz w:val="20"/>
          <w:szCs w:val="20"/>
        </w:rPr>
      </w:pPr>
    </w:p>
    <w:p w:rsidR="00F35A67" w:rsidRDefault="001F4ABE">
      <w:pPr>
        <w:tabs>
          <w:tab w:val="left" w:pos="1400"/>
          <w:tab w:val="left" w:pos="2780"/>
          <w:tab w:val="left" w:pos="4500"/>
          <w:tab w:val="left" w:pos="5840"/>
          <w:tab w:val="left" w:pos="7060"/>
          <w:tab w:val="left" w:pos="7400"/>
        </w:tabs>
        <w:rPr>
          <w:sz w:val="20"/>
          <w:szCs w:val="20"/>
        </w:rPr>
      </w:pPr>
      <w:r>
        <w:rPr>
          <w:rFonts w:eastAsia="Times New Roman"/>
          <w:sz w:val="24"/>
          <w:szCs w:val="24"/>
        </w:rPr>
        <w:t>мобильных</w:t>
      </w:r>
      <w:r>
        <w:rPr>
          <w:sz w:val="20"/>
          <w:szCs w:val="20"/>
        </w:rPr>
        <w:tab/>
      </w:r>
      <w:r>
        <w:rPr>
          <w:rFonts w:eastAsia="Times New Roman"/>
          <w:sz w:val="24"/>
          <w:szCs w:val="24"/>
        </w:rPr>
        <w:t>телефонов,</w:t>
      </w:r>
      <w:r>
        <w:rPr>
          <w:sz w:val="20"/>
          <w:szCs w:val="20"/>
        </w:rPr>
        <w:tab/>
      </w:r>
      <w:r>
        <w:rPr>
          <w:rFonts w:eastAsia="Times New Roman"/>
          <w:sz w:val="24"/>
          <w:szCs w:val="24"/>
        </w:rPr>
        <w:t>беспроводных</w:t>
      </w:r>
      <w:r>
        <w:rPr>
          <w:sz w:val="20"/>
          <w:szCs w:val="20"/>
        </w:rPr>
        <w:tab/>
      </w:r>
      <w:r>
        <w:rPr>
          <w:rFonts w:eastAsia="Times New Roman"/>
          <w:sz w:val="24"/>
          <w:szCs w:val="24"/>
        </w:rPr>
        <w:t>устройств,</w:t>
      </w:r>
      <w:r>
        <w:rPr>
          <w:sz w:val="20"/>
          <w:szCs w:val="20"/>
        </w:rPr>
        <w:tab/>
      </w:r>
      <w:r>
        <w:rPr>
          <w:rFonts w:eastAsia="Times New Roman"/>
          <w:sz w:val="24"/>
          <w:szCs w:val="24"/>
        </w:rPr>
        <w:t>приборов</w:t>
      </w:r>
      <w:r>
        <w:rPr>
          <w:sz w:val="20"/>
          <w:szCs w:val="20"/>
        </w:rPr>
        <w:tab/>
      </w:r>
      <w:r>
        <w:rPr>
          <w:rFonts w:eastAsia="Times New Roman"/>
          <w:sz w:val="24"/>
          <w:szCs w:val="24"/>
        </w:rPr>
        <w:t>с</w:t>
      </w:r>
      <w:r>
        <w:rPr>
          <w:sz w:val="20"/>
          <w:szCs w:val="20"/>
        </w:rPr>
        <w:tab/>
      </w:r>
      <w:r>
        <w:rPr>
          <w:rFonts w:eastAsia="Times New Roman"/>
          <w:sz w:val="24"/>
          <w:szCs w:val="24"/>
        </w:rPr>
        <w:t>дистанционным</w:t>
      </w:r>
    </w:p>
    <w:p w:rsidR="00F35A67" w:rsidRDefault="00F35A67">
      <w:pPr>
        <w:spacing w:line="139" w:lineRule="exact"/>
        <w:rPr>
          <w:sz w:val="20"/>
          <w:szCs w:val="20"/>
        </w:rPr>
      </w:pPr>
    </w:p>
    <w:p w:rsidR="00F35A67" w:rsidRDefault="001F4ABE">
      <w:pPr>
        <w:rPr>
          <w:sz w:val="20"/>
          <w:szCs w:val="20"/>
        </w:rPr>
      </w:pPr>
      <w:r>
        <w:rPr>
          <w:rFonts w:eastAsia="Times New Roman"/>
          <w:sz w:val="24"/>
          <w:szCs w:val="24"/>
        </w:rPr>
        <w:t>управлением и т.д., то, пожалуйста, держите данный прибор вдали от таких устройств.</w:t>
      </w:r>
    </w:p>
    <w:p w:rsidR="00F35A67" w:rsidRDefault="00F35A67">
      <w:pPr>
        <w:spacing w:line="137" w:lineRule="exact"/>
        <w:rPr>
          <w:sz w:val="20"/>
          <w:szCs w:val="20"/>
        </w:rPr>
      </w:pPr>
    </w:p>
    <w:p w:rsidR="00F35A67" w:rsidRDefault="001F4ABE">
      <w:pPr>
        <w:tabs>
          <w:tab w:val="left" w:pos="1460"/>
          <w:tab w:val="left" w:pos="1740"/>
          <w:tab w:val="left" w:pos="2640"/>
          <w:tab w:val="left" w:pos="4060"/>
          <w:tab w:val="left" w:pos="4740"/>
          <w:tab w:val="left" w:pos="5980"/>
          <w:tab w:val="left" w:pos="7180"/>
          <w:tab w:val="left" w:pos="7460"/>
        </w:tabs>
        <w:spacing w:line="239" w:lineRule="auto"/>
        <w:rPr>
          <w:sz w:val="20"/>
          <w:szCs w:val="20"/>
        </w:rPr>
      </w:pPr>
      <w:r>
        <w:rPr>
          <w:rFonts w:eastAsia="Times New Roman"/>
          <w:sz w:val="24"/>
          <w:szCs w:val="24"/>
        </w:rPr>
        <w:t>Информация</w:t>
      </w:r>
      <w:r>
        <w:rPr>
          <w:sz w:val="20"/>
          <w:szCs w:val="20"/>
        </w:rPr>
        <w:tab/>
      </w:r>
      <w:r>
        <w:rPr>
          <w:rFonts w:eastAsia="Times New Roman"/>
          <w:sz w:val="24"/>
          <w:szCs w:val="24"/>
        </w:rPr>
        <w:t>в</w:t>
      </w:r>
      <w:r>
        <w:rPr>
          <w:sz w:val="20"/>
          <w:szCs w:val="20"/>
        </w:rPr>
        <w:tab/>
      </w:r>
      <w:r>
        <w:rPr>
          <w:rFonts w:eastAsia="Times New Roman"/>
          <w:sz w:val="24"/>
          <w:szCs w:val="24"/>
        </w:rPr>
        <w:t>данном</w:t>
      </w:r>
      <w:r>
        <w:rPr>
          <w:sz w:val="20"/>
          <w:szCs w:val="20"/>
        </w:rPr>
        <w:tab/>
      </w:r>
      <w:r>
        <w:rPr>
          <w:rFonts w:eastAsia="Times New Roman"/>
          <w:sz w:val="24"/>
          <w:szCs w:val="24"/>
        </w:rPr>
        <w:t>руководстве</w:t>
      </w:r>
      <w:r>
        <w:rPr>
          <w:sz w:val="20"/>
          <w:szCs w:val="20"/>
        </w:rPr>
        <w:tab/>
      </w:r>
      <w:r>
        <w:rPr>
          <w:rFonts w:eastAsia="Times New Roman"/>
          <w:sz w:val="24"/>
          <w:szCs w:val="24"/>
        </w:rPr>
        <w:t>была</w:t>
      </w:r>
      <w:r>
        <w:rPr>
          <w:sz w:val="20"/>
          <w:szCs w:val="20"/>
        </w:rPr>
        <w:tab/>
      </w:r>
      <w:r>
        <w:rPr>
          <w:rFonts w:eastAsia="Times New Roman"/>
          <w:sz w:val="24"/>
          <w:szCs w:val="24"/>
        </w:rPr>
        <w:t>тщательно</w:t>
      </w:r>
      <w:r>
        <w:rPr>
          <w:sz w:val="20"/>
          <w:szCs w:val="20"/>
        </w:rPr>
        <w:tab/>
      </w:r>
      <w:r>
        <w:rPr>
          <w:rFonts w:eastAsia="Times New Roman"/>
          <w:sz w:val="24"/>
          <w:szCs w:val="24"/>
        </w:rPr>
        <w:t>проверена</w:t>
      </w:r>
      <w:r>
        <w:rPr>
          <w:sz w:val="20"/>
          <w:szCs w:val="20"/>
        </w:rPr>
        <w:tab/>
      </w:r>
      <w:r>
        <w:rPr>
          <w:rFonts w:eastAsia="Times New Roman"/>
          <w:sz w:val="24"/>
          <w:szCs w:val="24"/>
        </w:rPr>
        <w:t>и</w:t>
      </w:r>
      <w:r>
        <w:rPr>
          <w:sz w:val="20"/>
          <w:szCs w:val="20"/>
        </w:rPr>
        <w:tab/>
      </w:r>
      <w:r>
        <w:rPr>
          <w:rFonts w:eastAsia="Times New Roman"/>
          <w:sz w:val="23"/>
          <w:szCs w:val="23"/>
        </w:rPr>
        <w:t>предполагается</w:t>
      </w:r>
    </w:p>
    <w:p w:rsidR="00F35A67" w:rsidRDefault="00F35A67">
      <w:pPr>
        <w:spacing w:line="139" w:lineRule="exact"/>
        <w:rPr>
          <w:sz w:val="20"/>
          <w:szCs w:val="20"/>
        </w:rPr>
      </w:pPr>
    </w:p>
    <w:p w:rsidR="00F35A67" w:rsidRDefault="001F4ABE">
      <w:pPr>
        <w:rPr>
          <w:sz w:val="20"/>
          <w:szCs w:val="20"/>
        </w:rPr>
      </w:pPr>
      <w:r>
        <w:rPr>
          <w:rFonts w:eastAsia="Times New Roman"/>
          <w:sz w:val="24"/>
          <w:szCs w:val="24"/>
        </w:rPr>
        <w:t>абсолютно точной на момент публикации. HUVITZ, однако, не несет ответственности</w:t>
      </w:r>
    </w:p>
    <w:p w:rsidR="00F35A67" w:rsidRDefault="00F35A67">
      <w:pPr>
        <w:spacing w:line="137" w:lineRule="exact"/>
        <w:rPr>
          <w:sz w:val="20"/>
          <w:szCs w:val="20"/>
        </w:rPr>
      </w:pPr>
    </w:p>
    <w:p w:rsidR="00F35A67" w:rsidRDefault="001F4ABE">
      <w:pPr>
        <w:rPr>
          <w:sz w:val="20"/>
          <w:szCs w:val="20"/>
        </w:rPr>
      </w:pPr>
      <w:r>
        <w:rPr>
          <w:rFonts w:eastAsia="Times New Roman"/>
          <w:sz w:val="24"/>
          <w:szCs w:val="24"/>
        </w:rPr>
        <w:t>за возможные ошибки или недостатки, или за возможные последствия использования</w:t>
      </w:r>
    </w:p>
    <w:p w:rsidR="00F35A67" w:rsidRDefault="00F35A67">
      <w:pPr>
        <w:spacing w:line="139" w:lineRule="exact"/>
        <w:rPr>
          <w:sz w:val="20"/>
          <w:szCs w:val="20"/>
        </w:rPr>
      </w:pPr>
    </w:p>
    <w:p w:rsidR="00F35A67" w:rsidRDefault="001F4ABE">
      <w:pPr>
        <w:rPr>
          <w:sz w:val="20"/>
          <w:szCs w:val="20"/>
        </w:rPr>
      </w:pPr>
      <w:r>
        <w:rPr>
          <w:rFonts w:eastAsia="Times New Roman"/>
          <w:sz w:val="24"/>
          <w:szCs w:val="24"/>
        </w:rPr>
        <w:t>информации, содержащейся в данном руководстве.</w:t>
      </w:r>
    </w:p>
    <w:p w:rsidR="00F35A67" w:rsidRDefault="00F35A67">
      <w:pPr>
        <w:spacing w:line="137" w:lineRule="exact"/>
        <w:rPr>
          <w:sz w:val="20"/>
          <w:szCs w:val="20"/>
        </w:rPr>
      </w:pPr>
    </w:p>
    <w:p w:rsidR="00F35A67" w:rsidRDefault="001F4ABE">
      <w:pPr>
        <w:rPr>
          <w:sz w:val="20"/>
          <w:szCs w:val="20"/>
        </w:rPr>
      </w:pPr>
      <w:r>
        <w:rPr>
          <w:rFonts w:eastAsia="Times New Roman"/>
          <w:sz w:val="24"/>
          <w:szCs w:val="24"/>
        </w:rPr>
        <w:t>HUVITZ  оставляет  за  собой  право  вносить  изменения  в  данный  продукт  или  его</w:t>
      </w:r>
    </w:p>
    <w:p w:rsidR="00F35A67" w:rsidRDefault="00F35A67">
      <w:pPr>
        <w:spacing w:line="140" w:lineRule="exact"/>
        <w:rPr>
          <w:sz w:val="20"/>
          <w:szCs w:val="20"/>
        </w:rPr>
      </w:pPr>
    </w:p>
    <w:p w:rsidR="00F35A67" w:rsidRDefault="001F4ABE">
      <w:pPr>
        <w:rPr>
          <w:sz w:val="20"/>
          <w:szCs w:val="20"/>
        </w:rPr>
      </w:pPr>
      <w:r>
        <w:rPr>
          <w:rFonts w:eastAsia="Times New Roman"/>
          <w:sz w:val="24"/>
          <w:szCs w:val="24"/>
        </w:rPr>
        <w:t>технические характеристики в любое время и без предварительного уведомления, и это</w:t>
      </w:r>
    </w:p>
    <w:p w:rsidR="00F35A67" w:rsidRDefault="00F35A67">
      <w:pPr>
        <w:spacing w:line="137" w:lineRule="exact"/>
        <w:rPr>
          <w:sz w:val="20"/>
          <w:szCs w:val="20"/>
        </w:rPr>
      </w:pPr>
    </w:p>
    <w:p w:rsidR="00F35A67" w:rsidRDefault="001F4ABE">
      <w:pPr>
        <w:tabs>
          <w:tab w:val="left" w:pos="420"/>
          <w:tab w:val="left" w:pos="1660"/>
          <w:tab w:val="left" w:pos="3060"/>
          <w:tab w:val="left" w:pos="3980"/>
          <w:tab w:val="left" w:pos="5640"/>
          <w:tab w:val="left" w:pos="6200"/>
          <w:tab w:val="left" w:pos="7500"/>
        </w:tabs>
        <w:rPr>
          <w:sz w:val="20"/>
          <w:szCs w:val="20"/>
        </w:rPr>
      </w:pPr>
      <w:r>
        <w:rPr>
          <w:rFonts w:eastAsia="Times New Roman"/>
          <w:sz w:val="24"/>
          <w:szCs w:val="24"/>
        </w:rPr>
        <w:t>не</w:t>
      </w:r>
      <w:r>
        <w:rPr>
          <w:sz w:val="20"/>
          <w:szCs w:val="20"/>
        </w:rPr>
        <w:tab/>
      </w:r>
      <w:r>
        <w:rPr>
          <w:rFonts w:eastAsia="Times New Roman"/>
          <w:sz w:val="24"/>
          <w:szCs w:val="24"/>
        </w:rPr>
        <w:t>потребует</w:t>
      </w:r>
      <w:r>
        <w:rPr>
          <w:sz w:val="20"/>
          <w:szCs w:val="20"/>
        </w:rPr>
        <w:tab/>
      </w:r>
      <w:r>
        <w:rPr>
          <w:rFonts w:eastAsia="Times New Roman"/>
          <w:sz w:val="24"/>
          <w:szCs w:val="24"/>
        </w:rPr>
        <w:t>обновления</w:t>
      </w:r>
      <w:r>
        <w:rPr>
          <w:sz w:val="20"/>
          <w:szCs w:val="20"/>
        </w:rPr>
        <w:tab/>
      </w:r>
      <w:r>
        <w:rPr>
          <w:rFonts w:eastAsia="Times New Roman"/>
          <w:sz w:val="24"/>
          <w:szCs w:val="24"/>
        </w:rPr>
        <w:t>данной</w:t>
      </w:r>
      <w:r>
        <w:rPr>
          <w:sz w:val="20"/>
          <w:szCs w:val="20"/>
        </w:rPr>
        <w:tab/>
      </w:r>
      <w:r>
        <w:rPr>
          <w:rFonts w:eastAsia="Times New Roman"/>
          <w:sz w:val="24"/>
          <w:szCs w:val="24"/>
        </w:rPr>
        <w:t>документации</w:t>
      </w:r>
      <w:r>
        <w:rPr>
          <w:sz w:val="20"/>
          <w:szCs w:val="20"/>
        </w:rPr>
        <w:tab/>
      </w:r>
      <w:r>
        <w:rPr>
          <w:rFonts w:eastAsia="Times New Roman"/>
          <w:sz w:val="24"/>
          <w:szCs w:val="24"/>
        </w:rPr>
        <w:t>для</w:t>
      </w:r>
      <w:r>
        <w:rPr>
          <w:sz w:val="20"/>
          <w:szCs w:val="20"/>
        </w:rPr>
        <w:tab/>
      </w:r>
      <w:r>
        <w:rPr>
          <w:rFonts w:eastAsia="Times New Roman"/>
          <w:sz w:val="24"/>
          <w:szCs w:val="24"/>
        </w:rPr>
        <w:t>отражения</w:t>
      </w:r>
      <w:r>
        <w:rPr>
          <w:sz w:val="20"/>
          <w:szCs w:val="20"/>
        </w:rPr>
        <w:tab/>
      </w:r>
      <w:r>
        <w:rPr>
          <w:rFonts w:eastAsia="Times New Roman"/>
          <w:sz w:val="24"/>
          <w:szCs w:val="24"/>
        </w:rPr>
        <w:t>произошедших</w:t>
      </w:r>
    </w:p>
    <w:p w:rsidR="00F35A67" w:rsidRDefault="00F35A67">
      <w:pPr>
        <w:spacing w:line="137" w:lineRule="exact"/>
        <w:rPr>
          <w:sz w:val="20"/>
          <w:szCs w:val="20"/>
        </w:rPr>
      </w:pPr>
    </w:p>
    <w:p w:rsidR="00F35A67" w:rsidRDefault="001F4ABE">
      <w:pPr>
        <w:rPr>
          <w:sz w:val="20"/>
          <w:szCs w:val="20"/>
        </w:rPr>
      </w:pPr>
      <w:r>
        <w:rPr>
          <w:rFonts w:eastAsia="Times New Roman"/>
          <w:sz w:val="24"/>
          <w:szCs w:val="24"/>
        </w:rPr>
        <w:t>изменений.</w:t>
      </w:r>
    </w:p>
    <w:p w:rsidR="00F35A67" w:rsidRDefault="00F35A67">
      <w:pPr>
        <w:spacing w:line="262" w:lineRule="exact"/>
        <w:rPr>
          <w:sz w:val="20"/>
          <w:szCs w:val="20"/>
        </w:rPr>
      </w:pPr>
    </w:p>
    <w:p w:rsidR="00F35A67" w:rsidRDefault="001F4ABE">
      <w:pPr>
        <w:ind w:left="3220"/>
        <w:rPr>
          <w:sz w:val="20"/>
          <w:szCs w:val="20"/>
        </w:rPr>
      </w:pPr>
      <w:r>
        <w:rPr>
          <w:rFonts w:ascii="Arial" w:eastAsia="Arial" w:hAnsi="Arial" w:cs="Arial"/>
          <w:sz w:val="28"/>
          <w:szCs w:val="28"/>
        </w:rPr>
        <w:t>Важное примечание</w:t>
      </w:r>
    </w:p>
    <w:p w:rsidR="00F35A67" w:rsidRDefault="001F4ABE">
      <w:pPr>
        <w:spacing w:line="280" w:lineRule="exact"/>
        <w:rPr>
          <w:sz w:val="20"/>
          <w:szCs w:val="20"/>
        </w:rPr>
      </w:pPr>
      <w:r>
        <w:rPr>
          <w:noProof/>
          <w:sz w:val="20"/>
          <w:szCs w:val="20"/>
        </w:rPr>
        <w:drawing>
          <wp:anchor distT="0" distB="0" distL="114300" distR="114300" simplePos="0" relativeHeight="251585024" behindDoc="1" locked="0" layoutInCell="0" allowOverlap="1">
            <wp:simplePos x="0" y="0"/>
            <wp:positionH relativeFrom="column">
              <wp:posOffset>177800</wp:posOffset>
            </wp:positionH>
            <wp:positionV relativeFrom="paragraph">
              <wp:posOffset>104775</wp:posOffset>
            </wp:positionV>
            <wp:extent cx="5678170" cy="15398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blip>
                    <a:srcRect/>
                    <a:stretch>
                      <a:fillRect/>
                    </a:stretch>
                  </pic:blipFill>
                  <pic:spPr bwMode="auto">
                    <a:xfrm>
                      <a:off x="0" y="0"/>
                      <a:ext cx="5678170" cy="1539875"/>
                    </a:xfrm>
                    <a:prstGeom prst="rect">
                      <a:avLst/>
                    </a:prstGeom>
                    <a:noFill/>
                  </pic:spPr>
                </pic:pic>
              </a:graphicData>
            </a:graphic>
          </wp:anchor>
        </w:drawing>
      </w:r>
    </w:p>
    <w:p w:rsidR="00F35A67" w:rsidRDefault="001F4ABE">
      <w:pPr>
        <w:ind w:left="2940"/>
        <w:rPr>
          <w:sz w:val="20"/>
          <w:szCs w:val="20"/>
        </w:rPr>
      </w:pPr>
      <w:r>
        <w:rPr>
          <w:noProof/>
          <w:sz w:val="20"/>
          <w:szCs w:val="20"/>
        </w:rPr>
        <w:drawing>
          <wp:inline distT="0" distB="0" distL="0" distR="0">
            <wp:extent cx="365760" cy="2590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blip>
                    <a:srcRect/>
                    <a:stretch>
                      <a:fillRect/>
                    </a:stretch>
                  </pic:blipFill>
                  <pic:spPr bwMode="auto">
                    <a:xfrm>
                      <a:off x="0" y="0"/>
                      <a:ext cx="365760" cy="259080"/>
                    </a:xfrm>
                    <a:prstGeom prst="rect">
                      <a:avLst/>
                    </a:prstGeom>
                    <a:noFill/>
                    <a:ln>
                      <a:noFill/>
                    </a:ln>
                  </pic:spPr>
                </pic:pic>
              </a:graphicData>
            </a:graphic>
          </wp:inline>
        </w:drawing>
      </w:r>
      <w:r>
        <w:rPr>
          <w:rFonts w:eastAsia="Times New Roman"/>
          <w:b/>
          <w:bCs/>
          <w:color w:val="FFFFFF"/>
          <w:sz w:val="28"/>
          <w:szCs w:val="28"/>
        </w:rPr>
        <w:t xml:space="preserve"> ПРЕДОСТЕРЕЖЕНИЕ</w:t>
      </w:r>
    </w:p>
    <w:p w:rsidR="00F35A67" w:rsidRDefault="00F35A67">
      <w:pPr>
        <w:spacing w:line="177" w:lineRule="exact"/>
        <w:rPr>
          <w:sz w:val="20"/>
          <w:szCs w:val="20"/>
        </w:rPr>
      </w:pPr>
    </w:p>
    <w:p w:rsidR="00F35A67" w:rsidRDefault="001F4ABE">
      <w:pPr>
        <w:spacing w:line="238" w:lineRule="auto"/>
        <w:ind w:left="560" w:right="140"/>
        <w:jc w:val="both"/>
        <w:rPr>
          <w:sz w:val="20"/>
          <w:szCs w:val="20"/>
        </w:rPr>
      </w:pPr>
      <w:r>
        <w:rPr>
          <w:rFonts w:eastAsia="Times New Roman"/>
          <w:sz w:val="24"/>
          <w:szCs w:val="24"/>
        </w:rPr>
        <w:t>Возможное электромагнитное или другое взаимодействие между медицинским оборудованием и другими приборами, работающими одновременно рядом с данным оборудованием могут оказать неблагоприятное воздействие на работу медицинского оборудования. Немедицинское оборудование, не отвечающее требованиям EN 60601-1 и EN 60601-1-2 не следует использовать рядом с медицинским оборудованиям во время работы последнего.</w:t>
      </w:r>
    </w:p>
    <w:p w:rsidR="00F35A67" w:rsidRDefault="00F35A67">
      <w:pPr>
        <w:spacing w:line="200" w:lineRule="exact"/>
        <w:rPr>
          <w:sz w:val="20"/>
          <w:szCs w:val="20"/>
        </w:rPr>
      </w:pPr>
    </w:p>
    <w:p w:rsidR="00F35A67" w:rsidRDefault="00F35A67">
      <w:pPr>
        <w:spacing w:line="237" w:lineRule="exact"/>
        <w:rPr>
          <w:sz w:val="20"/>
          <w:szCs w:val="20"/>
        </w:rPr>
      </w:pPr>
    </w:p>
    <w:p w:rsidR="00F35A67" w:rsidRDefault="001F4ABE">
      <w:pPr>
        <w:spacing w:line="237" w:lineRule="auto"/>
        <w:jc w:val="both"/>
        <w:rPr>
          <w:sz w:val="20"/>
          <w:szCs w:val="20"/>
        </w:rPr>
      </w:pPr>
      <w:r>
        <w:rPr>
          <w:rFonts w:eastAsia="Times New Roman"/>
          <w:sz w:val="24"/>
          <w:szCs w:val="24"/>
        </w:rPr>
        <w:t>Это оборудование было протестировано и признано соответствующим стандартам медицинских приборов IEC 60601-1-2:2001. Эти стандарты разработаны для обеспечения надежной защиты от вредоносного воздействия в типичных медицинских условиях установки прибора.</w:t>
      </w:r>
    </w:p>
    <w:p w:rsidR="00F35A67" w:rsidRDefault="00F35A67">
      <w:pPr>
        <w:spacing w:line="278" w:lineRule="exact"/>
        <w:rPr>
          <w:sz w:val="20"/>
          <w:szCs w:val="20"/>
        </w:rPr>
      </w:pPr>
    </w:p>
    <w:p w:rsidR="00F35A67" w:rsidRDefault="001F4ABE">
      <w:pPr>
        <w:rPr>
          <w:sz w:val="20"/>
          <w:szCs w:val="20"/>
        </w:rPr>
      </w:pPr>
      <w:r>
        <w:rPr>
          <w:rFonts w:eastAsia="Times New Roman"/>
          <w:sz w:val="24"/>
          <w:szCs w:val="24"/>
        </w:rPr>
        <w:t>Кабель питания</w:t>
      </w:r>
    </w:p>
    <w:p w:rsidR="00F35A67" w:rsidRDefault="00F35A67">
      <w:pPr>
        <w:spacing w:line="12" w:lineRule="exact"/>
        <w:rPr>
          <w:sz w:val="20"/>
          <w:szCs w:val="20"/>
        </w:rPr>
      </w:pPr>
    </w:p>
    <w:p w:rsidR="00F35A67" w:rsidRDefault="001F4ABE">
      <w:pPr>
        <w:spacing w:line="234" w:lineRule="auto"/>
        <w:jc w:val="both"/>
        <w:rPr>
          <w:sz w:val="20"/>
          <w:szCs w:val="20"/>
        </w:rPr>
      </w:pPr>
      <w:r>
        <w:rPr>
          <w:rFonts w:eastAsia="Times New Roman"/>
          <w:sz w:val="24"/>
          <w:szCs w:val="24"/>
        </w:rPr>
        <w:t>При использовании оборудования с параметрами питания 125 В, минимум 6А, Тип SJT или SVT, 18/3AWG, 10 А, максимальная длина кабеля 3 м: Один конец кабеля</w:t>
      </w:r>
    </w:p>
    <w:p w:rsidR="00F35A67" w:rsidRDefault="00F35A67">
      <w:pPr>
        <w:sectPr w:rsidR="00F35A67" w:rsidSect="00F135EB">
          <w:pgSz w:w="11900" w:h="16838"/>
          <w:pgMar w:top="698" w:right="1120" w:bottom="1440" w:left="1700" w:header="0" w:footer="0" w:gutter="0"/>
          <w:pgNumType w:start="2"/>
          <w:cols w:space="720" w:equalWidth="0">
            <w:col w:w="9080"/>
          </w:cols>
          <w:docGrid w:linePitch="299"/>
        </w:sectPr>
      </w:pPr>
    </w:p>
    <w:p w:rsidR="00F35A67" w:rsidRDefault="00F35A67">
      <w:pPr>
        <w:spacing w:line="200" w:lineRule="exact"/>
        <w:rPr>
          <w:sz w:val="20"/>
          <w:szCs w:val="20"/>
        </w:rPr>
      </w:pPr>
      <w:bookmarkStart w:id="3" w:name="page3"/>
      <w:bookmarkEnd w:id="3"/>
    </w:p>
    <w:p w:rsidR="00F35A67" w:rsidRDefault="00F35A67">
      <w:pPr>
        <w:spacing w:line="200" w:lineRule="exact"/>
        <w:rPr>
          <w:sz w:val="20"/>
          <w:szCs w:val="20"/>
        </w:rPr>
      </w:pPr>
    </w:p>
    <w:p w:rsidR="00F35A67" w:rsidRDefault="00F35A67">
      <w:pPr>
        <w:spacing w:line="330" w:lineRule="exact"/>
        <w:rPr>
          <w:sz w:val="20"/>
          <w:szCs w:val="20"/>
        </w:rPr>
      </w:pPr>
    </w:p>
    <w:p w:rsidR="00F35A67" w:rsidRDefault="001F4ABE">
      <w:pPr>
        <w:spacing w:line="237" w:lineRule="auto"/>
        <w:jc w:val="both"/>
        <w:rPr>
          <w:sz w:val="20"/>
          <w:szCs w:val="20"/>
        </w:rPr>
      </w:pPr>
      <w:r>
        <w:rPr>
          <w:rFonts w:eastAsia="Times New Roman"/>
          <w:sz w:val="24"/>
          <w:szCs w:val="24"/>
        </w:rPr>
        <w:t>используемого в больнице типа, NEMA 5-15P, другой – с соответствующей вилкой. При использовании оборудования с параметрами питания 250 В, минимум 6А, Тип SJT или SVT, 18/3AWG, 10 А, максимальная длина кабеля 3 м: Один конец кабеля оканчивается лепестковым патронным ответвительным штепселем (тип HAR), NEMA 6-15P.</w:t>
      </w:r>
    </w:p>
    <w:p w:rsidR="00F35A67" w:rsidRDefault="00F35A67">
      <w:pPr>
        <w:spacing w:line="293" w:lineRule="exact"/>
        <w:rPr>
          <w:sz w:val="20"/>
          <w:szCs w:val="20"/>
        </w:rPr>
      </w:pPr>
    </w:p>
    <w:p w:rsidR="00F35A67" w:rsidRDefault="001F4ABE">
      <w:pPr>
        <w:spacing w:line="237" w:lineRule="auto"/>
        <w:jc w:val="both"/>
        <w:rPr>
          <w:sz w:val="20"/>
          <w:szCs w:val="20"/>
        </w:rPr>
      </w:pPr>
      <w:r>
        <w:rPr>
          <w:rFonts w:eastAsia="Times New Roman"/>
          <w:sz w:val="24"/>
          <w:szCs w:val="24"/>
        </w:rPr>
        <w:t>Работа этого прибора может нарушиться из-за воздействия электромагнитных волн мобильных телефонов, передатчиков, радиоуправляемых игрушек и т.д. Убедитесь, что подобные устройства, которые могут нарушить работу прибора, не находятся вблизи от него.</w:t>
      </w:r>
    </w:p>
    <w:p w:rsidR="00F35A67" w:rsidRDefault="00F35A67">
      <w:pPr>
        <w:spacing w:line="290" w:lineRule="exact"/>
        <w:rPr>
          <w:sz w:val="20"/>
          <w:szCs w:val="20"/>
        </w:rPr>
      </w:pPr>
    </w:p>
    <w:p w:rsidR="00F35A67" w:rsidRDefault="001F4ABE">
      <w:pPr>
        <w:spacing w:line="237" w:lineRule="auto"/>
        <w:jc w:val="both"/>
        <w:rPr>
          <w:sz w:val="20"/>
          <w:szCs w:val="20"/>
        </w:rPr>
      </w:pPr>
      <w:r>
        <w:rPr>
          <w:rFonts w:eastAsia="Times New Roman"/>
          <w:sz w:val="24"/>
          <w:szCs w:val="24"/>
        </w:rPr>
        <w:t>Информация в данном руководстве была тщательно проверена и предполагается абсолютно точной на момент публикации. HUVITZ, однако, не несет ответственности за возможные ошибки или недостатки, или за возможные последствия использования информации, содержащейся в данном руководстве.</w:t>
      </w:r>
    </w:p>
    <w:p w:rsidR="00F35A67" w:rsidRDefault="00F35A67">
      <w:pPr>
        <w:spacing w:line="290" w:lineRule="exact"/>
        <w:rPr>
          <w:sz w:val="20"/>
          <w:szCs w:val="20"/>
        </w:rPr>
      </w:pPr>
    </w:p>
    <w:p w:rsidR="00F35A67" w:rsidRDefault="001F4ABE">
      <w:pPr>
        <w:spacing w:line="237" w:lineRule="auto"/>
        <w:jc w:val="both"/>
        <w:rPr>
          <w:sz w:val="20"/>
          <w:szCs w:val="20"/>
        </w:rPr>
      </w:pPr>
      <w:r>
        <w:rPr>
          <w:rFonts w:eastAsia="Times New Roman"/>
          <w:sz w:val="24"/>
          <w:szCs w:val="24"/>
        </w:rPr>
        <w:t>HUVITZ оставляет за собой право вносить изменения в данный продукт или его технические характеристики в любое время и без предварительного уведомления, и это не потребует обновления данной документации для отражения произошедших изменений.</w:t>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86" w:lineRule="exact"/>
        <w:rPr>
          <w:sz w:val="20"/>
          <w:szCs w:val="20"/>
        </w:rPr>
      </w:pPr>
    </w:p>
    <w:p w:rsidR="00F35A67" w:rsidRDefault="001F4ABE">
      <w:pPr>
        <w:rPr>
          <w:sz w:val="20"/>
          <w:szCs w:val="20"/>
        </w:rPr>
      </w:pPr>
      <w:r>
        <w:rPr>
          <w:rFonts w:eastAsia="Times New Roman"/>
          <w:sz w:val="24"/>
          <w:szCs w:val="24"/>
        </w:rPr>
        <w:t>Вер. 1.0</w:t>
      </w:r>
    </w:p>
    <w:p w:rsidR="00F35A67" w:rsidRDefault="001F4ABE">
      <w:pPr>
        <w:spacing w:line="305" w:lineRule="exact"/>
        <w:rPr>
          <w:sz w:val="20"/>
          <w:szCs w:val="20"/>
        </w:rPr>
      </w:pPr>
      <w:r>
        <w:rPr>
          <w:noProof/>
          <w:sz w:val="20"/>
          <w:szCs w:val="20"/>
        </w:rPr>
        <w:drawing>
          <wp:anchor distT="0" distB="0" distL="114300" distR="114300" simplePos="0" relativeHeight="251586048" behindDoc="1" locked="0" layoutInCell="0" allowOverlap="1">
            <wp:simplePos x="0" y="0"/>
            <wp:positionH relativeFrom="column">
              <wp:posOffset>-16510</wp:posOffset>
            </wp:positionH>
            <wp:positionV relativeFrom="paragraph">
              <wp:posOffset>18415</wp:posOffset>
            </wp:positionV>
            <wp:extent cx="5798820" cy="63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blip>
                    <a:srcRect/>
                    <a:stretch>
                      <a:fillRect/>
                    </a:stretch>
                  </pic:blipFill>
                  <pic:spPr bwMode="auto">
                    <a:xfrm>
                      <a:off x="0" y="0"/>
                      <a:ext cx="5798820" cy="6350"/>
                    </a:xfrm>
                    <a:prstGeom prst="rect">
                      <a:avLst/>
                    </a:prstGeom>
                    <a:noFill/>
                  </pic:spPr>
                </pic:pic>
              </a:graphicData>
            </a:graphic>
          </wp:anchor>
        </w:drawing>
      </w:r>
    </w:p>
    <w:p w:rsidR="00F35A67" w:rsidRPr="009D534B" w:rsidRDefault="009D534B">
      <w:pPr>
        <w:rPr>
          <w:sz w:val="20"/>
          <w:szCs w:val="20"/>
        </w:rPr>
      </w:pPr>
      <w:r>
        <w:rPr>
          <w:rFonts w:eastAsia="Times New Roman"/>
          <w:sz w:val="24"/>
          <w:szCs w:val="24"/>
        </w:rPr>
        <w:t xml:space="preserve">Эксклюзивный </w:t>
      </w:r>
      <w:r w:rsidR="002463F2">
        <w:rPr>
          <w:rFonts w:eastAsia="Times New Roman"/>
          <w:sz w:val="24"/>
          <w:szCs w:val="24"/>
        </w:rPr>
        <w:t>Дистрибьютор</w:t>
      </w:r>
      <w:r>
        <w:rPr>
          <w:rFonts w:eastAsia="Times New Roman"/>
          <w:sz w:val="24"/>
          <w:szCs w:val="24"/>
        </w:rPr>
        <w:t xml:space="preserve"> HUVITZ – </w:t>
      </w:r>
      <w:proofErr w:type="spellStart"/>
      <w:r>
        <w:rPr>
          <w:rFonts w:eastAsia="Times New Roman"/>
          <w:sz w:val="24"/>
          <w:szCs w:val="24"/>
          <w:lang w:val="en-US"/>
        </w:rPr>
        <w:t>Medoff</w:t>
      </w:r>
      <w:proofErr w:type="spellEnd"/>
      <w:r w:rsidRPr="009D534B">
        <w:rPr>
          <w:rFonts w:eastAsia="Times New Roman"/>
          <w:sz w:val="24"/>
          <w:szCs w:val="24"/>
        </w:rPr>
        <w:t xml:space="preserve"> </w:t>
      </w:r>
      <w:r>
        <w:rPr>
          <w:rFonts w:eastAsia="Times New Roman"/>
          <w:sz w:val="24"/>
          <w:szCs w:val="24"/>
          <w:lang w:val="en-US"/>
        </w:rPr>
        <w:t>Co</w:t>
      </w:r>
      <w:r w:rsidRPr="009D534B">
        <w:rPr>
          <w:rFonts w:eastAsia="Times New Roman"/>
          <w:sz w:val="24"/>
          <w:szCs w:val="24"/>
        </w:rPr>
        <w:t xml:space="preserve"> </w:t>
      </w:r>
      <w:r>
        <w:rPr>
          <w:rFonts w:eastAsia="Times New Roman"/>
          <w:sz w:val="24"/>
          <w:szCs w:val="24"/>
          <w:lang w:val="en-US"/>
        </w:rPr>
        <w:t>Ltd</w:t>
      </w:r>
      <w:r w:rsidRPr="009D534B">
        <w:rPr>
          <w:rFonts w:eastAsia="Times New Roman"/>
          <w:sz w:val="24"/>
          <w:szCs w:val="24"/>
        </w:rPr>
        <w:t xml:space="preserve">, </w:t>
      </w:r>
      <w:r>
        <w:rPr>
          <w:rFonts w:eastAsia="Times New Roman"/>
          <w:sz w:val="24"/>
          <w:szCs w:val="24"/>
          <w:lang w:val="en-US"/>
        </w:rPr>
        <w:t>website</w:t>
      </w:r>
      <w:r w:rsidRPr="009D534B">
        <w:rPr>
          <w:rFonts w:eastAsia="Times New Roman"/>
          <w:sz w:val="24"/>
          <w:szCs w:val="24"/>
        </w:rPr>
        <w:t xml:space="preserve">: </w:t>
      </w:r>
      <w:hyperlink r:id="rId19" w:history="1">
        <w:r w:rsidRPr="00765AA3">
          <w:rPr>
            <w:rStyle w:val="a3"/>
            <w:rFonts w:eastAsia="Times New Roman"/>
            <w:sz w:val="24"/>
            <w:szCs w:val="24"/>
            <w:lang w:val="en-US"/>
          </w:rPr>
          <w:t>www</w:t>
        </w:r>
        <w:r w:rsidRPr="009D534B">
          <w:rPr>
            <w:rStyle w:val="a3"/>
            <w:rFonts w:eastAsia="Times New Roman"/>
            <w:sz w:val="24"/>
            <w:szCs w:val="24"/>
          </w:rPr>
          <w:t>.</w:t>
        </w:r>
        <w:proofErr w:type="spellStart"/>
        <w:r w:rsidRPr="00765AA3">
          <w:rPr>
            <w:rStyle w:val="a3"/>
            <w:rFonts w:eastAsia="Times New Roman"/>
            <w:sz w:val="24"/>
            <w:szCs w:val="24"/>
            <w:lang w:val="en-US"/>
          </w:rPr>
          <w:t>medoff</w:t>
        </w:r>
        <w:proofErr w:type="spellEnd"/>
        <w:r w:rsidRPr="009D534B">
          <w:rPr>
            <w:rStyle w:val="a3"/>
            <w:rFonts w:eastAsia="Times New Roman"/>
            <w:sz w:val="24"/>
            <w:szCs w:val="24"/>
          </w:rPr>
          <w:t>.</w:t>
        </w:r>
        <w:r w:rsidRPr="00765AA3">
          <w:rPr>
            <w:rStyle w:val="a3"/>
            <w:rFonts w:eastAsia="Times New Roman"/>
            <w:sz w:val="24"/>
            <w:szCs w:val="24"/>
            <w:lang w:val="en-US"/>
          </w:rPr>
          <w:t>net</w:t>
        </w:r>
      </w:hyperlink>
      <w:r w:rsidRPr="009D534B">
        <w:rPr>
          <w:rFonts w:eastAsia="Times New Roman"/>
          <w:sz w:val="24"/>
          <w:szCs w:val="24"/>
        </w:rPr>
        <w:t xml:space="preserve"> </w:t>
      </w:r>
    </w:p>
    <w:p w:rsidR="00F35A67" w:rsidRDefault="00F35A67">
      <w:pPr>
        <w:spacing w:line="289" w:lineRule="exact"/>
        <w:rPr>
          <w:sz w:val="20"/>
          <w:szCs w:val="20"/>
        </w:rPr>
      </w:pPr>
    </w:p>
    <w:p w:rsidR="00F35A67" w:rsidRDefault="001F4ABE">
      <w:pPr>
        <w:spacing w:line="236" w:lineRule="auto"/>
        <w:ind w:left="20" w:right="20"/>
        <w:jc w:val="center"/>
        <w:rPr>
          <w:sz w:val="20"/>
          <w:szCs w:val="20"/>
        </w:rPr>
      </w:pPr>
      <w:r>
        <w:rPr>
          <w:rFonts w:eastAsia="Times New Roman"/>
          <w:sz w:val="24"/>
          <w:szCs w:val="24"/>
        </w:rPr>
        <w:t>Все права защищены. Согласно законодательству об авторских правах, это руководство не может быть скопировано, целиком или частично, без предварительного письменного разрешения HUVITZ Co., Ltd.</w:t>
      </w:r>
    </w:p>
    <w:p w:rsidR="00F35A67" w:rsidRDefault="00F35A67">
      <w:pPr>
        <w:sectPr w:rsidR="00F35A67">
          <w:pgSz w:w="11900" w:h="16838"/>
          <w:pgMar w:top="698" w:right="1120" w:bottom="1440" w:left="1700" w:header="0" w:footer="0" w:gutter="0"/>
          <w:cols w:space="720" w:equalWidth="0">
            <w:col w:w="9080"/>
          </w:cols>
        </w:sectPr>
      </w:pPr>
    </w:p>
    <w:tbl>
      <w:tblPr>
        <w:tblW w:w="0" w:type="auto"/>
        <w:tblLayout w:type="fixed"/>
        <w:tblCellMar>
          <w:left w:w="0" w:type="dxa"/>
          <w:right w:w="0" w:type="dxa"/>
        </w:tblCellMar>
        <w:tblLook w:val="04A0" w:firstRow="1" w:lastRow="0" w:firstColumn="1" w:lastColumn="0" w:noHBand="0" w:noVBand="1"/>
      </w:tblPr>
      <w:tblGrid>
        <w:gridCol w:w="8600"/>
        <w:gridCol w:w="200"/>
      </w:tblGrid>
      <w:tr w:rsidR="00F35A67">
        <w:trPr>
          <w:trHeight w:val="276"/>
        </w:trPr>
        <w:tc>
          <w:tcPr>
            <w:tcW w:w="8600" w:type="dxa"/>
            <w:vAlign w:val="bottom"/>
          </w:tcPr>
          <w:p w:rsidR="00F35A67" w:rsidRDefault="00F35A67">
            <w:pPr>
              <w:rPr>
                <w:sz w:val="20"/>
                <w:szCs w:val="20"/>
              </w:rPr>
            </w:pPr>
            <w:bookmarkStart w:id="4" w:name="page4"/>
            <w:bookmarkEnd w:id="4"/>
          </w:p>
        </w:tc>
        <w:tc>
          <w:tcPr>
            <w:tcW w:w="200" w:type="dxa"/>
            <w:vAlign w:val="bottom"/>
          </w:tcPr>
          <w:p w:rsidR="00F35A67" w:rsidRDefault="00F35A67">
            <w:pPr>
              <w:jc w:val="right"/>
              <w:rPr>
                <w:sz w:val="20"/>
                <w:szCs w:val="20"/>
              </w:rPr>
            </w:pPr>
          </w:p>
        </w:tc>
      </w:tr>
    </w:tbl>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2" w:lineRule="exact"/>
        <w:rPr>
          <w:sz w:val="20"/>
          <w:szCs w:val="20"/>
        </w:rPr>
      </w:pPr>
    </w:p>
    <w:p w:rsidR="00F35A67" w:rsidRDefault="001F4ABE">
      <w:pPr>
        <w:ind w:left="3660"/>
        <w:rPr>
          <w:sz w:val="20"/>
          <w:szCs w:val="20"/>
        </w:rPr>
      </w:pPr>
      <w:r>
        <w:rPr>
          <w:rFonts w:eastAsia="Times New Roman"/>
          <w:b/>
          <w:bCs/>
          <w:sz w:val="32"/>
          <w:szCs w:val="32"/>
        </w:rPr>
        <w:t>Содержание</w:t>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7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20"/>
        <w:gridCol w:w="600"/>
        <w:gridCol w:w="7960"/>
        <w:gridCol w:w="280"/>
      </w:tblGrid>
      <w:tr w:rsidR="00F35A67">
        <w:trPr>
          <w:trHeight w:val="322"/>
        </w:trPr>
        <w:tc>
          <w:tcPr>
            <w:tcW w:w="220" w:type="dxa"/>
            <w:vAlign w:val="bottom"/>
          </w:tcPr>
          <w:p w:rsidR="00F35A67" w:rsidRDefault="008D6598">
            <w:pPr>
              <w:jc w:val="right"/>
              <w:rPr>
                <w:rFonts w:eastAsia="Times New Roman"/>
                <w:b/>
                <w:bCs/>
                <w:w w:val="94"/>
                <w:sz w:val="28"/>
                <w:szCs w:val="28"/>
              </w:rPr>
            </w:pPr>
            <w:hyperlink w:anchor="page7">
              <w:r w:rsidR="001F4ABE">
                <w:rPr>
                  <w:rFonts w:eastAsia="Times New Roman"/>
                  <w:b/>
                  <w:bCs/>
                  <w:w w:val="94"/>
                  <w:sz w:val="28"/>
                  <w:szCs w:val="28"/>
                </w:rPr>
                <w:t>1.</w:t>
              </w:r>
            </w:hyperlink>
          </w:p>
        </w:tc>
        <w:tc>
          <w:tcPr>
            <w:tcW w:w="8560" w:type="dxa"/>
            <w:gridSpan w:val="2"/>
            <w:vAlign w:val="bottom"/>
          </w:tcPr>
          <w:p w:rsidR="00F35A67" w:rsidRDefault="008D6598">
            <w:pPr>
              <w:jc w:val="right"/>
              <w:rPr>
                <w:rFonts w:eastAsia="Times New Roman"/>
                <w:b/>
                <w:bCs/>
                <w:sz w:val="28"/>
                <w:szCs w:val="28"/>
              </w:rPr>
            </w:pPr>
            <w:hyperlink w:anchor="page7">
              <w:r w:rsidR="001F4ABE">
                <w:rPr>
                  <w:rFonts w:eastAsia="Times New Roman"/>
                  <w:b/>
                  <w:bCs/>
                  <w:sz w:val="28"/>
                  <w:szCs w:val="28"/>
                </w:rPr>
                <w:t>ВВЕДЕНИЕ ..................................................................................................</w:t>
              </w:r>
            </w:hyperlink>
          </w:p>
        </w:tc>
        <w:tc>
          <w:tcPr>
            <w:tcW w:w="280" w:type="dxa"/>
            <w:vAlign w:val="bottom"/>
          </w:tcPr>
          <w:p w:rsidR="00F35A67" w:rsidRDefault="008D6598">
            <w:pPr>
              <w:jc w:val="right"/>
              <w:rPr>
                <w:rFonts w:eastAsia="Times New Roman"/>
                <w:b/>
                <w:bCs/>
                <w:sz w:val="28"/>
                <w:szCs w:val="28"/>
              </w:rPr>
            </w:pPr>
            <w:hyperlink w:anchor="page7">
              <w:r w:rsidR="001F4ABE">
                <w:rPr>
                  <w:rFonts w:eastAsia="Times New Roman"/>
                  <w:b/>
                  <w:bCs/>
                  <w:sz w:val="28"/>
                  <w:szCs w:val="28"/>
                </w:rPr>
                <w:t>6</w:t>
              </w:r>
            </w:hyperlink>
          </w:p>
        </w:tc>
      </w:tr>
      <w:tr w:rsidR="00F35A67">
        <w:trPr>
          <w:trHeight w:val="598"/>
        </w:trPr>
        <w:tc>
          <w:tcPr>
            <w:tcW w:w="220" w:type="dxa"/>
            <w:vAlign w:val="bottom"/>
          </w:tcPr>
          <w:p w:rsidR="00F35A67" w:rsidRDefault="00F35A67">
            <w:pPr>
              <w:rPr>
                <w:sz w:val="24"/>
                <w:szCs w:val="24"/>
              </w:rPr>
            </w:pPr>
          </w:p>
        </w:tc>
        <w:tc>
          <w:tcPr>
            <w:tcW w:w="600" w:type="dxa"/>
            <w:vAlign w:val="bottom"/>
          </w:tcPr>
          <w:p w:rsidR="00F35A67" w:rsidRDefault="008D6598">
            <w:pPr>
              <w:ind w:left="20"/>
              <w:rPr>
                <w:rFonts w:eastAsia="Times New Roman"/>
                <w:sz w:val="28"/>
                <w:szCs w:val="28"/>
              </w:rPr>
            </w:pPr>
            <w:hyperlink w:anchor="page7">
              <w:r w:rsidR="001F4ABE">
                <w:rPr>
                  <w:rFonts w:eastAsia="Times New Roman"/>
                  <w:sz w:val="28"/>
                  <w:szCs w:val="28"/>
                </w:rPr>
                <w:t>1.1.</w:t>
              </w:r>
            </w:hyperlink>
          </w:p>
        </w:tc>
        <w:tc>
          <w:tcPr>
            <w:tcW w:w="7960" w:type="dxa"/>
            <w:vAlign w:val="bottom"/>
          </w:tcPr>
          <w:p w:rsidR="00F35A67" w:rsidRDefault="008D6598">
            <w:pPr>
              <w:jc w:val="right"/>
              <w:rPr>
                <w:rFonts w:eastAsia="Times New Roman"/>
                <w:w w:val="99"/>
                <w:sz w:val="28"/>
                <w:szCs w:val="28"/>
              </w:rPr>
            </w:pPr>
            <w:hyperlink w:anchor="page7">
              <w:r w:rsidR="001F4ABE">
                <w:rPr>
                  <w:rFonts w:eastAsia="Times New Roman"/>
                  <w:w w:val="99"/>
                  <w:sz w:val="28"/>
                  <w:szCs w:val="28"/>
                </w:rPr>
                <w:t>О</w:t>
              </w:r>
              <w:r w:rsidR="001F4ABE">
                <w:rPr>
                  <w:rFonts w:eastAsia="Times New Roman"/>
                  <w:w w:val="99"/>
                </w:rPr>
                <w:t>БЗОР</w:t>
              </w:r>
              <w:r w:rsidR="001F4ABE">
                <w:rPr>
                  <w:rFonts w:eastAsia="Times New Roman"/>
                  <w:w w:val="99"/>
                  <w:sz w:val="28"/>
                  <w:szCs w:val="28"/>
                </w:rPr>
                <w:t xml:space="preserve"> .......................................................................................................</w:t>
              </w:r>
            </w:hyperlink>
          </w:p>
        </w:tc>
        <w:tc>
          <w:tcPr>
            <w:tcW w:w="280" w:type="dxa"/>
            <w:vAlign w:val="bottom"/>
          </w:tcPr>
          <w:p w:rsidR="00F35A67" w:rsidRDefault="008D6598">
            <w:pPr>
              <w:jc w:val="right"/>
              <w:rPr>
                <w:rFonts w:eastAsia="Times New Roman"/>
                <w:sz w:val="28"/>
                <w:szCs w:val="28"/>
              </w:rPr>
            </w:pPr>
            <w:hyperlink w:anchor="page7">
              <w:r w:rsidR="001F4ABE">
                <w:rPr>
                  <w:rFonts w:eastAsia="Times New Roman"/>
                  <w:sz w:val="28"/>
                  <w:szCs w:val="28"/>
                </w:rPr>
                <w:t>6</w:t>
              </w:r>
            </w:hyperlink>
          </w:p>
        </w:tc>
      </w:tr>
      <w:tr w:rsidR="00F35A67">
        <w:trPr>
          <w:trHeight w:val="485"/>
        </w:trPr>
        <w:tc>
          <w:tcPr>
            <w:tcW w:w="220" w:type="dxa"/>
            <w:vAlign w:val="bottom"/>
          </w:tcPr>
          <w:p w:rsidR="00F35A67" w:rsidRDefault="00F35A67">
            <w:pPr>
              <w:rPr>
                <w:sz w:val="24"/>
                <w:szCs w:val="24"/>
              </w:rPr>
            </w:pPr>
          </w:p>
        </w:tc>
        <w:tc>
          <w:tcPr>
            <w:tcW w:w="600" w:type="dxa"/>
            <w:vAlign w:val="bottom"/>
          </w:tcPr>
          <w:p w:rsidR="00F35A67" w:rsidRDefault="008D6598">
            <w:pPr>
              <w:ind w:left="20"/>
              <w:rPr>
                <w:rFonts w:eastAsia="Times New Roman"/>
                <w:sz w:val="28"/>
                <w:szCs w:val="28"/>
              </w:rPr>
            </w:pPr>
            <w:hyperlink w:anchor="page7">
              <w:r w:rsidR="001F4ABE">
                <w:rPr>
                  <w:rFonts w:eastAsia="Times New Roman"/>
                  <w:sz w:val="28"/>
                  <w:szCs w:val="28"/>
                </w:rPr>
                <w:t>1.2</w:t>
              </w:r>
            </w:hyperlink>
          </w:p>
        </w:tc>
        <w:tc>
          <w:tcPr>
            <w:tcW w:w="7960" w:type="dxa"/>
            <w:vAlign w:val="bottom"/>
          </w:tcPr>
          <w:p w:rsidR="00F35A67" w:rsidRDefault="008D6598">
            <w:pPr>
              <w:jc w:val="right"/>
              <w:rPr>
                <w:rFonts w:eastAsia="Times New Roman"/>
                <w:w w:val="99"/>
                <w:sz w:val="28"/>
                <w:szCs w:val="28"/>
              </w:rPr>
            </w:pPr>
            <w:hyperlink w:anchor="page7">
              <w:r w:rsidR="001F4ABE">
                <w:rPr>
                  <w:rFonts w:eastAsia="Times New Roman"/>
                  <w:w w:val="99"/>
                  <w:sz w:val="28"/>
                  <w:szCs w:val="28"/>
                </w:rPr>
                <w:t>К</w:t>
              </w:r>
              <w:r w:rsidR="001F4ABE">
                <w:rPr>
                  <w:rFonts w:eastAsia="Times New Roman"/>
                  <w:w w:val="99"/>
                </w:rPr>
                <w:t>ЛАССИФИКАЦИЯ</w:t>
              </w:r>
              <w:r w:rsidR="001F4ABE">
                <w:rPr>
                  <w:rFonts w:eastAsia="Times New Roman"/>
                  <w:w w:val="99"/>
                  <w:sz w:val="28"/>
                  <w:szCs w:val="28"/>
                </w:rPr>
                <w:t xml:space="preserve"> ....................................................................................</w:t>
              </w:r>
            </w:hyperlink>
          </w:p>
        </w:tc>
        <w:tc>
          <w:tcPr>
            <w:tcW w:w="280" w:type="dxa"/>
            <w:vAlign w:val="bottom"/>
          </w:tcPr>
          <w:p w:rsidR="00F35A67" w:rsidRDefault="008D6598">
            <w:pPr>
              <w:jc w:val="right"/>
              <w:rPr>
                <w:rFonts w:eastAsia="Times New Roman"/>
                <w:sz w:val="28"/>
                <w:szCs w:val="28"/>
              </w:rPr>
            </w:pPr>
            <w:hyperlink w:anchor="page7">
              <w:r w:rsidR="001F4ABE">
                <w:rPr>
                  <w:rFonts w:eastAsia="Times New Roman"/>
                  <w:sz w:val="28"/>
                  <w:szCs w:val="28"/>
                </w:rPr>
                <w:t>6</w:t>
              </w:r>
            </w:hyperlink>
          </w:p>
        </w:tc>
      </w:tr>
      <w:tr w:rsidR="00F35A67">
        <w:trPr>
          <w:trHeight w:val="608"/>
        </w:trPr>
        <w:tc>
          <w:tcPr>
            <w:tcW w:w="220" w:type="dxa"/>
            <w:vAlign w:val="bottom"/>
          </w:tcPr>
          <w:p w:rsidR="00F35A67" w:rsidRDefault="008D6598">
            <w:pPr>
              <w:jc w:val="right"/>
              <w:rPr>
                <w:rFonts w:eastAsia="Times New Roman"/>
                <w:b/>
                <w:bCs/>
                <w:w w:val="94"/>
                <w:sz w:val="28"/>
                <w:szCs w:val="28"/>
              </w:rPr>
            </w:pPr>
            <w:hyperlink w:anchor="page9">
              <w:r w:rsidR="001F4ABE">
                <w:rPr>
                  <w:rFonts w:eastAsia="Times New Roman"/>
                  <w:b/>
                  <w:bCs/>
                  <w:w w:val="94"/>
                  <w:sz w:val="28"/>
                  <w:szCs w:val="28"/>
                </w:rPr>
                <w:t>2.</w:t>
              </w:r>
            </w:hyperlink>
          </w:p>
        </w:tc>
        <w:tc>
          <w:tcPr>
            <w:tcW w:w="8560" w:type="dxa"/>
            <w:gridSpan w:val="2"/>
            <w:vAlign w:val="bottom"/>
          </w:tcPr>
          <w:p w:rsidR="00F35A67" w:rsidRDefault="008D6598">
            <w:pPr>
              <w:jc w:val="right"/>
              <w:rPr>
                <w:rFonts w:eastAsia="Times New Roman"/>
                <w:b/>
                <w:bCs/>
                <w:sz w:val="28"/>
                <w:szCs w:val="28"/>
              </w:rPr>
            </w:pPr>
            <w:hyperlink w:anchor="page9">
              <w:r w:rsidR="001F4ABE">
                <w:rPr>
                  <w:rFonts w:eastAsia="Times New Roman"/>
                  <w:b/>
                  <w:bCs/>
                  <w:sz w:val="28"/>
                  <w:szCs w:val="28"/>
                </w:rPr>
                <w:t>ИНФОРМАЦИЯ ПО ТЕХНИКЕ БЕЗОПАСНОСТИ .........................</w:t>
              </w:r>
            </w:hyperlink>
          </w:p>
        </w:tc>
        <w:tc>
          <w:tcPr>
            <w:tcW w:w="280" w:type="dxa"/>
            <w:vAlign w:val="bottom"/>
          </w:tcPr>
          <w:p w:rsidR="00F35A67" w:rsidRDefault="008D6598">
            <w:pPr>
              <w:jc w:val="right"/>
              <w:rPr>
                <w:rFonts w:eastAsia="Times New Roman"/>
                <w:b/>
                <w:bCs/>
                <w:sz w:val="28"/>
                <w:szCs w:val="28"/>
              </w:rPr>
            </w:pPr>
            <w:hyperlink w:anchor="page9">
              <w:r w:rsidR="001F4ABE">
                <w:rPr>
                  <w:rFonts w:eastAsia="Times New Roman"/>
                  <w:b/>
                  <w:bCs/>
                  <w:sz w:val="28"/>
                  <w:szCs w:val="28"/>
                </w:rPr>
                <w:t>8</w:t>
              </w:r>
            </w:hyperlink>
          </w:p>
        </w:tc>
      </w:tr>
      <w:tr w:rsidR="00F35A67">
        <w:trPr>
          <w:trHeight w:val="598"/>
        </w:trPr>
        <w:tc>
          <w:tcPr>
            <w:tcW w:w="220" w:type="dxa"/>
            <w:vAlign w:val="bottom"/>
          </w:tcPr>
          <w:p w:rsidR="00F35A67" w:rsidRDefault="00F35A67">
            <w:pPr>
              <w:rPr>
                <w:sz w:val="24"/>
                <w:szCs w:val="24"/>
              </w:rPr>
            </w:pPr>
          </w:p>
        </w:tc>
        <w:tc>
          <w:tcPr>
            <w:tcW w:w="600" w:type="dxa"/>
            <w:vAlign w:val="bottom"/>
          </w:tcPr>
          <w:p w:rsidR="00F35A67" w:rsidRDefault="008D6598">
            <w:pPr>
              <w:ind w:left="20"/>
              <w:rPr>
                <w:rFonts w:eastAsia="Times New Roman"/>
                <w:sz w:val="28"/>
                <w:szCs w:val="28"/>
              </w:rPr>
            </w:pPr>
            <w:hyperlink w:anchor="page9">
              <w:r w:rsidR="001F4ABE">
                <w:rPr>
                  <w:rFonts w:eastAsia="Times New Roman"/>
                  <w:sz w:val="28"/>
                  <w:szCs w:val="28"/>
                </w:rPr>
                <w:t>2.1.</w:t>
              </w:r>
            </w:hyperlink>
          </w:p>
        </w:tc>
        <w:tc>
          <w:tcPr>
            <w:tcW w:w="7960" w:type="dxa"/>
            <w:vAlign w:val="bottom"/>
          </w:tcPr>
          <w:p w:rsidR="00F35A67" w:rsidRDefault="008D6598">
            <w:pPr>
              <w:jc w:val="right"/>
              <w:rPr>
                <w:rFonts w:eastAsia="Times New Roman"/>
                <w:w w:val="99"/>
                <w:sz w:val="28"/>
                <w:szCs w:val="28"/>
              </w:rPr>
            </w:pPr>
            <w:hyperlink w:anchor="page9">
              <w:r w:rsidR="001F4ABE">
                <w:rPr>
                  <w:rFonts w:eastAsia="Times New Roman"/>
                  <w:w w:val="99"/>
                  <w:sz w:val="28"/>
                  <w:szCs w:val="28"/>
                </w:rPr>
                <w:t>О</w:t>
              </w:r>
              <w:r w:rsidR="001F4ABE">
                <w:rPr>
                  <w:rFonts w:eastAsia="Times New Roman"/>
                  <w:w w:val="99"/>
                </w:rPr>
                <w:t>БЗОР</w:t>
              </w:r>
              <w:r w:rsidR="001F4ABE">
                <w:rPr>
                  <w:rFonts w:eastAsia="Times New Roman"/>
                  <w:w w:val="99"/>
                  <w:sz w:val="28"/>
                  <w:szCs w:val="28"/>
                </w:rPr>
                <w:t xml:space="preserve"> .......................................................................................................</w:t>
              </w:r>
            </w:hyperlink>
          </w:p>
        </w:tc>
        <w:tc>
          <w:tcPr>
            <w:tcW w:w="280" w:type="dxa"/>
            <w:vAlign w:val="bottom"/>
          </w:tcPr>
          <w:p w:rsidR="00F35A67" w:rsidRDefault="008D6598">
            <w:pPr>
              <w:jc w:val="right"/>
              <w:rPr>
                <w:rFonts w:eastAsia="Times New Roman"/>
                <w:sz w:val="28"/>
                <w:szCs w:val="28"/>
              </w:rPr>
            </w:pPr>
            <w:hyperlink w:anchor="page9">
              <w:r w:rsidR="001F4ABE">
                <w:rPr>
                  <w:rFonts w:eastAsia="Times New Roman"/>
                  <w:sz w:val="28"/>
                  <w:szCs w:val="28"/>
                </w:rPr>
                <w:t>8</w:t>
              </w:r>
            </w:hyperlink>
          </w:p>
        </w:tc>
      </w:tr>
      <w:tr w:rsidR="00F35A67">
        <w:trPr>
          <w:trHeight w:val="482"/>
        </w:trPr>
        <w:tc>
          <w:tcPr>
            <w:tcW w:w="220" w:type="dxa"/>
            <w:vAlign w:val="bottom"/>
          </w:tcPr>
          <w:p w:rsidR="00F35A67" w:rsidRDefault="00F35A67">
            <w:pPr>
              <w:rPr>
                <w:sz w:val="24"/>
                <w:szCs w:val="24"/>
              </w:rPr>
            </w:pPr>
          </w:p>
        </w:tc>
        <w:tc>
          <w:tcPr>
            <w:tcW w:w="600" w:type="dxa"/>
            <w:vAlign w:val="bottom"/>
          </w:tcPr>
          <w:p w:rsidR="00F35A67" w:rsidRDefault="008D6598">
            <w:pPr>
              <w:ind w:left="20"/>
              <w:rPr>
                <w:rFonts w:eastAsia="Times New Roman"/>
                <w:sz w:val="28"/>
                <w:szCs w:val="28"/>
              </w:rPr>
            </w:pPr>
            <w:hyperlink w:anchor="page10">
              <w:r w:rsidR="001F4ABE">
                <w:rPr>
                  <w:rFonts w:eastAsia="Times New Roman"/>
                  <w:sz w:val="28"/>
                  <w:szCs w:val="28"/>
                </w:rPr>
                <w:t>2.2.</w:t>
              </w:r>
            </w:hyperlink>
          </w:p>
        </w:tc>
        <w:tc>
          <w:tcPr>
            <w:tcW w:w="7960" w:type="dxa"/>
            <w:vAlign w:val="bottom"/>
          </w:tcPr>
          <w:p w:rsidR="00F35A67" w:rsidRDefault="008D6598">
            <w:pPr>
              <w:jc w:val="right"/>
              <w:rPr>
                <w:rFonts w:eastAsia="Times New Roman"/>
                <w:w w:val="99"/>
                <w:sz w:val="28"/>
                <w:szCs w:val="28"/>
              </w:rPr>
            </w:pPr>
            <w:hyperlink w:anchor="page10">
              <w:r w:rsidR="001F4ABE">
                <w:rPr>
                  <w:rFonts w:eastAsia="Times New Roman"/>
                  <w:w w:val="99"/>
                  <w:sz w:val="28"/>
                  <w:szCs w:val="28"/>
                </w:rPr>
                <w:t>С</w:t>
              </w:r>
              <w:r w:rsidR="001F4ABE">
                <w:rPr>
                  <w:rFonts w:eastAsia="Times New Roman"/>
                  <w:w w:val="99"/>
                </w:rPr>
                <w:t>ИМВОЛЫ ТЕХНИКИ БЕЗОПАСНОСТИ</w:t>
              </w:r>
              <w:r w:rsidR="001F4ABE">
                <w:rPr>
                  <w:rFonts w:eastAsia="Times New Roman"/>
                  <w:w w:val="99"/>
                  <w:sz w:val="28"/>
                  <w:szCs w:val="28"/>
                </w:rPr>
                <w:t xml:space="preserve"> ......................................................</w:t>
              </w:r>
            </w:hyperlink>
          </w:p>
        </w:tc>
        <w:tc>
          <w:tcPr>
            <w:tcW w:w="280" w:type="dxa"/>
            <w:vAlign w:val="bottom"/>
          </w:tcPr>
          <w:p w:rsidR="00F35A67" w:rsidRDefault="008D6598">
            <w:pPr>
              <w:jc w:val="right"/>
              <w:rPr>
                <w:rFonts w:eastAsia="Times New Roman"/>
                <w:sz w:val="28"/>
                <w:szCs w:val="28"/>
              </w:rPr>
            </w:pPr>
            <w:hyperlink w:anchor="page10">
              <w:r w:rsidR="001F4ABE">
                <w:rPr>
                  <w:rFonts w:eastAsia="Times New Roman"/>
                  <w:sz w:val="28"/>
                  <w:szCs w:val="28"/>
                </w:rPr>
                <w:t>9</w:t>
              </w:r>
            </w:hyperlink>
          </w:p>
        </w:tc>
      </w:tr>
      <w:tr w:rsidR="00F35A67">
        <w:trPr>
          <w:trHeight w:val="482"/>
        </w:trPr>
        <w:tc>
          <w:tcPr>
            <w:tcW w:w="220" w:type="dxa"/>
            <w:vAlign w:val="bottom"/>
          </w:tcPr>
          <w:p w:rsidR="00F35A67" w:rsidRDefault="00F35A67">
            <w:pPr>
              <w:rPr>
                <w:sz w:val="24"/>
                <w:szCs w:val="24"/>
              </w:rPr>
            </w:pPr>
          </w:p>
        </w:tc>
        <w:tc>
          <w:tcPr>
            <w:tcW w:w="600" w:type="dxa"/>
            <w:vAlign w:val="bottom"/>
          </w:tcPr>
          <w:p w:rsidR="00F35A67" w:rsidRDefault="008D6598">
            <w:pPr>
              <w:ind w:left="20"/>
              <w:rPr>
                <w:rFonts w:eastAsia="Times New Roman"/>
                <w:sz w:val="28"/>
                <w:szCs w:val="28"/>
              </w:rPr>
            </w:pPr>
            <w:hyperlink w:anchor="page12">
              <w:r w:rsidR="001F4ABE">
                <w:rPr>
                  <w:rFonts w:eastAsia="Times New Roman"/>
                  <w:sz w:val="28"/>
                  <w:szCs w:val="28"/>
                </w:rPr>
                <w:t>2.3.</w:t>
              </w:r>
            </w:hyperlink>
          </w:p>
        </w:tc>
        <w:tc>
          <w:tcPr>
            <w:tcW w:w="7960" w:type="dxa"/>
            <w:vAlign w:val="bottom"/>
          </w:tcPr>
          <w:p w:rsidR="00F35A67" w:rsidRDefault="008D6598">
            <w:pPr>
              <w:jc w:val="right"/>
              <w:rPr>
                <w:rFonts w:eastAsia="Times New Roman"/>
                <w:sz w:val="28"/>
                <w:szCs w:val="28"/>
              </w:rPr>
            </w:pPr>
            <w:hyperlink w:anchor="page12">
              <w:r w:rsidR="001F4ABE">
                <w:rPr>
                  <w:rFonts w:eastAsia="Times New Roman"/>
                  <w:sz w:val="28"/>
                  <w:szCs w:val="28"/>
                </w:rPr>
                <w:t>У</w:t>
              </w:r>
              <w:r w:rsidR="001F4ABE">
                <w:rPr>
                  <w:rFonts w:eastAsia="Times New Roman"/>
                </w:rPr>
                <w:t>СЛОВИЯ ОКРУЖАЮЩЕЙ СРЕДЫ</w:t>
              </w:r>
              <w:r w:rsidR="001F4ABE">
                <w:rPr>
                  <w:rFonts w:eastAsia="Times New Roman"/>
                  <w:sz w:val="28"/>
                  <w:szCs w:val="28"/>
                </w:rPr>
                <w:t xml:space="preserve"> ...........................................................</w:t>
              </w:r>
            </w:hyperlink>
          </w:p>
        </w:tc>
        <w:tc>
          <w:tcPr>
            <w:tcW w:w="280" w:type="dxa"/>
            <w:vAlign w:val="bottom"/>
          </w:tcPr>
          <w:p w:rsidR="00F35A67" w:rsidRDefault="008D6598">
            <w:pPr>
              <w:jc w:val="right"/>
              <w:rPr>
                <w:rFonts w:eastAsia="Times New Roman"/>
                <w:w w:val="92"/>
                <w:sz w:val="28"/>
                <w:szCs w:val="28"/>
              </w:rPr>
            </w:pPr>
            <w:hyperlink w:anchor="page12">
              <w:r w:rsidR="001F4ABE">
                <w:rPr>
                  <w:rFonts w:eastAsia="Times New Roman"/>
                  <w:w w:val="92"/>
                  <w:sz w:val="28"/>
                  <w:szCs w:val="28"/>
                </w:rPr>
                <w:t>11</w:t>
              </w:r>
            </w:hyperlink>
          </w:p>
        </w:tc>
      </w:tr>
      <w:tr w:rsidR="00F35A67">
        <w:trPr>
          <w:trHeight w:val="485"/>
        </w:trPr>
        <w:tc>
          <w:tcPr>
            <w:tcW w:w="220" w:type="dxa"/>
            <w:vAlign w:val="bottom"/>
          </w:tcPr>
          <w:p w:rsidR="00F35A67" w:rsidRDefault="00F35A67">
            <w:pPr>
              <w:rPr>
                <w:sz w:val="24"/>
                <w:szCs w:val="24"/>
              </w:rPr>
            </w:pPr>
          </w:p>
        </w:tc>
        <w:tc>
          <w:tcPr>
            <w:tcW w:w="600" w:type="dxa"/>
            <w:vAlign w:val="bottom"/>
          </w:tcPr>
          <w:p w:rsidR="00F35A67" w:rsidRDefault="008D6598">
            <w:pPr>
              <w:ind w:left="20"/>
              <w:rPr>
                <w:rFonts w:eastAsia="Times New Roman"/>
                <w:sz w:val="28"/>
                <w:szCs w:val="28"/>
              </w:rPr>
            </w:pPr>
            <w:hyperlink w:anchor="page14">
              <w:r w:rsidR="001F4ABE">
                <w:rPr>
                  <w:rFonts w:eastAsia="Times New Roman"/>
                  <w:sz w:val="28"/>
                  <w:szCs w:val="28"/>
                </w:rPr>
                <w:t>2.4.</w:t>
              </w:r>
            </w:hyperlink>
          </w:p>
        </w:tc>
        <w:tc>
          <w:tcPr>
            <w:tcW w:w="7960" w:type="dxa"/>
            <w:vAlign w:val="bottom"/>
          </w:tcPr>
          <w:p w:rsidR="00F35A67" w:rsidRDefault="008D6598">
            <w:pPr>
              <w:jc w:val="right"/>
              <w:rPr>
                <w:rFonts w:eastAsia="Times New Roman"/>
                <w:sz w:val="28"/>
                <w:szCs w:val="28"/>
              </w:rPr>
            </w:pPr>
            <w:hyperlink w:anchor="page14">
              <w:r w:rsidR="001F4ABE">
                <w:rPr>
                  <w:rFonts w:eastAsia="Times New Roman"/>
                  <w:sz w:val="28"/>
                  <w:szCs w:val="28"/>
                </w:rPr>
                <w:t>М</w:t>
              </w:r>
              <w:r w:rsidR="001F4ABE">
                <w:rPr>
                  <w:rFonts w:eastAsia="Times New Roman"/>
                </w:rPr>
                <w:t>ЕРЫ БЕЗОПАСНОСТИ</w:t>
              </w:r>
              <w:r w:rsidR="001F4ABE">
                <w:rPr>
                  <w:rFonts w:eastAsia="Times New Roman"/>
                  <w:sz w:val="28"/>
                  <w:szCs w:val="28"/>
                </w:rPr>
                <w:t xml:space="preserve"> ...........................................................................</w:t>
              </w:r>
            </w:hyperlink>
          </w:p>
        </w:tc>
        <w:tc>
          <w:tcPr>
            <w:tcW w:w="280" w:type="dxa"/>
            <w:vAlign w:val="bottom"/>
          </w:tcPr>
          <w:p w:rsidR="00F35A67" w:rsidRDefault="008D6598">
            <w:pPr>
              <w:jc w:val="right"/>
              <w:rPr>
                <w:rFonts w:eastAsia="Times New Roman"/>
                <w:w w:val="92"/>
                <w:sz w:val="28"/>
                <w:szCs w:val="28"/>
              </w:rPr>
            </w:pPr>
            <w:hyperlink w:anchor="page14">
              <w:r w:rsidR="001F4ABE">
                <w:rPr>
                  <w:rFonts w:eastAsia="Times New Roman"/>
                  <w:w w:val="92"/>
                  <w:sz w:val="28"/>
                  <w:szCs w:val="28"/>
                </w:rPr>
                <w:t>13</w:t>
              </w:r>
            </w:hyperlink>
          </w:p>
        </w:tc>
      </w:tr>
      <w:tr w:rsidR="00F35A67">
        <w:trPr>
          <w:trHeight w:val="607"/>
        </w:trPr>
        <w:tc>
          <w:tcPr>
            <w:tcW w:w="220" w:type="dxa"/>
            <w:vAlign w:val="bottom"/>
          </w:tcPr>
          <w:p w:rsidR="00F35A67" w:rsidRDefault="008D6598">
            <w:pPr>
              <w:jc w:val="right"/>
              <w:rPr>
                <w:rFonts w:eastAsia="Times New Roman"/>
                <w:b/>
                <w:bCs/>
                <w:w w:val="94"/>
                <w:sz w:val="28"/>
                <w:szCs w:val="28"/>
              </w:rPr>
            </w:pPr>
            <w:hyperlink w:anchor="page16">
              <w:r w:rsidR="001F4ABE">
                <w:rPr>
                  <w:rFonts w:eastAsia="Times New Roman"/>
                  <w:b/>
                  <w:bCs/>
                  <w:w w:val="94"/>
                  <w:sz w:val="28"/>
                  <w:szCs w:val="28"/>
                </w:rPr>
                <w:t>3.</w:t>
              </w:r>
            </w:hyperlink>
          </w:p>
        </w:tc>
        <w:tc>
          <w:tcPr>
            <w:tcW w:w="8560" w:type="dxa"/>
            <w:gridSpan w:val="2"/>
            <w:vAlign w:val="bottom"/>
          </w:tcPr>
          <w:p w:rsidR="00F35A67" w:rsidRDefault="008D6598">
            <w:pPr>
              <w:jc w:val="right"/>
              <w:rPr>
                <w:rFonts w:eastAsia="Times New Roman"/>
                <w:b/>
                <w:bCs/>
                <w:sz w:val="28"/>
                <w:szCs w:val="28"/>
              </w:rPr>
            </w:pPr>
            <w:hyperlink w:anchor="page16">
              <w:r w:rsidR="001F4ABE">
                <w:rPr>
                  <w:rFonts w:eastAsia="Times New Roman"/>
                  <w:b/>
                  <w:bCs/>
                  <w:sz w:val="28"/>
                  <w:szCs w:val="28"/>
                </w:rPr>
                <w:t>ХАРАКТЕРИСТИКИ ..............................................................................</w:t>
              </w:r>
            </w:hyperlink>
          </w:p>
        </w:tc>
        <w:tc>
          <w:tcPr>
            <w:tcW w:w="280" w:type="dxa"/>
            <w:vAlign w:val="bottom"/>
          </w:tcPr>
          <w:p w:rsidR="00F35A67" w:rsidRDefault="008D6598">
            <w:pPr>
              <w:jc w:val="right"/>
              <w:rPr>
                <w:rFonts w:eastAsia="Times New Roman"/>
                <w:b/>
                <w:bCs/>
                <w:w w:val="92"/>
                <w:sz w:val="28"/>
                <w:szCs w:val="28"/>
              </w:rPr>
            </w:pPr>
            <w:hyperlink w:anchor="page16">
              <w:r w:rsidR="001F4ABE">
                <w:rPr>
                  <w:rFonts w:eastAsia="Times New Roman"/>
                  <w:b/>
                  <w:bCs/>
                  <w:w w:val="92"/>
                  <w:sz w:val="28"/>
                  <w:szCs w:val="28"/>
                </w:rPr>
                <w:t>15</w:t>
              </w:r>
            </w:hyperlink>
          </w:p>
        </w:tc>
      </w:tr>
      <w:tr w:rsidR="00F35A67">
        <w:trPr>
          <w:trHeight w:val="603"/>
        </w:trPr>
        <w:tc>
          <w:tcPr>
            <w:tcW w:w="220" w:type="dxa"/>
            <w:vAlign w:val="bottom"/>
          </w:tcPr>
          <w:p w:rsidR="00F35A67" w:rsidRDefault="008D6598">
            <w:pPr>
              <w:jc w:val="right"/>
              <w:rPr>
                <w:rFonts w:eastAsia="Times New Roman"/>
                <w:b/>
                <w:bCs/>
                <w:w w:val="94"/>
                <w:sz w:val="28"/>
                <w:szCs w:val="28"/>
              </w:rPr>
            </w:pPr>
            <w:hyperlink w:anchor="page17">
              <w:r w:rsidR="001F4ABE">
                <w:rPr>
                  <w:rFonts w:eastAsia="Times New Roman"/>
                  <w:b/>
                  <w:bCs/>
                  <w:w w:val="94"/>
                  <w:sz w:val="28"/>
                  <w:szCs w:val="28"/>
                </w:rPr>
                <w:t>4.</w:t>
              </w:r>
            </w:hyperlink>
          </w:p>
        </w:tc>
        <w:tc>
          <w:tcPr>
            <w:tcW w:w="8560" w:type="dxa"/>
            <w:gridSpan w:val="2"/>
            <w:vAlign w:val="bottom"/>
          </w:tcPr>
          <w:p w:rsidR="00F35A67" w:rsidRDefault="008D6598">
            <w:pPr>
              <w:jc w:val="right"/>
              <w:rPr>
                <w:rFonts w:eastAsia="Times New Roman"/>
                <w:b/>
                <w:bCs/>
                <w:sz w:val="28"/>
                <w:szCs w:val="28"/>
              </w:rPr>
            </w:pPr>
            <w:hyperlink w:anchor="page17">
              <w:r w:rsidR="001F4ABE">
                <w:rPr>
                  <w:rFonts w:eastAsia="Times New Roman"/>
                  <w:b/>
                  <w:bCs/>
                  <w:sz w:val="28"/>
                  <w:szCs w:val="28"/>
                </w:rPr>
                <w:t>ПРИМЕЧАНИЯ ПО ИСПОЛЬЗОВАНИЮ ........................................</w:t>
              </w:r>
            </w:hyperlink>
          </w:p>
        </w:tc>
        <w:tc>
          <w:tcPr>
            <w:tcW w:w="280" w:type="dxa"/>
            <w:vAlign w:val="bottom"/>
          </w:tcPr>
          <w:p w:rsidR="00F35A67" w:rsidRDefault="008D6598">
            <w:pPr>
              <w:jc w:val="right"/>
              <w:rPr>
                <w:rFonts w:eastAsia="Times New Roman"/>
                <w:b/>
                <w:bCs/>
                <w:w w:val="92"/>
                <w:sz w:val="28"/>
                <w:szCs w:val="28"/>
              </w:rPr>
            </w:pPr>
            <w:hyperlink w:anchor="page17">
              <w:r w:rsidR="001F4ABE">
                <w:rPr>
                  <w:rFonts w:eastAsia="Times New Roman"/>
                  <w:b/>
                  <w:bCs/>
                  <w:w w:val="92"/>
                  <w:sz w:val="28"/>
                  <w:szCs w:val="28"/>
                </w:rPr>
                <w:t>16</w:t>
              </w:r>
            </w:hyperlink>
          </w:p>
        </w:tc>
      </w:tr>
      <w:tr w:rsidR="00F35A67">
        <w:trPr>
          <w:trHeight w:val="602"/>
        </w:trPr>
        <w:tc>
          <w:tcPr>
            <w:tcW w:w="220" w:type="dxa"/>
            <w:vAlign w:val="bottom"/>
          </w:tcPr>
          <w:p w:rsidR="00F35A67" w:rsidRDefault="008D6598">
            <w:pPr>
              <w:jc w:val="right"/>
              <w:rPr>
                <w:rFonts w:eastAsia="Times New Roman"/>
                <w:b/>
                <w:bCs/>
                <w:w w:val="94"/>
                <w:sz w:val="28"/>
                <w:szCs w:val="28"/>
              </w:rPr>
            </w:pPr>
            <w:hyperlink w:anchor="page18">
              <w:r w:rsidR="001F4ABE">
                <w:rPr>
                  <w:rFonts w:eastAsia="Times New Roman"/>
                  <w:b/>
                  <w:bCs/>
                  <w:w w:val="94"/>
                  <w:sz w:val="28"/>
                  <w:szCs w:val="28"/>
                </w:rPr>
                <w:t>5.</w:t>
              </w:r>
            </w:hyperlink>
          </w:p>
        </w:tc>
        <w:tc>
          <w:tcPr>
            <w:tcW w:w="8560" w:type="dxa"/>
            <w:gridSpan w:val="2"/>
            <w:vAlign w:val="bottom"/>
          </w:tcPr>
          <w:p w:rsidR="00F35A67" w:rsidRDefault="008D6598">
            <w:pPr>
              <w:jc w:val="right"/>
              <w:rPr>
                <w:rFonts w:eastAsia="Times New Roman"/>
                <w:b/>
                <w:bCs/>
                <w:sz w:val="28"/>
                <w:szCs w:val="28"/>
              </w:rPr>
            </w:pPr>
            <w:hyperlink w:anchor="page18">
              <w:r w:rsidR="001F4ABE">
                <w:rPr>
                  <w:rFonts w:eastAsia="Times New Roman"/>
                  <w:b/>
                  <w:bCs/>
                  <w:sz w:val="28"/>
                  <w:szCs w:val="28"/>
                </w:rPr>
                <w:t>НАЗВАНИЯ И ФУНКЦИИ КОМПОНЕНТОВ ПРИБОРА .............</w:t>
              </w:r>
            </w:hyperlink>
          </w:p>
        </w:tc>
        <w:tc>
          <w:tcPr>
            <w:tcW w:w="280" w:type="dxa"/>
            <w:vAlign w:val="bottom"/>
          </w:tcPr>
          <w:p w:rsidR="00F35A67" w:rsidRDefault="008D6598">
            <w:pPr>
              <w:jc w:val="right"/>
              <w:rPr>
                <w:rFonts w:eastAsia="Times New Roman"/>
                <w:b/>
                <w:bCs/>
                <w:w w:val="92"/>
                <w:sz w:val="28"/>
                <w:szCs w:val="28"/>
              </w:rPr>
            </w:pPr>
            <w:hyperlink w:anchor="page18">
              <w:r w:rsidR="001F4ABE">
                <w:rPr>
                  <w:rFonts w:eastAsia="Times New Roman"/>
                  <w:b/>
                  <w:bCs/>
                  <w:w w:val="92"/>
                  <w:sz w:val="28"/>
                  <w:szCs w:val="28"/>
                </w:rPr>
                <w:t>17</w:t>
              </w:r>
            </w:hyperlink>
          </w:p>
        </w:tc>
      </w:tr>
      <w:tr w:rsidR="00F35A67">
        <w:trPr>
          <w:trHeight w:val="600"/>
        </w:trPr>
        <w:tc>
          <w:tcPr>
            <w:tcW w:w="220" w:type="dxa"/>
            <w:vAlign w:val="bottom"/>
          </w:tcPr>
          <w:p w:rsidR="00F35A67" w:rsidRDefault="00F35A67">
            <w:pPr>
              <w:rPr>
                <w:sz w:val="24"/>
                <w:szCs w:val="24"/>
              </w:rPr>
            </w:pPr>
          </w:p>
        </w:tc>
        <w:tc>
          <w:tcPr>
            <w:tcW w:w="600" w:type="dxa"/>
            <w:vAlign w:val="bottom"/>
          </w:tcPr>
          <w:p w:rsidR="00F35A67" w:rsidRDefault="008D6598">
            <w:pPr>
              <w:ind w:left="20"/>
              <w:rPr>
                <w:rFonts w:eastAsia="Times New Roman"/>
                <w:sz w:val="28"/>
                <w:szCs w:val="28"/>
              </w:rPr>
            </w:pPr>
            <w:hyperlink w:anchor="page18">
              <w:r w:rsidR="001F4ABE">
                <w:rPr>
                  <w:rFonts w:eastAsia="Times New Roman"/>
                  <w:sz w:val="28"/>
                  <w:szCs w:val="28"/>
                </w:rPr>
                <w:t>5.1.</w:t>
              </w:r>
            </w:hyperlink>
          </w:p>
        </w:tc>
        <w:tc>
          <w:tcPr>
            <w:tcW w:w="7960" w:type="dxa"/>
            <w:vAlign w:val="bottom"/>
          </w:tcPr>
          <w:p w:rsidR="00F35A67" w:rsidRDefault="008D6598">
            <w:pPr>
              <w:jc w:val="right"/>
              <w:rPr>
                <w:rFonts w:eastAsia="Times New Roman"/>
                <w:sz w:val="28"/>
                <w:szCs w:val="28"/>
              </w:rPr>
            </w:pPr>
            <w:hyperlink w:anchor="page18">
              <w:r w:rsidR="001F4ABE">
                <w:rPr>
                  <w:rFonts w:eastAsia="Times New Roman"/>
                  <w:sz w:val="28"/>
                  <w:szCs w:val="28"/>
                </w:rPr>
                <w:t>Г</w:t>
              </w:r>
              <w:r w:rsidR="001F4ABE">
                <w:rPr>
                  <w:rFonts w:eastAsia="Times New Roman"/>
                </w:rPr>
                <w:t>ЛАВНЫЕ ЭЛЕМЕНТЫ</w:t>
              </w:r>
              <w:r w:rsidR="001F4ABE">
                <w:rPr>
                  <w:rFonts w:eastAsia="Times New Roman"/>
                  <w:sz w:val="28"/>
                  <w:szCs w:val="28"/>
                </w:rPr>
                <w:t xml:space="preserve"> .............................................................................</w:t>
              </w:r>
            </w:hyperlink>
          </w:p>
        </w:tc>
        <w:tc>
          <w:tcPr>
            <w:tcW w:w="280" w:type="dxa"/>
            <w:vAlign w:val="bottom"/>
          </w:tcPr>
          <w:p w:rsidR="00F35A67" w:rsidRDefault="008D6598">
            <w:pPr>
              <w:jc w:val="right"/>
              <w:rPr>
                <w:rFonts w:eastAsia="Times New Roman"/>
                <w:w w:val="92"/>
                <w:sz w:val="28"/>
                <w:szCs w:val="28"/>
              </w:rPr>
            </w:pPr>
            <w:hyperlink w:anchor="page18">
              <w:r w:rsidR="001F4ABE">
                <w:rPr>
                  <w:rFonts w:eastAsia="Times New Roman"/>
                  <w:w w:val="92"/>
                  <w:sz w:val="28"/>
                  <w:szCs w:val="28"/>
                </w:rPr>
                <w:t>17</w:t>
              </w:r>
            </w:hyperlink>
          </w:p>
        </w:tc>
      </w:tr>
      <w:tr w:rsidR="00F35A67">
        <w:trPr>
          <w:trHeight w:val="482"/>
        </w:trPr>
        <w:tc>
          <w:tcPr>
            <w:tcW w:w="220" w:type="dxa"/>
            <w:vAlign w:val="bottom"/>
          </w:tcPr>
          <w:p w:rsidR="00F35A67" w:rsidRDefault="00F35A67">
            <w:pPr>
              <w:rPr>
                <w:sz w:val="24"/>
                <w:szCs w:val="24"/>
              </w:rPr>
            </w:pPr>
          </w:p>
        </w:tc>
        <w:tc>
          <w:tcPr>
            <w:tcW w:w="600" w:type="dxa"/>
            <w:vAlign w:val="bottom"/>
          </w:tcPr>
          <w:p w:rsidR="00F35A67" w:rsidRDefault="008D6598">
            <w:pPr>
              <w:ind w:left="20"/>
              <w:rPr>
                <w:rFonts w:eastAsia="Times New Roman"/>
                <w:sz w:val="28"/>
                <w:szCs w:val="28"/>
              </w:rPr>
            </w:pPr>
            <w:hyperlink w:anchor="page21">
              <w:r w:rsidR="001F4ABE">
                <w:rPr>
                  <w:rFonts w:eastAsia="Times New Roman"/>
                  <w:sz w:val="28"/>
                  <w:szCs w:val="28"/>
                </w:rPr>
                <w:t>5.2.</w:t>
              </w:r>
            </w:hyperlink>
          </w:p>
        </w:tc>
        <w:tc>
          <w:tcPr>
            <w:tcW w:w="7960" w:type="dxa"/>
            <w:vAlign w:val="bottom"/>
          </w:tcPr>
          <w:p w:rsidR="00F35A67" w:rsidRDefault="008D6598">
            <w:pPr>
              <w:jc w:val="right"/>
              <w:rPr>
                <w:rFonts w:eastAsia="Times New Roman"/>
                <w:sz w:val="28"/>
                <w:szCs w:val="28"/>
              </w:rPr>
            </w:pPr>
            <w:hyperlink w:anchor="page21">
              <w:r w:rsidR="001F4ABE">
                <w:rPr>
                  <w:rFonts w:eastAsia="Times New Roman"/>
                  <w:sz w:val="28"/>
                  <w:szCs w:val="28"/>
                </w:rPr>
                <w:t>О</w:t>
              </w:r>
              <w:r w:rsidR="001F4ABE">
                <w:rPr>
                  <w:rFonts w:eastAsia="Times New Roman"/>
                </w:rPr>
                <w:t>БЪЯСНЕНИЕ КНОПОК НА ПЕРЕДНЕЙ ПАНЕЛИ</w:t>
              </w:r>
              <w:r w:rsidR="001F4ABE">
                <w:rPr>
                  <w:rFonts w:eastAsia="Times New Roman"/>
                  <w:sz w:val="28"/>
                  <w:szCs w:val="28"/>
                </w:rPr>
                <w:t xml:space="preserve"> .......................................</w:t>
              </w:r>
            </w:hyperlink>
          </w:p>
        </w:tc>
        <w:tc>
          <w:tcPr>
            <w:tcW w:w="280" w:type="dxa"/>
            <w:vAlign w:val="bottom"/>
          </w:tcPr>
          <w:p w:rsidR="00F35A67" w:rsidRDefault="008D6598">
            <w:pPr>
              <w:jc w:val="right"/>
              <w:rPr>
                <w:rFonts w:eastAsia="Times New Roman"/>
                <w:w w:val="92"/>
                <w:sz w:val="28"/>
                <w:szCs w:val="28"/>
              </w:rPr>
            </w:pPr>
            <w:hyperlink w:anchor="page21">
              <w:r w:rsidR="001F4ABE">
                <w:rPr>
                  <w:rFonts w:eastAsia="Times New Roman"/>
                  <w:w w:val="92"/>
                  <w:sz w:val="28"/>
                  <w:szCs w:val="28"/>
                </w:rPr>
                <w:t>20</w:t>
              </w:r>
            </w:hyperlink>
          </w:p>
        </w:tc>
      </w:tr>
      <w:tr w:rsidR="00F35A67">
        <w:trPr>
          <w:trHeight w:val="607"/>
        </w:trPr>
        <w:tc>
          <w:tcPr>
            <w:tcW w:w="220" w:type="dxa"/>
            <w:vAlign w:val="bottom"/>
          </w:tcPr>
          <w:p w:rsidR="00F35A67" w:rsidRDefault="008D6598">
            <w:pPr>
              <w:jc w:val="right"/>
              <w:rPr>
                <w:rFonts w:eastAsia="Times New Roman"/>
                <w:b/>
                <w:bCs/>
                <w:w w:val="94"/>
                <w:sz w:val="28"/>
                <w:szCs w:val="28"/>
              </w:rPr>
            </w:pPr>
            <w:hyperlink w:anchor="page22">
              <w:r w:rsidR="001F4ABE">
                <w:rPr>
                  <w:rFonts w:eastAsia="Times New Roman"/>
                  <w:b/>
                  <w:bCs/>
                  <w:w w:val="94"/>
                  <w:sz w:val="28"/>
                  <w:szCs w:val="28"/>
                </w:rPr>
                <w:t>6.</w:t>
              </w:r>
            </w:hyperlink>
          </w:p>
        </w:tc>
        <w:tc>
          <w:tcPr>
            <w:tcW w:w="8560" w:type="dxa"/>
            <w:gridSpan w:val="2"/>
            <w:vAlign w:val="bottom"/>
          </w:tcPr>
          <w:p w:rsidR="00F35A67" w:rsidRDefault="008D6598">
            <w:pPr>
              <w:ind w:right="1180"/>
              <w:jc w:val="right"/>
              <w:rPr>
                <w:rFonts w:eastAsia="Times New Roman"/>
                <w:b/>
                <w:bCs/>
                <w:sz w:val="28"/>
                <w:szCs w:val="28"/>
              </w:rPr>
            </w:pPr>
            <w:hyperlink w:anchor="page22">
              <w:r w:rsidR="001F4ABE">
                <w:rPr>
                  <w:rFonts w:eastAsia="Times New Roman"/>
                  <w:b/>
                  <w:bCs/>
                  <w:sz w:val="28"/>
                  <w:szCs w:val="28"/>
                </w:rPr>
                <w:t>УСТАНОВКА ОБОРУДОВАНИЯ И ПОДГОТОВКА К</w:t>
              </w:r>
            </w:hyperlink>
          </w:p>
        </w:tc>
        <w:tc>
          <w:tcPr>
            <w:tcW w:w="280" w:type="dxa"/>
            <w:vAlign w:val="bottom"/>
          </w:tcPr>
          <w:p w:rsidR="00F35A67" w:rsidRDefault="00F35A67">
            <w:pPr>
              <w:rPr>
                <w:sz w:val="24"/>
                <w:szCs w:val="24"/>
              </w:rPr>
            </w:pPr>
          </w:p>
        </w:tc>
      </w:tr>
      <w:tr w:rsidR="00F35A67">
        <w:trPr>
          <w:trHeight w:val="482"/>
        </w:trPr>
        <w:tc>
          <w:tcPr>
            <w:tcW w:w="8780" w:type="dxa"/>
            <w:gridSpan w:val="3"/>
            <w:vAlign w:val="bottom"/>
          </w:tcPr>
          <w:p w:rsidR="00F35A67" w:rsidRDefault="008D6598">
            <w:pPr>
              <w:jc w:val="right"/>
              <w:rPr>
                <w:rFonts w:eastAsia="Times New Roman"/>
                <w:b/>
                <w:bCs/>
                <w:w w:val="99"/>
                <w:sz w:val="28"/>
                <w:szCs w:val="28"/>
              </w:rPr>
            </w:pPr>
            <w:hyperlink w:anchor="page22">
              <w:r w:rsidR="001F4ABE">
                <w:rPr>
                  <w:rFonts w:eastAsia="Times New Roman"/>
                  <w:b/>
                  <w:bCs/>
                  <w:w w:val="99"/>
                  <w:sz w:val="28"/>
                  <w:szCs w:val="28"/>
                </w:rPr>
                <w:t>ИЗМЕРЕНИЯМ ...............................................................................................</w:t>
              </w:r>
            </w:hyperlink>
          </w:p>
        </w:tc>
        <w:tc>
          <w:tcPr>
            <w:tcW w:w="280" w:type="dxa"/>
            <w:vAlign w:val="bottom"/>
          </w:tcPr>
          <w:p w:rsidR="00F35A67" w:rsidRDefault="008D6598">
            <w:pPr>
              <w:jc w:val="right"/>
              <w:rPr>
                <w:rFonts w:eastAsia="Times New Roman"/>
                <w:b/>
                <w:bCs/>
                <w:w w:val="92"/>
                <w:sz w:val="28"/>
                <w:szCs w:val="28"/>
              </w:rPr>
            </w:pPr>
            <w:hyperlink w:anchor="page22">
              <w:r w:rsidR="001F4ABE">
                <w:rPr>
                  <w:rFonts w:eastAsia="Times New Roman"/>
                  <w:b/>
                  <w:bCs/>
                  <w:w w:val="92"/>
                  <w:sz w:val="28"/>
                  <w:szCs w:val="28"/>
                </w:rPr>
                <w:t>21</w:t>
              </w:r>
            </w:hyperlink>
          </w:p>
        </w:tc>
      </w:tr>
      <w:tr w:rsidR="00F35A67">
        <w:trPr>
          <w:trHeight w:val="605"/>
        </w:trPr>
        <w:tc>
          <w:tcPr>
            <w:tcW w:w="220" w:type="dxa"/>
            <w:vAlign w:val="bottom"/>
          </w:tcPr>
          <w:p w:rsidR="00F35A67" w:rsidRDefault="008D6598">
            <w:pPr>
              <w:jc w:val="right"/>
              <w:rPr>
                <w:rFonts w:eastAsia="Times New Roman"/>
                <w:b/>
                <w:bCs/>
                <w:w w:val="94"/>
                <w:sz w:val="28"/>
                <w:szCs w:val="28"/>
              </w:rPr>
            </w:pPr>
            <w:hyperlink w:anchor="page24">
              <w:r w:rsidR="001F4ABE">
                <w:rPr>
                  <w:rFonts w:eastAsia="Times New Roman"/>
                  <w:b/>
                  <w:bCs/>
                  <w:w w:val="94"/>
                  <w:sz w:val="28"/>
                  <w:szCs w:val="28"/>
                </w:rPr>
                <w:t>7.</w:t>
              </w:r>
            </w:hyperlink>
          </w:p>
        </w:tc>
        <w:tc>
          <w:tcPr>
            <w:tcW w:w="8560" w:type="dxa"/>
            <w:gridSpan w:val="2"/>
            <w:vAlign w:val="bottom"/>
          </w:tcPr>
          <w:p w:rsidR="00F35A67" w:rsidRDefault="008D6598">
            <w:pPr>
              <w:jc w:val="right"/>
              <w:rPr>
                <w:rFonts w:eastAsia="Times New Roman"/>
                <w:b/>
                <w:bCs/>
                <w:sz w:val="28"/>
                <w:szCs w:val="28"/>
              </w:rPr>
            </w:pPr>
            <w:hyperlink w:anchor="page24">
              <w:r w:rsidR="001F4ABE">
                <w:rPr>
                  <w:rFonts w:eastAsia="Times New Roman"/>
                  <w:b/>
                  <w:bCs/>
                  <w:sz w:val="28"/>
                  <w:szCs w:val="28"/>
                </w:rPr>
                <w:t>УПРАЖНЕНИЯ НА МОДЕЛЬНОМ ГЛАЗЕ. ....................................</w:t>
              </w:r>
            </w:hyperlink>
          </w:p>
        </w:tc>
        <w:tc>
          <w:tcPr>
            <w:tcW w:w="280" w:type="dxa"/>
            <w:vAlign w:val="bottom"/>
          </w:tcPr>
          <w:p w:rsidR="00F35A67" w:rsidRDefault="008D6598">
            <w:pPr>
              <w:jc w:val="right"/>
              <w:rPr>
                <w:rFonts w:eastAsia="Times New Roman"/>
                <w:b/>
                <w:bCs/>
                <w:w w:val="92"/>
                <w:sz w:val="28"/>
                <w:szCs w:val="28"/>
              </w:rPr>
            </w:pPr>
            <w:hyperlink w:anchor="page24">
              <w:r w:rsidR="001F4ABE">
                <w:rPr>
                  <w:rFonts w:eastAsia="Times New Roman"/>
                  <w:b/>
                  <w:bCs/>
                  <w:w w:val="92"/>
                  <w:sz w:val="28"/>
                  <w:szCs w:val="28"/>
                </w:rPr>
                <w:t>23</w:t>
              </w:r>
            </w:hyperlink>
          </w:p>
        </w:tc>
      </w:tr>
      <w:tr w:rsidR="00F35A67">
        <w:trPr>
          <w:trHeight w:val="602"/>
        </w:trPr>
        <w:tc>
          <w:tcPr>
            <w:tcW w:w="220" w:type="dxa"/>
            <w:vAlign w:val="bottom"/>
          </w:tcPr>
          <w:p w:rsidR="00F35A67" w:rsidRDefault="008D6598">
            <w:pPr>
              <w:spacing w:line="321" w:lineRule="exact"/>
              <w:jc w:val="right"/>
              <w:rPr>
                <w:rFonts w:eastAsia="Times New Roman"/>
                <w:b/>
                <w:bCs/>
                <w:w w:val="94"/>
                <w:sz w:val="28"/>
                <w:szCs w:val="28"/>
              </w:rPr>
            </w:pPr>
            <w:hyperlink w:anchor="page28">
              <w:r w:rsidR="001F4ABE">
                <w:rPr>
                  <w:rFonts w:eastAsia="Times New Roman"/>
                  <w:b/>
                  <w:bCs/>
                  <w:w w:val="94"/>
                  <w:sz w:val="28"/>
                  <w:szCs w:val="28"/>
                </w:rPr>
                <w:t>8.</w:t>
              </w:r>
            </w:hyperlink>
          </w:p>
        </w:tc>
        <w:tc>
          <w:tcPr>
            <w:tcW w:w="8560" w:type="dxa"/>
            <w:gridSpan w:val="2"/>
            <w:vAlign w:val="bottom"/>
          </w:tcPr>
          <w:p w:rsidR="00F35A67" w:rsidRDefault="008D6598">
            <w:pPr>
              <w:spacing w:line="321" w:lineRule="exact"/>
              <w:jc w:val="right"/>
              <w:rPr>
                <w:rFonts w:eastAsia="Times New Roman"/>
                <w:b/>
                <w:bCs/>
                <w:sz w:val="28"/>
                <w:szCs w:val="28"/>
              </w:rPr>
            </w:pPr>
            <w:hyperlink w:anchor="page28">
              <w:r w:rsidR="001F4ABE">
                <w:rPr>
                  <w:rFonts w:eastAsia="Times New Roman"/>
                  <w:b/>
                  <w:bCs/>
                  <w:sz w:val="28"/>
                  <w:szCs w:val="28"/>
                </w:rPr>
                <w:t>ИЗМЕРЕНИЕ ............................................................................................</w:t>
              </w:r>
            </w:hyperlink>
          </w:p>
        </w:tc>
        <w:tc>
          <w:tcPr>
            <w:tcW w:w="280" w:type="dxa"/>
            <w:vAlign w:val="bottom"/>
          </w:tcPr>
          <w:p w:rsidR="00F35A67" w:rsidRDefault="008D6598">
            <w:pPr>
              <w:spacing w:line="321" w:lineRule="exact"/>
              <w:jc w:val="right"/>
              <w:rPr>
                <w:rFonts w:eastAsia="Times New Roman"/>
                <w:b/>
                <w:bCs/>
                <w:w w:val="92"/>
                <w:sz w:val="28"/>
                <w:szCs w:val="28"/>
              </w:rPr>
            </w:pPr>
            <w:hyperlink w:anchor="page28">
              <w:r w:rsidR="001F4ABE">
                <w:rPr>
                  <w:rFonts w:eastAsia="Times New Roman"/>
                  <w:b/>
                  <w:bCs/>
                  <w:w w:val="92"/>
                  <w:sz w:val="28"/>
                  <w:szCs w:val="28"/>
                </w:rPr>
                <w:t>27</w:t>
              </w:r>
            </w:hyperlink>
          </w:p>
        </w:tc>
      </w:tr>
      <w:tr w:rsidR="00F35A67">
        <w:trPr>
          <w:trHeight w:val="598"/>
        </w:trPr>
        <w:tc>
          <w:tcPr>
            <w:tcW w:w="220" w:type="dxa"/>
            <w:vAlign w:val="bottom"/>
          </w:tcPr>
          <w:p w:rsidR="00F35A67" w:rsidRDefault="00F35A67">
            <w:pPr>
              <w:rPr>
                <w:sz w:val="24"/>
                <w:szCs w:val="24"/>
              </w:rPr>
            </w:pPr>
          </w:p>
        </w:tc>
        <w:tc>
          <w:tcPr>
            <w:tcW w:w="600" w:type="dxa"/>
            <w:vAlign w:val="bottom"/>
          </w:tcPr>
          <w:p w:rsidR="00F35A67" w:rsidRDefault="008D6598">
            <w:pPr>
              <w:spacing w:line="321" w:lineRule="exact"/>
              <w:ind w:left="20"/>
              <w:rPr>
                <w:rFonts w:eastAsia="Times New Roman"/>
                <w:sz w:val="28"/>
                <w:szCs w:val="28"/>
              </w:rPr>
            </w:pPr>
            <w:hyperlink w:anchor="page30">
              <w:r w:rsidR="001F4ABE">
                <w:rPr>
                  <w:rFonts w:eastAsia="Times New Roman"/>
                  <w:sz w:val="28"/>
                  <w:szCs w:val="28"/>
                </w:rPr>
                <w:t>8.1.</w:t>
              </w:r>
            </w:hyperlink>
          </w:p>
        </w:tc>
        <w:tc>
          <w:tcPr>
            <w:tcW w:w="7960" w:type="dxa"/>
            <w:vAlign w:val="bottom"/>
          </w:tcPr>
          <w:p w:rsidR="00F35A67" w:rsidRDefault="008D6598">
            <w:pPr>
              <w:spacing w:line="321" w:lineRule="exact"/>
              <w:jc w:val="right"/>
              <w:rPr>
                <w:rFonts w:eastAsia="Times New Roman"/>
                <w:sz w:val="28"/>
                <w:szCs w:val="28"/>
              </w:rPr>
            </w:pPr>
            <w:hyperlink w:anchor="page30">
              <w:r w:rsidR="001F4ABE">
                <w:rPr>
                  <w:rFonts w:eastAsia="Times New Roman"/>
                  <w:sz w:val="28"/>
                  <w:szCs w:val="28"/>
                </w:rPr>
                <w:t>Р</w:t>
              </w:r>
              <w:r w:rsidR="001F4ABE">
                <w:rPr>
                  <w:rFonts w:eastAsia="Times New Roman"/>
                </w:rPr>
                <w:t>ЕФРАКТОМЕТРИЯ</w:t>
              </w:r>
              <w:r w:rsidR="001F4ABE">
                <w:rPr>
                  <w:rFonts w:eastAsia="Times New Roman"/>
                  <w:sz w:val="28"/>
                  <w:szCs w:val="28"/>
                </w:rPr>
                <w:t xml:space="preserve"> (</w:t>
              </w:r>
              <w:r w:rsidR="001F4ABE">
                <w:rPr>
                  <w:rFonts w:eastAsia="Times New Roman"/>
                </w:rPr>
                <w:t>РЕЖИМ</w:t>
              </w:r>
              <w:r w:rsidR="001F4ABE">
                <w:rPr>
                  <w:rFonts w:eastAsia="Times New Roman"/>
                  <w:sz w:val="28"/>
                  <w:szCs w:val="28"/>
                </w:rPr>
                <w:t xml:space="preserve"> REF) ..........................................................</w:t>
              </w:r>
            </w:hyperlink>
          </w:p>
        </w:tc>
        <w:tc>
          <w:tcPr>
            <w:tcW w:w="280" w:type="dxa"/>
            <w:vAlign w:val="bottom"/>
          </w:tcPr>
          <w:p w:rsidR="00F35A67" w:rsidRDefault="008D6598">
            <w:pPr>
              <w:spacing w:line="321" w:lineRule="exact"/>
              <w:jc w:val="right"/>
              <w:rPr>
                <w:rFonts w:eastAsia="Times New Roman"/>
                <w:w w:val="92"/>
                <w:sz w:val="28"/>
                <w:szCs w:val="28"/>
              </w:rPr>
            </w:pPr>
            <w:hyperlink w:anchor="page30">
              <w:r w:rsidR="001F4ABE">
                <w:rPr>
                  <w:rFonts w:eastAsia="Times New Roman"/>
                  <w:w w:val="92"/>
                  <w:sz w:val="28"/>
                  <w:szCs w:val="28"/>
                </w:rPr>
                <w:t>29</w:t>
              </w:r>
            </w:hyperlink>
          </w:p>
        </w:tc>
      </w:tr>
      <w:tr w:rsidR="00F35A67">
        <w:trPr>
          <w:trHeight w:val="482"/>
        </w:trPr>
        <w:tc>
          <w:tcPr>
            <w:tcW w:w="220" w:type="dxa"/>
            <w:vAlign w:val="bottom"/>
          </w:tcPr>
          <w:p w:rsidR="00F35A67" w:rsidRDefault="00F35A67">
            <w:pPr>
              <w:rPr>
                <w:sz w:val="24"/>
                <w:szCs w:val="24"/>
              </w:rPr>
            </w:pPr>
          </w:p>
        </w:tc>
        <w:tc>
          <w:tcPr>
            <w:tcW w:w="8560" w:type="dxa"/>
            <w:gridSpan w:val="2"/>
            <w:vAlign w:val="bottom"/>
          </w:tcPr>
          <w:p w:rsidR="00F35A67" w:rsidRDefault="008D6598">
            <w:pPr>
              <w:spacing w:line="321" w:lineRule="exact"/>
              <w:jc w:val="right"/>
              <w:rPr>
                <w:rFonts w:eastAsia="Times New Roman"/>
                <w:sz w:val="28"/>
                <w:szCs w:val="28"/>
              </w:rPr>
            </w:pPr>
            <w:hyperlink w:anchor="page31">
              <w:r w:rsidR="001F4ABE">
                <w:rPr>
                  <w:rFonts w:eastAsia="Times New Roman"/>
                  <w:sz w:val="28"/>
                  <w:szCs w:val="28"/>
                </w:rPr>
                <w:t>8.1.1. Ручной режим измерений ................................................................</w:t>
              </w:r>
            </w:hyperlink>
          </w:p>
        </w:tc>
        <w:tc>
          <w:tcPr>
            <w:tcW w:w="280" w:type="dxa"/>
            <w:vAlign w:val="bottom"/>
          </w:tcPr>
          <w:p w:rsidR="00F35A67" w:rsidRDefault="008D6598">
            <w:pPr>
              <w:spacing w:line="321" w:lineRule="exact"/>
              <w:jc w:val="right"/>
              <w:rPr>
                <w:rFonts w:eastAsia="Times New Roman"/>
                <w:w w:val="92"/>
                <w:sz w:val="28"/>
                <w:szCs w:val="28"/>
              </w:rPr>
            </w:pPr>
            <w:hyperlink w:anchor="page31">
              <w:r w:rsidR="001F4ABE">
                <w:rPr>
                  <w:rFonts w:eastAsia="Times New Roman"/>
                  <w:w w:val="92"/>
                  <w:sz w:val="28"/>
                  <w:szCs w:val="28"/>
                </w:rPr>
                <w:t>30</w:t>
              </w:r>
            </w:hyperlink>
          </w:p>
        </w:tc>
      </w:tr>
      <w:tr w:rsidR="00F35A67">
        <w:trPr>
          <w:trHeight w:val="482"/>
        </w:trPr>
        <w:tc>
          <w:tcPr>
            <w:tcW w:w="220" w:type="dxa"/>
            <w:vAlign w:val="bottom"/>
          </w:tcPr>
          <w:p w:rsidR="00F35A67" w:rsidRDefault="00F35A67">
            <w:pPr>
              <w:rPr>
                <w:sz w:val="24"/>
                <w:szCs w:val="24"/>
              </w:rPr>
            </w:pPr>
          </w:p>
        </w:tc>
        <w:tc>
          <w:tcPr>
            <w:tcW w:w="8560" w:type="dxa"/>
            <w:gridSpan w:val="2"/>
            <w:vAlign w:val="bottom"/>
          </w:tcPr>
          <w:p w:rsidR="00F35A67" w:rsidRDefault="008D6598">
            <w:pPr>
              <w:spacing w:line="321" w:lineRule="exact"/>
              <w:jc w:val="right"/>
              <w:rPr>
                <w:rFonts w:eastAsia="Times New Roman"/>
                <w:sz w:val="28"/>
                <w:szCs w:val="28"/>
              </w:rPr>
            </w:pPr>
            <w:hyperlink w:anchor="page38">
              <w:r w:rsidR="001F4ABE">
                <w:rPr>
                  <w:rFonts w:eastAsia="Times New Roman"/>
                  <w:sz w:val="28"/>
                  <w:szCs w:val="28"/>
                </w:rPr>
                <w:t>8.1.2. Автоматический режим измерений................................................</w:t>
              </w:r>
            </w:hyperlink>
          </w:p>
        </w:tc>
        <w:tc>
          <w:tcPr>
            <w:tcW w:w="280" w:type="dxa"/>
            <w:vAlign w:val="bottom"/>
          </w:tcPr>
          <w:p w:rsidR="00F35A67" w:rsidRDefault="008D6598">
            <w:pPr>
              <w:spacing w:line="321" w:lineRule="exact"/>
              <w:jc w:val="right"/>
              <w:rPr>
                <w:rFonts w:eastAsia="Times New Roman"/>
                <w:w w:val="92"/>
                <w:sz w:val="28"/>
                <w:szCs w:val="28"/>
              </w:rPr>
            </w:pPr>
            <w:hyperlink w:anchor="page38">
              <w:r w:rsidR="001F4ABE">
                <w:rPr>
                  <w:rFonts w:eastAsia="Times New Roman"/>
                  <w:w w:val="92"/>
                  <w:sz w:val="28"/>
                  <w:szCs w:val="28"/>
                </w:rPr>
                <w:t>37</w:t>
              </w:r>
            </w:hyperlink>
          </w:p>
        </w:tc>
      </w:tr>
      <w:tr w:rsidR="00F35A67">
        <w:trPr>
          <w:trHeight w:val="485"/>
        </w:trPr>
        <w:tc>
          <w:tcPr>
            <w:tcW w:w="220" w:type="dxa"/>
            <w:vAlign w:val="bottom"/>
          </w:tcPr>
          <w:p w:rsidR="00F35A67" w:rsidRDefault="00F35A67">
            <w:pPr>
              <w:rPr>
                <w:sz w:val="24"/>
                <w:szCs w:val="24"/>
              </w:rPr>
            </w:pPr>
          </w:p>
        </w:tc>
        <w:tc>
          <w:tcPr>
            <w:tcW w:w="600" w:type="dxa"/>
            <w:vAlign w:val="bottom"/>
          </w:tcPr>
          <w:p w:rsidR="00F35A67" w:rsidRDefault="008D6598">
            <w:pPr>
              <w:spacing w:line="321" w:lineRule="exact"/>
              <w:ind w:left="20"/>
              <w:rPr>
                <w:rFonts w:eastAsia="Times New Roman"/>
                <w:sz w:val="28"/>
                <w:szCs w:val="28"/>
              </w:rPr>
            </w:pPr>
            <w:hyperlink w:anchor="page41">
              <w:r w:rsidR="001F4ABE">
                <w:rPr>
                  <w:rFonts w:eastAsia="Times New Roman"/>
                  <w:sz w:val="28"/>
                  <w:szCs w:val="28"/>
                </w:rPr>
                <w:t>8.2.</w:t>
              </w:r>
            </w:hyperlink>
          </w:p>
        </w:tc>
        <w:tc>
          <w:tcPr>
            <w:tcW w:w="7960" w:type="dxa"/>
            <w:vAlign w:val="bottom"/>
          </w:tcPr>
          <w:p w:rsidR="00F35A67" w:rsidRDefault="008D6598">
            <w:pPr>
              <w:spacing w:line="321" w:lineRule="exact"/>
              <w:jc w:val="right"/>
              <w:rPr>
                <w:rFonts w:eastAsia="Times New Roman"/>
                <w:sz w:val="28"/>
                <w:szCs w:val="28"/>
              </w:rPr>
            </w:pPr>
            <w:hyperlink w:anchor="page41">
              <w:r w:rsidR="001F4ABE">
                <w:rPr>
                  <w:rFonts w:eastAsia="Times New Roman"/>
                  <w:sz w:val="28"/>
                  <w:szCs w:val="28"/>
                </w:rPr>
                <w:t>К</w:t>
              </w:r>
              <w:r w:rsidR="001F4ABE">
                <w:rPr>
                  <w:rFonts w:eastAsia="Times New Roman"/>
                </w:rPr>
                <w:t>ЕРАТОМЕТРИЯ</w:t>
              </w:r>
              <w:r w:rsidR="001F4ABE">
                <w:rPr>
                  <w:rFonts w:eastAsia="Times New Roman"/>
                  <w:sz w:val="28"/>
                  <w:szCs w:val="28"/>
                </w:rPr>
                <w:t xml:space="preserve"> (Р</w:t>
              </w:r>
              <w:r w:rsidR="001F4ABE">
                <w:rPr>
                  <w:rFonts w:eastAsia="Times New Roman"/>
                </w:rPr>
                <w:t>ЕЖИМ</w:t>
              </w:r>
              <w:r w:rsidR="001F4ABE">
                <w:rPr>
                  <w:rFonts w:eastAsia="Times New Roman"/>
                  <w:sz w:val="28"/>
                  <w:szCs w:val="28"/>
                </w:rPr>
                <w:t xml:space="preserve"> KER) .............................................................</w:t>
              </w:r>
            </w:hyperlink>
          </w:p>
        </w:tc>
        <w:tc>
          <w:tcPr>
            <w:tcW w:w="280" w:type="dxa"/>
            <w:vAlign w:val="bottom"/>
          </w:tcPr>
          <w:p w:rsidR="00F35A67" w:rsidRDefault="008D6598">
            <w:pPr>
              <w:spacing w:line="321" w:lineRule="exact"/>
              <w:jc w:val="right"/>
              <w:rPr>
                <w:rFonts w:eastAsia="Times New Roman"/>
                <w:w w:val="92"/>
                <w:sz w:val="28"/>
                <w:szCs w:val="28"/>
              </w:rPr>
            </w:pPr>
            <w:hyperlink w:anchor="page41">
              <w:r w:rsidR="001F4ABE">
                <w:rPr>
                  <w:rFonts w:eastAsia="Times New Roman"/>
                  <w:w w:val="92"/>
                  <w:sz w:val="28"/>
                  <w:szCs w:val="28"/>
                </w:rPr>
                <w:t>40</w:t>
              </w:r>
            </w:hyperlink>
          </w:p>
        </w:tc>
      </w:tr>
      <w:tr w:rsidR="00F35A67">
        <w:trPr>
          <w:trHeight w:val="483"/>
        </w:trPr>
        <w:tc>
          <w:tcPr>
            <w:tcW w:w="220" w:type="dxa"/>
            <w:vAlign w:val="bottom"/>
          </w:tcPr>
          <w:p w:rsidR="00F35A67" w:rsidRDefault="00F35A67">
            <w:pPr>
              <w:rPr>
                <w:sz w:val="24"/>
                <w:szCs w:val="24"/>
              </w:rPr>
            </w:pPr>
          </w:p>
        </w:tc>
        <w:tc>
          <w:tcPr>
            <w:tcW w:w="8560" w:type="dxa"/>
            <w:gridSpan w:val="2"/>
            <w:vAlign w:val="bottom"/>
          </w:tcPr>
          <w:p w:rsidR="00F35A67" w:rsidRDefault="008D6598">
            <w:pPr>
              <w:spacing w:line="321" w:lineRule="exact"/>
              <w:jc w:val="right"/>
              <w:rPr>
                <w:rFonts w:eastAsia="Times New Roman"/>
                <w:sz w:val="28"/>
                <w:szCs w:val="28"/>
              </w:rPr>
            </w:pPr>
            <w:hyperlink w:anchor="page41">
              <w:r w:rsidR="001F4ABE">
                <w:rPr>
                  <w:rFonts w:eastAsia="Times New Roman"/>
                  <w:sz w:val="28"/>
                  <w:szCs w:val="28"/>
                </w:rPr>
                <w:t>8.2.1. Ручной режим измерений ................................................................</w:t>
              </w:r>
            </w:hyperlink>
          </w:p>
        </w:tc>
        <w:tc>
          <w:tcPr>
            <w:tcW w:w="280" w:type="dxa"/>
            <w:vAlign w:val="bottom"/>
          </w:tcPr>
          <w:p w:rsidR="00F35A67" w:rsidRDefault="008D6598">
            <w:pPr>
              <w:spacing w:line="321" w:lineRule="exact"/>
              <w:jc w:val="right"/>
              <w:rPr>
                <w:rFonts w:eastAsia="Times New Roman"/>
                <w:w w:val="92"/>
                <w:sz w:val="28"/>
                <w:szCs w:val="28"/>
              </w:rPr>
            </w:pPr>
            <w:hyperlink w:anchor="page41">
              <w:r w:rsidR="001F4ABE">
                <w:rPr>
                  <w:rFonts w:eastAsia="Times New Roman"/>
                  <w:w w:val="92"/>
                  <w:sz w:val="28"/>
                  <w:szCs w:val="28"/>
                </w:rPr>
                <w:t>40</w:t>
              </w:r>
            </w:hyperlink>
          </w:p>
        </w:tc>
      </w:tr>
    </w:tbl>
    <w:p w:rsidR="00F35A67" w:rsidRDefault="00F35A67">
      <w:pPr>
        <w:sectPr w:rsidR="00F35A67" w:rsidSect="00F135EB">
          <w:pgSz w:w="11900" w:h="16838"/>
          <w:pgMar w:top="698" w:right="1140" w:bottom="1440" w:left="1700" w:header="0" w:footer="0" w:gutter="0"/>
          <w:pgNumType w:start="2"/>
          <w:cols w:space="720" w:equalWidth="0">
            <w:col w:w="9060"/>
          </w:cols>
        </w:sectPr>
      </w:pPr>
    </w:p>
    <w:p w:rsidR="00F35A67" w:rsidRDefault="00F35A67">
      <w:pPr>
        <w:spacing w:line="200" w:lineRule="exact"/>
        <w:rPr>
          <w:sz w:val="20"/>
          <w:szCs w:val="20"/>
        </w:rPr>
      </w:pPr>
      <w:bookmarkStart w:id="5" w:name="page5"/>
      <w:bookmarkEnd w:id="5"/>
    </w:p>
    <w:p w:rsidR="00F35A67" w:rsidRDefault="00F35A67">
      <w:pPr>
        <w:spacing w:line="200" w:lineRule="exact"/>
        <w:rPr>
          <w:sz w:val="20"/>
          <w:szCs w:val="20"/>
        </w:rPr>
      </w:pPr>
    </w:p>
    <w:p w:rsidR="00F35A67" w:rsidRDefault="00F35A67">
      <w:pPr>
        <w:spacing w:line="320" w:lineRule="exact"/>
        <w:rPr>
          <w:sz w:val="20"/>
          <w:szCs w:val="20"/>
        </w:rPr>
      </w:pPr>
    </w:p>
    <w:p w:rsidR="00F35A67" w:rsidRDefault="008D6598">
      <w:pPr>
        <w:tabs>
          <w:tab w:val="left" w:leader="dot" w:pos="8760"/>
        </w:tabs>
        <w:spacing w:line="239" w:lineRule="auto"/>
        <w:ind w:left="480"/>
        <w:rPr>
          <w:rFonts w:eastAsia="Times New Roman"/>
          <w:sz w:val="27"/>
          <w:szCs w:val="27"/>
        </w:rPr>
      </w:pPr>
      <w:hyperlink w:anchor="page44">
        <w:r w:rsidR="001F4ABE">
          <w:rPr>
            <w:rFonts w:eastAsia="Times New Roman"/>
            <w:sz w:val="28"/>
            <w:szCs w:val="28"/>
          </w:rPr>
          <w:t>8.2.2. Автоматический режим измерений</w:t>
        </w:r>
      </w:hyperlink>
      <w:r w:rsidR="001F4ABE">
        <w:rPr>
          <w:rFonts w:eastAsia="Times New Roman"/>
          <w:sz w:val="28"/>
          <w:szCs w:val="28"/>
        </w:rPr>
        <w:tab/>
      </w:r>
      <w:hyperlink w:anchor="page44">
        <w:r w:rsidR="001F4ABE">
          <w:rPr>
            <w:rFonts w:eastAsia="Times New Roman"/>
            <w:sz w:val="27"/>
            <w:szCs w:val="27"/>
          </w:rPr>
          <w:t>43</w:t>
        </w:r>
      </w:hyperlink>
    </w:p>
    <w:p w:rsidR="00F35A67" w:rsidRDefault="00F35A67">
      <w:pPr>
        <w:spacing w:line="160" w:lineRule="exact"/>
        <w:rPr>
          <w:sz w:val="20"/>
          <w:szCs w:val="20"/>
        </w:rPr>
      </w:pPr>
    </w:p>
    <w:p w:rsidR="00F35A67" w:rsidRDefault="008D6598">
      <w:pPr>
        <w:numPr>
          <w:ilvl w:val="0"/>
          <w:numId w:val="1"/>
        </w:numPr>
        <w:tabs>
          <w:tab w:val="left" w:pos="960"/>
        </w:tabs>
        <w:ind w:left="960" w:hanging="718"/>
        <w:jc w:val="both"/>
        <w:rPr>
          <w:rFonts w:eastAsia="Times New Roman"/>
          <w:sz w:val="28"/>
          <w:szCs w:val="28"/>
        </w:rPr>
      </w:pPr>
      <w:hyperlink w:anchor="page44">
        <w:r w:rsidR="001F4ABE">
          <w:rPr>
            <w:rFonts w:eastAsia="Times New Roman"/>
            <w:sz w:val="28"/>
            <w:szCs w:val="28"/>
          </w:rPr>
          <w:t>Р</w:t>
        </w:r>
        <w:r w:rsidR="001F4ABE">
          <w:rPr>
            <w:rFonts w:eastAsia="Times New Roman"/>
          </w:rPr>
          <w:t>ЕЖИМ ИЗМЕРЕНИЙ</w:t>
        </w:r>
        <w:r w:rsidR="001F4ABE">
          <w:rPr>
            <w:rFonts w:eastAsia="Times New Roman"/>
            <w:sz w:val="28"/>
            <w:szCs w:val="28"/>
          </w:rPr>
          <w:t xml:space="preserve"> К</w:t>
        </w:r>
        <w:r w:rsidR="001F4ABE">
          <w:rPr>
            <w:rFonts w:eastAsia="Times New Roman"/>
          </w:rPr>
          <w:t>РИВИЗНА РОГОВИЦЫ</w:t>
        </w:r>
        <w:r w:rsidR="001F4ABE">
          <w:rPr>
            <w:rFonts w:eastAsia="Times New Roman"/>
            <w:sz w:val="28"/>
            <w:szCs w:val="28"/>
          </w:rPr>
          <w:t xml:space="preserve"> / С</w:t>
        </w:r>
        <w:r w:rsidR="001F4ABE">
          <w:rPr>
            <w:rFonts w:eastAsia="Times New Roman"/>
          </w:rPr>
          <w:t>ТЕПЕНЬ ПРЕЛОМЛЕНИЯ</w:t>
        </w:r>
      </w:hyperlink>
    </w:p>
    <w:p w:rsidR="00F35A67" w:rsidRDefault="00F35A67">
      <w:pPr>
        <w:spacing w:line="160" w:lineRule="exact"/>
        <w:rPr>
          <w:sz w:val="20"/>
          <w:szCs w:val="20"/>
        </w:rPr>
      </w:pPr>
    </w:p>
    <w:p w:rsidR="00F35A67" w:rsidRDefault="008D6598">
      <w:pPr>
        <w:tabs>
          <w:tab w:val="left" w:leader="dot" w:pos="8760"/>
        </w:tabs>
        <w:spacing w:line="239" w:lineRule="auto"/>
        <w:ind w:left="240"/>
        <w:rPr>
          <w:rFonts w:eastAsia="Times New Roman"/>
          <w:sz w:val="27"/>
          <w:szCs w:val="27"/>
        </w:rPr>
      </w:pPr>
      <w:hyperlink w:anchor="page44">
        <w:r w:rsidR="001F4ABE">
          <w:rPr>
            <w:rFonts w:eastAsia="Times New Roman"/>
            <w:sz w:val="28"/>
            <w:szCs w:val="28"/>
          </w:rPr>
          <w:t>(Р</w:t>
        </w:r>
        <w:r w:rsidR="001F4ABE">
          <w:rPr>
            <w:rFonts w:eastAsia="Times New Roman"/>
          </w:rPr>
          <w:t>ЕЖИМ</w:t>
        </w:r>
        <w:r w:rsidR="001F4ABE">
          <w:rPr>
            <w:rFonts w:eastAsia="Times New Roman"/>
            <w:sz w:val="28"/>
            <w:szCs w:val="28"/>
          </w:rPr>
          <w:t xml:space="preserve"> K&amp;R).</w:t>
        </w:r>
      </w:hyperlink>
      <w:r w:rsidR="001F4ABE">
        <w:rPr>
          <w:rFonts w:eastAsia="Times New Roman"/>
          <w:sz w:val="28"/>
          <w:szCs w:val="28"/>
        </w:rPr>
        <w:tab/>
      </w:r>
      <w:hyperlink w:anchor="page44">
        <w:r w:rsidR="001F4ABE">
          <w:rPr>
            <w:rFonts w:eastAsia="Times New Roman"/>
            <w:sz w:val="27"/>
            <w:szCs w:val="27"/>
          </w:rPr>
          <w:t>43</w:t>
        </w:r>
      </w:hyperlink>
    </w:p>
    <w:p w:rsidR="00F35A67" w:rsidRDefault="00F35A67">
      <w:pPr>
        <w:spacing w:line="160" w:lineRule="exact"/>
        <w:rPr>
          <w:sz w:val="20"/>
          <w:szCs w:val="20"/>
        </w:rPr>
      </w:pPr>
    </w:p>
    <w:p w:rsidR="00F35A67" w:rsidRDefault="008D6598">
      <w:pPr>
        <w:tabs>
          <w:tab w:val="left" w:leader="dot" w:pos="8760"/>
        </w:tabs>
        <w:spacing w:line="239" w:lineRule="auto"/>
        <w:ind w:left="480"/>
        <w:rPr>
          <w:rFonts w:eastAsia="Times New Roman"/>
          <w:sz w:val="27"/>
          <w:szCs w:val="27"/>
        </w:rPr>
      </w:pPr>
      <w:hyperlink w:anchor="page44">
        <w:r w:rsidR="001F4ABE">
          <w:rPr>
            <w:rFonts w:eastAsia="Times New Roman"/>
            <w:sz w:val="28"/>
            <w:szCs w:val="28"/>
          </w:rPr>
          <w:t>8.3.1. Ручной режим измерений</w:t>
        </w:r>
      </w:hyperlink>
      <w:r w:rsidR="001F4ABE">
        <w:rPr>
          <w:rFonts w:eastAsia="Times New Roman"/>
          <w:sz w:val="28"/>
          <w:szCs w:val="28"/>
        </w:rPr>
        <w:tab/>
      </w:r>
      <w:hyperlink w:anchor="page44">
        <w:r w:rsidR="001F4ABE">
          <w:rPr>
            <w:rFonts w:eastAsia="Times New Roman"/>
            <w:sz w:val="27"/>
            <w:szCs w:val="27"/>
          </w:rPr>
          <w:t>43</w:t>
        </w:r>
      </w:hyperlink>
    </w:p>
    <w:p w:rsidR="00F35A67" w:rsidRDefault="00F35A67">
      <w:pPr>
        <w:spacing w:line="163" w:lineRule="exact"/>
        <w:rPr>
          <w:sz w:val="20"/>
          <w:szCs w:val="20"/>
        </w:rPr>
      </w:pPr>
    </w:p>
    <w:p w:rsidR="00F35A67" w:rsidRDefault="008D6598">
      <w:pPr>
        <w:tabs>
          <w:tab w:val="left" w:leader="dot" w:pos="8760"/>
        </w:tabs>
        <w:spacing w:line="239" w:lineRule="auto"/>
        <w:ind w:left="480"/>
        <w:rPr>
          <w:rFonts w:eastAsia="Times New Roman"/>
          <w:sz w:val="27"/>
          <w:szCs w:val="27"/>
        </w:rPr>
      </w:pPr>
      <w:hyperlink w:anchor="page47">
        <w:r w:rsidR="001F4ABE">
          <w:rPr>
            <w:rFonts w:eastAsia="Times New Roman"/>
            <w:sz w:val="28"/>
            <w:szCs w:val="28"/>
          </w:rPr>
          <w:t>8.3.2. Режим автоматического измерения</w:t>
        </w:r>
      </w:hyperlink>
      <w:r w:rsidR="001F4ABE">
        <w:rPr>
          <w:rFonts w:eastAsia="Times New Roman"/>
          <w:sz w:val="28"/>
          <w:szCs w:val="28"/>
        </w:rPr>
        <w:tab/>
      </w:r>
      <w:hyperlink w:anchor="page47">
        <w:r w:rsidR="001F4ABE">
          <w:rPr>
            <w:rFonts w:eastAsia="Times New Roman"/>
            <w:sz w:val="27"/>
            <w:szCs w:val="27"/>
          </w:rPr>
          <w:t>46</w:t>
        </w:r>
      </w:hyperlink>
    </w:p>
    <w:p w:rsidR="00F35A67" w:rsidRDefault="00F35A67">
      <w:pPr>
        <w:spacing w:line="160" w:lineRule="exact"/>
        <w:rPr>
          <w:sz w:val="20"/>
          <w:szCs w:val="20"/>
        </w:rPr>
      </w:pPr>
    </w:p>
    <w:p w:rsidR="00F35A67" w:rsidRDefault="008D6598">
      <w:pPr>
        <w:tabs>
          <w:tab w:val="left" w:leader="dot" w:pos="8760"/>
        </w:tabs>
        <w:spacing w:line="239" w:lineRule="auto"/>
        <w:ind w:left="480"/>
        <w:rPr>
          <w:rFonts w:eastAsia="Times New Roman"/>
          <w:sz w:val="27"/>
          <w:szCs w:val="27"/>
        </w:rPr>
      </w:pPr>
      <w:hyperlink w:anchor="page48">
        <w:r w:rsidR="001F4ABE">
          <w:rPr>
            <w:rFonts w:eastAsia="Times New Roman"/>
            <w:sz w:val="28"/>
            <w:szCs w:val="28"/>
          </w:rPr>
          <w:t>8.3.3. Выводимые подсказки</w:t>
        </w:r>
      </w:hyperlink>
      <w:r w:rsidR="001F4ABE">
        <w:rPr>
          <w:rFonts w:eastAsia="Times New Roman"/>
          <w:sz w:val="28"/>
          <w:szCs w:val="28"/>
        </w:rPr>
        <w:tab/>
      </w:r>
      <w:hyperlink w:anchor="page48">
        <w:r w:rsidR="001F4ABE">
          <w:rPr>
            <w:rFonts w:eastAsia="Times New Roman"/>
            <w:sz w:val="27"/>
            <w:szCs w:val="27"/>
          </w:rPr>
          <w:t>47</w:t>
        </w:r>
      </w:hyperlink>
    </w:p>
    <w:p w:rsidR="00F35A67" w:rsidRDefault="00F35A67">
      <w:pPr>
        <w:spacing w:line="173" w:lineRule="exact"/>
        <w:rPr>
          <w:sz w:val="20"/>
          <w:szCs w:val="20"/>
        </w:rPr>
      </w:pPr>
    </w:p>
    <w:p w:rsidR="00F35A67" w:rsidRDefault="008D6598">
      <w:pPr>
        <w:numPr>
          <w:ilvl w:val="0"/>
          <w:numId w:val="2"/>
        </w:numPr>
        <w:tabs>
          <w:tab w:val="left" w:pos="960"/>
        </w:tabs>
        <w:spacing w:line="239" w:lineRule="auto"/>
        <w:ind w:left="960" w:hanging="718"/>
        <w:jc w:val="both"/>
        <w:rPr>
          <w:rFonts w:eastAsia="Times New Roman"/>
          <w:sz w:val="27"/>
          <w:szCs w:val="27"/>
        </w:rPr>
      </w:pPr>
      <w:hyperlink w:anchor="page49">
        <w:r w:rsidR="001F4ABE">
          <w:rPr>
            <w:rFonts w:eastAsia="Times New Roman"/>
            <w:sz w:val="27"/>
            <w:szCs w:val="27"/>
          </w:rPr>
          <w:t>П</w:t>
        </w:r>
        <w:r w:rsidR="001F4ABE">
          <w:rPr>
            <w:rFonts w:eastAsia="Times New Roman"/>
            <w:sz w:val="21"/>
            <w:szCs w:val="21"/>
          </w:rPr>
          <w:t>ЕРИФЕРИЙНЫЕ КЕРАТОМЕТРИЧЕСКИЕ ИЗМЕРЕНИЯ</w:t>
        </w:r>
        <w:r w:rsidR="001F4ABE">
          <w:rPr>
            <w:rFonts w:eastAsia="Times New Roman"/>
            <w:sz w:val="27"/>
            <w:szCs w:val="27"/>
          </w:rPr>
          <w:t xml:space="preserve"> (Р</w:t>
        </w:r>
        <w:r w:rsidR="001F4ABE">
          <w:rPr>
            <w:rFonts w:eastAsia="Times New Roman"/>
            <w:sz w:val="21"/>
            <w:szCs w:val="21"/>
          </w:rPr>
          <w:t>ЕЖИМ</w:t>
        </w:r>
        <w:r w:rsidR="001F4ABE">
          <w:rPr>
            <w:rFonts w:eastAsia="Times New Roman"/>
            <w:sz w:val="27"/>
            <w:szCs w:val="27"/>
          </w:rPr>
          <w:t xml:space="preserve"> KER-P) . 48</w:t>
        </w:r>
      </w:hyperlink>
    </w:p>
    <w:p w:rsidR="00F35A67" w:rsidRDefault="00F35A67">
      <w:pPr>
        <w:spacing w:line="173" w:lineRule="exact"/>
        <w:rPr>
          <w:sz w:val="20"/>
          <w:szCs w:val="20"/>
        </w:rPr>
      </w:pPr>
    </w:p>
    <w:p w:rsidR="00F35A67" w:rsidRDefault="001F4ABE">
      <w:pPr>
        <w:tabs>
          <w:tab w:val="left" w:pos="940"/>
        </w:tabs>
        <w:spacing w:line="239" w:lineRule="auto"/>
        <w:ind w:left="240"/>
        <w:rPr>
          <w:rFonts w:eastAsia="Times New Roman"/>
          <w:sz w:val="27"/>
          <w:szCs w:val="27"/>
        </w:rPr>
      </w:pPr>
      <w:r>
        <w:rPr>
          <w:rFonts w:eastAsia="Times New Roman"/>
          <w:sz w:val="27"/>
          <w:szCs w:val="27"/>
        </w:rPr>
        <w:t>8.5.</w:t>
      </w:r>
      <w:r>
        <w:rPr>
          <w:sz w:val="20"/>
          <w:szCs w:val="20"/>
        </w:rPr>
        <w:tab/>
      </w:r>
      <w:hyperlink w:anchor="page53">
        <w:r>
          <w:rPr>
            <w:rFonts w:eastAsia="Times New Roman"/>
            <w:sz w:val="27"/>
            <w:szCs w:val="27"/>
          </w:rPr>
          <w:t>И</w:t>
        </w:r>
        <w:r>
          <w:rPr>
            <w:rFonts w:eastAsia="Times New Roman"/>
            <w:sz w:val="21"/>
            <w:szCs w:val="21"/>
          </w:rPr>
          <w:t>ЗМЕРЕНИЕ БАЗОВОЙ КРИВОЙ КОНТАКТНЫХ ЛИНЗ</w:t>
        </w:r>
        <w:r>
          <w:rPr>
            <w:rFonts w:eastAsia="Times New Roman"/>
            <w:sz w:val="27"/>
            <w:szCs w:val="27"/>
          </w:rPr>
          <w:t xml:space="preserve"> (</w:t>
        </w:r>
        <w:r>
          <w:rPr>
            <w:rFonts w:eastAsia="Times New Roman"/>
            <w:sz w:val="21"/>
            <w:szCs w:val="21"/>
          </w:rPr>
          <w:t>РЕЖИМ</w:t>
        </w:r>
        <w:r>
          <w:rPr>
            <w:rFonts w:eastAsia="Times New Roman"/>
            <w:sz w:val="27"/>
            <w:szCs w:val="27"/>
          </w:rPr>
          <w:t xml:space="preserve"> CLBS) ..... 52</w:t>
        </w:r>
      </w:hyperlink>
    </w:p>
    <w:p w:rsidR="00F35A67" w:rsidRDefault="00F35A67">
      <w:pPr>
        <w:spacing w:line="176" w:lineRule="exact"/>
        <w:rPr>
          <w:sz w:val="20"/>
          <w:szCs w:val="20"/>
        </w:rPr>
      </w:pPr>
    </w:p>
    <w:p w:rsidR="00F35A67" w:rsidRDefault="008D6598">
      <w:pPr>
        <w:numPr>
          <w:ilvl w:val="0"/>
          <w:numId w:val="3"/>
        </w:numPr>
        <w:tabs>
          <w:tab w:val="left" w:pos="960"/>
        </w:tabs>
        <w:spacing w:line="239" w:lineRule="auto"/>
        <w:ind w:left="960" w:hanging="718"/>
        <w:jc w:val="both"/>
        <w:rPr>
          <w:rFonts w:eastAsia="Times New Roman"/>
          <w:sz w:val="27"/>
          <w:szCs w:val="27"/>
        </w:rPr>
      </w:pPr>
      <w:hyperlink w:anchor="page55">
        <w:r w:rsidR="001F4ABE">
          <w:rPr>
            <w:rFonts w:eastAsia="Times New Roman"/>
            <w:sz w:val="27"/>
            <w:szCs w:val="27"/>
          </w:rPr>
          <w:t>Р</w:t>
        </w:r>
        <w:r w:rsidR="001F4ABE">
          <w:rPr>
            <w:rFonts w:eastAsia="Times New Roman"/>
            <w:sz w:val="21"/>
            <w:szCs w:val="21"/>
          </w:rPr>
          <w:t>ЕЖИМ ИЗМЕРЕНИЯ НА ИСКУССТВЕННОМ ХРУСТАЛИКЕ</w:t>
        </w:r>
        <w:r w:rsidR="001F4ABE">
          <w:rPr>
            <w:rFonts w:eastAsia="Times New Roman"/>
            <w:sz w:val="27"/>
            <w:szCs w:val="27"/>
          </w:rPr>
          <w:t xml:space="preserve"> (</w:t>
        </w:r>
        <w:r w:rsidR="001F4ABE">
          <w:rPr>
            <w:rFonts w:eastAsia="Times New Roman"/>
            <w:sz w:val="21"/>
            <w:szCs w:val="21"/>
          </w:rPr>
          <w:t>РЕЖИМ</w:t>
        </w:r>
        <w:r w:rsidR="001F4ABE">
          <w:rPr>
            <w:rFonts w:eastAsia="Times New Roman"/>
            <w:sz w:val="27"/>
            <w:szCs w:val="27"/>
          </w:rPr>
          <w:t xml:space="preserve"> IOL) 54</w:t>
        </w:r>
      </w:hyperlink>
    </w:p>
    <w:p w:rsidR="00F35A67" w:rsidRDefault="00F35A67">
      <w:pPr>
        <w:spacing w:line="161" w:lineRule="exact"/>
        <w:rPr>
          <w:rFonts w:eastAsia="Times New Roman"/>
          <w:sz w:val="27"/>
          <w:szCs w:val="27"/>
        </w:rPr>
      </w:pPr>
    </w:p>
    <w:p w:rsidR="00F35A67" w:rsidRDefault="008D6598">
      <w:pPr>
        <w:numPr>
          <w:ilvl w:val="0"/>
          <w:numId w:val="3"/>
        </w:numPr>
        <w:tabs>
          <w:tab w:val="left" w:pos="960"/>
        </w:tabs>
        <w:ind w:left="960" w:hanging="718"/>
        <w:jc w:val="both"/>
        <w:rPr>
          <w:rFonts w:eastAsia="Times New Roman"/>
          <w:sz w:val="28"/>
          <w:szCs w:val="28"/>
        </w:rPr>
      </w:pPr>
      <w:hyperlink w:anchor="page56">
        <w:r w:rsidR="001F4ABE">
          <w:rPr>
            <w:rFonts w:eastAsia="Times New Roman"/>
            <w:sz w:val="28"/>
            <w:szCs w:val="28"/>
          </w:rPr>
          <w:t>Р</w:t>
        </w:r>
        <w:r w:rsidR="001F4ABE">
          <w:rPr>
            <w:rFonts w:eastAsia="Times New Roman"/>
          </w:rPr>
          <w:t>ЕЖИМ ИЗМЕРЕНИЯ ОТРАЖЕННОГО ИЗЛУЧЕНИЯ</w:t>
        </w:r>
        <w:r w:rsidR="001F4ABE">
          <w:rPr>
            <w:rFonts w:eastAsia="Times New Roman"/>
            <w:sz w:val="28"/>
            <w:szCs w:val="28"/>
          </w:rPr>
          <w:t xml:space="preserve"> (</w:t>
        </w:r>
        <w:r w:rsidR="001F4ABE">
          <w:rPr>
            <w:rFonts w:eastAsia="Times New Roman"/>
          </w:rPr>
          <w:t>РЕЖИМ</w:t>
        </w:r>
        <w:r w:rsidR="001F4ABE">
          <w:rPr>
            <w:rFonts w:eastAsia="Times New Roman"/>
            <w:sz w:val="28"/>
            <w:szCs w:val="28"/>
          </w:rPr>
          <w:t xml:space="preserve"> R</w:t>
        </w:r>
        <w:r w:rsidR="001F4ABE">
          <w:rPr>
            <w:rFonts w:eastAsia="Times New Roman"/>
          </w:rPr>
          <w:t>ETRO</w:t>
        </w:r>
        <w:r w:rsidR="001F4ABE">
          <w:rPr>
            <w:rFonts w:eastAsia="Times New Roman"/>
            <w:sz w:val="28"/>
            <w:szCs w:val="28"/>
          </w:rPr>
          <w:t>-</w:t>
        </w:r>
      </w:hyperlink>
    </w:p>
    <w:p w:rsidR="00F35A67" w:rsidRDefault="00F35A67">
      <w:pPr>
        <w:spacing w:line="160" w:lineRule="exact"/>
        <w:rPr>
          <w:rFonts w:eastAsia="Times New Roman"/>
          <w:sz w:val="27"/>
          <w:szCs w:val="27"/>
        </w:rPr>
      </w:pPr>
    </w:p>
    <w:p w:rsidR="00F35A67" w:rsidRDefault="008D6598">
      <w:pPr>
        <w:tabs>
          <w:tab w:val="left" w:leader="dot" w:pos="8760"/>
        </w:tabs>
        <w:spacing w:line="239" w:lineRule="auto"/>
        <w:ind w:left="240"/>
        <w:rPr>
          <w:rFonts w:eastAsia="Times New Roman"/>
          <w:sz w:val="27"/>
          <w:szCs w:val="27"/>
        </w:rPr>
      </w:pPr>
      <w:hyperlink w:anchor="page56">
        <w:r w:rsidR="001F4ABE">
          <w:rPr>
            <w:rFonts w:eastAsia="Times New Roman"/>
            <w:sz w:val="28"/>
            <w:szCs w:val="28"/>
          </w:rPr>
          <w:t>ILLUM)</w:t>
        </w:r>
      </w:hyperlink>
      <w:r w:rsidR="001F4ABE">
        <w:rPr>
          <w:rFonts w:eastAsia="Times New Roman"/>
          <w:sz w:val="28"/>
          <w:szCs w:val="28"/>
        </w:rPr>
        <w:tab/>
      </w:r>
      <w:hyperlink w:anchor="page56">
        <w:r w:rsidR="001F4ABE">
          <w:rPr>
            <w:rFonts w:eastAsia="Times New Roman"/>
            <w:sz w:val="27"/>
            <w:szCs w:val="27"/>
          </w:rPr>
          <w:t>55</w:t>
        </w:r>
      </w:hyperlink>
    </w:p>
    <w:p w:rsidR="00F35A67" w:rsidRDefault="00F35A67">
      <w:pPr>
        <w:spacing w:line="160" w:lineRule="exact"/>
        <w:rPr>
          <w:sz w:val="20"/>
          <w:szCs w:val="20"/>
        </w:rPr>
      </w:pPr>
    </w:p>
    <w:p w:rsidR="00F35A67" w:rsidRDefault="008D6598">
      <w:pPr>
        <w:tabs>
          <w:tab w:val="left" w:leader="dot" w:pos="8760"/>
        </w:tabs>
        <w:spacing w:line="239" w:lineRule="auto"/>
        <w:ind w:left="480"/>
        <w:rPr>
          <w:rFonts w:eastAsia="Times New Roman"/>
          <w:sz w:val="27"/>
          <w:szCs w:val="27"/>
        </w:rPr>
      </w:pPr>
      <w:hyperlink w:anchor="page56">
        <w:r w:rsidR="001F4ABE">
          <w:rPr>
            <w:rFonts w:eastAsia="Times New Roman"/>
            <w:sz w:val="28"/>
            <w:szCs w:val="28"/>
          </w:rPr>
          <w:t>8.7.1. Настройка группы и фокусировка</w:t>
        </w:r>
      </w:hyperlink>
      <w:r w:rsidR="001F4ABE">
        <w:rPr>
          <w:rFonts w:eastAsia="Times New Roman"/>
          <w:sz w:val="28"/>
          <w:szCs w:val="28"/>
        </w:rPr>
        <w:tab/>
      </w:r>
      <w:hyperlink w:anchor="page56">
        <w:r w:rsidR="001F4ABE">
          <w:rPr>
            <w:rFonts w:eastAsia="Times New Roman"/>
            <w:sz w:val="27"/>
            <w:szCs w:val="27"/>
          </w:rPr>
          <w:t>55</w:t>
        </w:r>
      </w:hyperlink>
    </w:p>
    <w:p w:rsidR="00F35A67" w:rsidRDefault="00F35A67">
      <w:pPr>
        <w:spacing w:line="163" w:lineRule="exact"/>
        <w:rPr>
          <w:sz w:val="20"/>
          <w:szCs w:val="20"/>
        </w:rPr>
      </w:pPr>
    </w:p>
    <w:p w:rsidR="00F35A67" w:rsidRDefault="008D6598">
      <w:pPr>
        <w:tabs>
          <w:tab w:val="left" w:leader="dot" w:pos="8760"/>
        </w:tabs>
        <w:spacing w:line="239" w:lineRule="auto"/>
        <w:ind w:left="480"/>
        <w:rPr>
          <w:rFonts w:eastAsia="Times New Roman"/>
          <w:sz w:val="27"/>
          <w:szCs w:val="27"/>
        </w:rPr>
      </w:pPr>
      <w:hyperlink w:anchor="page60">
        <w:r w:rsidR="001F4ABE">
          <w:rPr>
            <w:rFonts w:eastAsia="Times New Roman"/>
            <w:sz w:val="28"/>
            <w:szCs w:val="28"/>
          </w:rPr>
          <w:t>8.7.2. Наблюдение в режиме Retro-Illum</w:t>
        </w:r>
      </w:hyperlink>
      <w:r w:rsidR="001F4ABE">
        <w:rPr>
          <w:rFonts w:eastAsia="Times New Roman"/>
          <w:sz w:val="28"/>
          <w:szCs w:val="28"/>
        </w:rPr>
        <w:tab/>
      </w:r>
      <w:hyperlink w:anchor="page60">
        <w:r w:rsidR="001F4ABE">
          <w:rPr>
            <w:rFonts w:eastAsia="Times New Roman"/>
            <w:sz w:val="27"/>
            <w:szCs w:val="27"/>
          </w:rPr>
          <w:t>59</w:t>
        </w:r>
      </w:hyperlink>
    </w:p>
    <w:p w:rsidR="00F35A67" w:rsidRDefault="00F35A67">
      <w:pPr>
        <w:spacing w:line="161" w:lineRule="exact"/>
        <w:rPr>
          <w:sz w:val="20"/>
          <w:szCs w:val="20"/>
        </w:rPr>
      </w:pPr>
    </w:p>
    <w:p w:rsidR="00F35A67" w:rsidRDefault="008D6598">
      <w:pPr>
        <w:tabs>
          <w:tab w:val="left" w:leader="dot" w:pos="8760"/>
        </w:tabs>
        <w:spacing w:line="239" w:lineRule="auto"/>
        <w:ind w:left="480"/>
        <w:rPr>
          <w:rFonts w:eastAsia="Times New Roman"/>
          <w:sz w:val="27"/>
          <w:szCs w:val="27"/>
        </w:rPr>
      </w:pPr>
      <w:hyperlink w:anchor="page61">
        <w:r w:rsidR="001F4ABE">
          <w:rPr>
            <w:rFonts w:eastAsia="Times New Roman"/>
            <w:sz w:val="28"/>
            <w:szCs w:val="28"/>
          </w:rPr>
          <w:t>8.7.3. Сохранение</w:t>
        </w:r>
      </w:hyperlink>
      <w:r w:rsidR="001F4ABE">
        <w:rPr>
          <w:rFonts w:eastAsia="Times New Roman"/>
          <w:sz w:val="28"/>
          <w:szCs w:val="28"/>
        </w:rPr>
        <w:tab/>
      </w:r>
      <w:hyperlink w:anchor="page61">
        <w:r w:rsidR="001F4ABE">
          <w:rPr>
            <w:rFonts w:eastAsia="Times New Roman"/>
            <w:sz w:val="27"/>
            <w:szCs w:val="27"/>
          </w:rPr>
          <w:t>60</w:t>
        </w:r>
      </w:hyperlink>
    </w:p>
    <w:p w:rsidR="00F35A67" w:rsidRDefault="00F35A67">
      <w:pPr>
        <w:spacing w:line="160" w:lineRule="exact"/>
        <w:rPr>
          <w:sz w:val="20"/>
          <w:szCs w:val="20"/>
        </w:rPr>
      </w:pPr>
    </w:p>
    <w:p w:rsidR="00F35A67" w:rsidRDefault="008D6598">
      <w:pPr>
        <w:tabs>
          <w:tab w:val="left" w:leader="dot" w:pos="8760"/>
        </w:tabs>
        <w:spacing w:line="239" w:lineRule="auto"/>
        <w:ind w:left="480"/>
        <w:rPr>
          <w:rFonts w:eastAsia="Times New Roman"/>
          <w:sz w:val="27"/>
          <w:szCs w:val="27"/>
        </w:rPr>
      </w:pPr>
      <w:hyperlink w:anchor="page61">
        <w:r w:rsidR="001F4ABE">
          <w:rPr>
            <w:rFonts w:eastAsia="Times New Roman"/>
            <w:sz w:val="28"/>
            <w:szCs w:val="28"/>
          </w:rPr>
          <w:t>8.7.4. Проверка другого глаза</w:t>
        </w:r>
      </w:hyperlink>
      <w:r w:rsidR="001F4ABE">
        <w:rPr>
          <w:rFonts w:eastAsia="Times New Roman"/>
          <w:sz w:val="28"/>
          <w:szCs w:val="28"/>
        </w:rPr>
        <w:tab/>
      </w:r>
      <w:hyperlink w:anchor="page61">
        <w:r w:rsidR="001F4ABE">
          <w:rPr>
            <w:rFonts w:eastAsia="Times New Roman"/>
            <w:sz w:val="27"/>
            <w:szCs w:val="27"/>
          </w:rPr>
          <w:t>60</w:t>
        </w:r>
      </w:hyperlink>
    </w:p>
    <w:p w:rsidR="00F35A67" w:rsidRDefault="00F35A67">
      <w:pPr>
        <w:spacing w:line="160" w:lineRule="exact"/>
        <w:rPr>
          <w:sz w:val="20"/>
          <w:szCs w:val="20"/>
        </w:rPr>
      </w:pPr>
    </w:p>
    <w:p w:rsidR="00F35A67" w:rsidRDefault="008D6598">
      <w:pPr>
        <w:tabs>
          <w:tab w:val="left" w:leader="dot" w:pos="8760"/>
        </w:tabs>
        <w:spacing w:line="239" w:lineRule="auto"/>
        <w:ind w:left="480"/>
        <w:rPr>
          <w:rFonts w:eastAsia="Times New Roman"/>
          <w:sz w:val="27"/>
          <w:szCs w:val="27"/>
        </w:rPr>
      </w:pPr>
      <w:hyperlink w:anchor="page62">
        <w:r w:rsidR="001F4ABE">
          <w:rPr>
            <w:rFonts w:eastAsia="Times New Roman"/>
            <w:sz w:val="28"/>
            <w:szCs w:val="28"/>
          </w:rPr>
          <w:t>8.7.5. Просмотр сохраненных изображений</w:t>
        </w:r>
      </w:hyperlink>
      <w:r w:rsidR="001F4ABE">
        <w:rPr>
          <w:rFonts w:eastAsia="Times New Roman"/>
          <w:sz w:val="28"/>
          <w:szCs w:val="28"/>
        </w:rPr>
        <w:tab/>
      </w:r>
      <w:hyperlink w:anchor="page62">
        <w:r w:rsidR="001F4ABE">
          <w:rPr>
            <w:rFonts w:eastAsia="Times New Roman"/>
            <w:sz w:val="27"/>
            <w:szCs w:val="27"/>
          </w:rPr>
          <w:t>61</w:t>
        </w:r>
      </w:hyperlink>
    </w:p>
    <w:p w:rsidR="00F35A67" w:rsidRDefault="00F35A67">
      <w:pPr>
        <w:spacing w:line="160" w:lineRule="exact"/>
        <w:rPr>
          <w:sz w:val="20"/>
          <w:szCs w:val="20"/>
        </w:rPr>
      </w:pPr>
    </w:p>
    <w:p w:rsidR="00F35A67" w:rsidRDefault="008D6598">
      <w:pPr>
        <w:tabs>
          <w:tab w:val="left" w:leader="dot" w:pos="8760"/>
        </w:tabs>
        <w:spacing w:line="239" w:lineRule="auto"/>
        <w:ind w:left="480"/>
        <w:rPr>
          <w:rFonts w:eastAsia="Times New Roman"/>
          <w:sz w:val="27"/>
          <w:szCs w:val="27"/>
        </w:rPr>
      </w:pPr>
      <w:hyperlink w:anchor="page63">
        <w:r w:rsidR="001F4ABE">
          <w:rPr>
            <w:rFonts w:eastAsia="Times New Roman"/>
            <w:sz w:val="28"/>
            <w:szCs w:val="28"/>
          </w:rPr>
          <w:t>8.7.6. Возвращение в режим измерения</w:t>
        </w:r>
      </w:hyperlink>
      <w:r w:rsidR="001F4ABE">
        <w:rPr>
          <w:rFonts w:eastAsia="Times New Roman"/>
          <w:sz w:val="28"/>
          <w:szCs w:val="28"/>
        </w:rPr>
        <w:tab/>
      </w:r>
      <w:hyperlink w:anchor="page63">
        <w:r w:rsidR="001F4ABE">
          <w:rPr>
            <w:rFonts w:eastAsia="Times New Roman"/>
            <w:sz w:val="27"/>
            <w:szCs w:val="27"/>
          </w:rPr>
          <w:t>62</w:t>
        </w:r>
      </w:hyperlink>
    </w:p>
    <w:p w:rsidR="00F35A67" w:rsidRDefault="00F35A67">
      <w:pPr>
        <w:spacing w:line="288" w:lineRule="exact"/>
        <w:rPr>
          <w:sz w:val="20"/>
          <w:szCs w:val="20"/>
        </w:rPr>
      </w:pPr>
    </w:p>
    <w:p w:rsidR="00F35A67" w:rsidRDefault="001F4ABE">
      <w:pPr>
        <w:tabs>
          <w:tab w:val="left" w:pos="460"/>
          <w:tab w:val="left" w:leader="dot" w:pos="8760"/>
        </w:tabs>
        <w:spacing w:line="239" w:lineRule="auto"/>
        <w:rPr>
          <w:rFonts w:eastAsia="Times New Roman"/>
          <w:b/>
          <w:bCs/>
          <w:sz w:val="27"/>
          <w:szCs w:val="27"/>
        </w:rPr>
      </w:pPr>
      <w:r>
        <w:rPr>
          <w:rFonts w:eastAsia="Times New Roman"/>
          <w:b/>
          <w:bCs/>
          <w:sz w:val="28"/>
          <w:szCs w:val="28"/>
        </w:rPr>
        <w:t>9.</w:t>
      </w:r>
      <w:r>
        <w:rPr>
          <w:sz w:val="20"/>
          <w:szCs w:val="20"/>
        </w:rPr>
        <w:tab/>
      </w:r>
      <w:hyperlink w:anchor="page64">
        <w:r>
          <w:rPr>
            <w:rFonts w:eastAsia="Times New Roman"/>
            <w:b/>
            <w:bCs/>
            <w:sz w:val="28"/>
            <w:szCs w:val="28"/>
          </w:rPr>
          <w:t>ДРУГИЕ РЕЖИМЫ</w:t>
        </w:r>
      </w:hyperlink>
      <w:r>
        <w:rPr>
          <w:rFonts w:eastAsia="Times New Roman"/>
          <w:b/>
          <w:bCs/>
          <w:sz w:val="28"/>
          <w:szCs w:val="28"/>
        </w:rPr>
        <w:tab/>
      </w:r>
      <w:hyperlink w:anchor="page64">
        <w:r>
          <w:rPr>
            <w:rFonts w:eastAsia="Times New Roman"/>
            <w:b/>
            <w:bCs/>
            <w:sz w:val="27"/>
            <w:szCs w:val="27"/>
          </w:rPr>
          <w:t>63</w:t>
        </w:r>
      </w:hyperlink>
    </w:p>
    <w:p w:rsidR="00F35A67" w:rsidRDefault="00F35A67">
      <w:pPr>
        <w:spacing w:line="276" w:lineRule="exact"/>
        <w:rPr>
          <w:sz w:val="20"/>
          <w:szCs w:val="20"/>
        </w:rPr>
      </w:pPr>
    </w:p>
    <w:p w:rsidR="00F35A67" w:rsidRDefault="001F4ABE">
      <w:pPr>
        <w:tabs>
          <w:tab w:val="left" w:pos="940"/>
          <w:tab w:val="left" w:leader="dot" w:pos="8760"/>
        </w:tabs>
        <w:spacing w:line="239" w:lineRule="auto"/>
        <w:ind w:left="240"/>
        <w:rPr>
          <w:rFonts w:eastAsia="Times New Roman"/>
          <w:sz w:val="27"/>
          <w:szCs w:val="27"/>
        </w:rPr>
      </w:pPr>
      <w:r>
        <w:rPr>
          <w:rFonts w:eastAsia="Times New Roman"/>
          <w:sz w:val="28"/>
          <w:szCs w:val="28"/>
        </w:rPr>
        <w:t>9.1.</w:t>
      </w:r>
      <w:r>
        <w:rPr>
          <w:sz w:val="20"/>
          <w:szCs w:val="20"/>
        </w:rPr>
        <w:tab/>
      </w:r>
      <w:hyperlink w:anchor="page64">
        <w:r>
          <w:rPr>
            <w:rFonts w:eastAsia="Times New Roman"/>
            <w:sz w:val="28"/>
            <w:szCs w:val="28"/>
          </w:rPr>
          <w:t>Р</w:t>
        </w:r>
        <w:r>
          <w:rPr>
            <w:rFonts w:eastAsia="Times New Roman"/>
          </w:rPr>
          <w:t>ЕЖИМ КАРТЫ РЕЗКОСТИ</w:t>
        </w:r>
        <w:r>
          <w:rPr>
            <w:rFonts w:eastAsia="Times New Roman"/>
            <w:sz w:val="28"/>
            <w:szCs w:val="28"/>
          </w:rPr>
          <w:t xml:space="preserve"> (</w:t>
        </w:r>
        <w:r>
          <w:rPr>
            <w:rFonts w:eastAsia="Times New Roman"/>
          </w:rPr>
          <w:t>РЕЖИМ</w:t>
        </w:r>
        <w:r>
          <w:rPr>
            <w:rFonts w:eastAsia="Times New Roman"/>
            <w:sz w:val="28"/>
            <w:szCs w:val="28"/>
          </w:rPr>
          <w:t xml:space="preserve"> Z-MAP)</w:t>
        </w:r>
      </w:hyperlink>
      <w:r>
        <w:rPr>
          <w:rFonts w:eastAsia="Times New Roman"/>
          <w:sz w:val="28"/>
          <w:szCs w:val="28"/>
        </w:rPr>
        <w:tab/>
      </w:r>
      <w:hyperlink w:anchor="page64">
        <w:r>
          <w:rPr>
            <w:rFonts w:eastAsia="Times New Roman"/>
            <w:sz w:val="27"/>
            <w:szCs w:val="27"/>
          </w:rPr>
          <w:t>63</w:t>
        </w:r>
      </w:hyperlink>
    </w:p>
    <w:p w:rsidR="00F35A67" w:rsidRDefault="00F35A67">
      <w:pPr>
        <w:spacing w:line="161" w:lineRule="exact"/>
        <w:rPr>
          <w:sz w:val="20"/>
          <w:szCs w:val="20"/>
        </w:rPr>
      </w:pPr>
    </w:p>
    <w:p w:rsidR="00F35A67" w:rsidRDefault="008D6598">
      <w:pPr>
        <w:tabs>
          <w:tab w:val="left" w:leader="dot" w:pos="8760"/>
        </w:tabs>
        <w:spacing w:line="239" w:lineRule="auto"/>
        <w:ind w:left="480"/>
        <w:rPr>
          <w:rFonts w:eastAsia="Times New Roman"/>
          <w:sz w:val="27"/>
          <w:szCs w:val="27"/>
        </w:rPr>
      </w:pPr>
      <w:hyperlink w:anchor="page64">
        <w:r w:rsidR="001F4ABE">
          <w:rPr>
            <w:rFonts w:eastAsia="Times New Roman"/>
            <w:sz w:val="28"/>
            <w:szCs w:val="28"/>
          </w:rPr>
          <w:t>9.1.1. Элементы окна</w:t>
        </w:r>
      </w:hyperlink>
      <w:r w:rsidR="001F4ABE">
        <w:rPr>
          <w:rFonts w:eastAsia="Times New Roman"/>
          <w:sz w:val="28"/>
          <w:szCs w:val="28"/>
        </w:rPr>
        <w:tab/>
      </w:r>
      <w:hyperlink w:anchor="page64">
        <w:r w:rsidR="001F4ABE">
          <w:rPr>
            <w:rFonts w:eastAsia="Times New Roman"/>
            <w:sz w:val="27"/>
            <w:szCs w:val="27"/>
          </w:rPr>
          <w:t>63</w:t>
        </w:r>
      </w:hyperlink>
    </w:p>
    <w:p w:rsidR="00F35A67" w:rsidRDefault="00F35A67">
      <w:pPr>
        <w:spacing w:line="160" w:lineRule="exact"/>
        <w:rPr>
          <w:sz w:val="20"/>
          <w:szCs w:val="20"/>
        </w:rPr>
      </w:pPr>
    </w:p>
    <w:p w:rsidR="00F35A67" w:rsidRDefault="008D6598">
      <w:pPr>
        <w:tabs>
          <w:tab w:val="left" w:leader="dot" w:pos="8760"/>
        </w:tabs>
        <w:ind w:left="480"/>
        <w:rPr>
          <w:rFonts w:eastAsia="Times New Roman"/>
          <w:sz w:val="27"/>
          <w:szCs w:val="27"/>
        </w:rPr>
      </w:pPr>
      <w:hyperlink w:anchor="page66">
        <w:r w:rsidR="001F4ABE">
          <w:rPr>
            <w:rFonts w:eastAsia="Times New Roman"/>
            <w:sz w:val="28"/>
            <w:szCs w:val="28"/>
          </w:rPr>
          <w:t>9.1.2. Изменение окна</w:t>
        </w:r>
      </w:hyperlink>
      <w:r w:rsidR="001F4ABE">
        <w:rPr>
          <w:rFonts w:eastAsia="Times New Roman"/>
          <w:sz w:val="28"/>
          <w:szCs w:val="28"/>
        </w:rPr>
        <w:tab/>
      </w:r>
      <w:hyperlink w:anchor="page66">
        <w:r w:rsidR="001F4ABE">
          <w:rPr>
            <w:rFonts w:eastAsia="Times New Roman"/>
            <w:sz w:val="27"/>
            <w:szCs w:val="27"/>
          </w:rPr>
          <w:t>65</w:t>
        </w:r>
      </w:hyperlink>
    </w:p>
    <w:p w:rsidR="00F35A67" w:rsidRDefault="00F35A67">
      <w:pPr>
        <w:spacing w:line="163" w:lineRule="exact"/>
        <w:rPr>
          <w:sz w:val="20"/>
          <w:szCs w:val="20"/>
        </w:rPr>
      </w:pPr>
    </w:p>
    <w:p w:rsidR="00F35A67" w:rsidRDefault="001F4ABE">
      <w:pPr>
        <w:tabs>
          <w:tab w:val="left" w:pos="940"/>
          <w:tab w:val="left" w:leader="dot" w:pos="8760"/>
        </w:tabs>
        <w:spacing w:line="239" w:lineRule="auto"/>
        <w:ind w:left="240"/>
        <w:rPr>
          <w:rFonts w:eastAsia="Times New Roman"/>
          <w:sz w:val="27"/>
          <w:szCs w:val="27"/>
        </w:rPr>
      </w:pPr>
      <w:r>
        <w:rPr>
          <w:rFonts w:eastAsia="Times New Roman"/>
          <w:sz w:val="28"/>
          <w:szCs w:val="28"/>
        </w:rPr>
        <w:t>9.2.</w:t>
      </w:r>
      <w:r>
        <w:rPr>
          <w:sz w:val="20"/>
          <w:szCs w:val="20"/>
        </w:rPr>
        <w:tab/>
      </w:r>
      <w:hyperlink w:anchor="page68">
        <w:r>
          <w:rPr>
            <w:rFonts w:eastAsia="Times New Roman"/>
            <w:sz w:val="28"/>
            <w:szCs w:val="28"/>
          </w:rPr>
          <w:t>И</w:t>
        </w:r>
        <w:r>
          <w:rPr>
            <w:rFonts w:eastAsia="Times New Roman"/>
          </w:rPr>
          <w:t>ЗМЕРЕНИЕ РАДИУСА РОГОВИЦЫ</w:t>
        </w:r>
        <w:r>
          <w:rPr>
            <w:rFonts w:eastAsia="Times New Roman"/>
            <w:sz w:val="28"/>
            <w:szCs w:val="28"/>
          </w:rPr>
          <w:t xml:space="preserve"> (</w:t>
        </w:r>
        <w:r>
          <w:rPr>
            <w:rFonts w:eastAsia="Times New Roman"/>
          </w:rPr>
          <w:t>РЕЖИМ</w:t>
        </w:r>
        <w:r>
          <w:rPr>
            <w:rFonts w:eastAsia="Times New Roman"/>
            <w:sz w:val="28"/>
            <w:szCs w:val="28"/>
          </w:rPr>
          <w:t xml:space="preserve"> SIZE)</w:t>
        </w:r>
      </w:hyperlink>
      <w:r>
        <w:rPr>
          <w:rFonts w:eastAsia="Times New Roman"/>
          <w:sz w:val="28"/>
          <w:szCs w:val="28"/>
        </w:rPr>
        <w:tab/>
      </w:r>
      <w:hyperlink w:anchor="page68">
        <w:r>
          <w:rPr>
            <w:rFonts w:eastAsia="Times New Roman"/>
            <w:sz w:val="27"/>
            <w:szCs w:val="27"/>
          </w:rPr>
          <w:t>67</w:t>
        </w:r>
      </w:hyperlink>
    </w:p>
    <w:p w:rsidR="00F35A67" w:rsidRDefault="00F35A67">
      <w:pPr>
        <w:spacing w:line="162" w:lineRule="exact"/>
        <w:rPr>
          <w:sz w:val="20"/>
          <w:szCs w:val="20"/>
        </w:rPr>
      </w:pPr>
    </w:p>
    <w:p w:rsidR="00F35A67" w:rsidRDefault="001F4ABE">
      <w:pPr>
        <w:tabs>
          <w:tab w:val="left" w:pos="940"/>
          <w:tab w:val="left" w:leader="dot" w:pos="8760"/>
        </w:tabs>
        <w:spacing w:line="239" w:lineRule="auto"/>
        <w:ind w:left="240"/>
        <w:rPr>
          <w:rFonts w:eastAsia="Times New Roman"/>
          <w:sz w:val="27"/>
          <w:szCs w:val="27"/>
        </w:rPr>
      </w:pPr>
      <w:r>
        <w:rPr>
          <w:rFonts w:eastAsia="Times New Roman"/>
          <w:sz w:val="28"/>
          <w:szCs w:val="28"/>
        </w:rPr>
        <w:t>9.3.</w:t>
      </w:r>
      <w:r>
        <w:rPr>
          <w:sz w:val="20"/>
          <w:szCs w:val="20"/>
        </w:rPr>
        <w:tab/>
      </w:r>
      <w:hyperlink w:anchor="page72">
        <w:r>
          <w:rPr>
            <w:rFonts w:eastAsia="Times New Roman"/>
            <w:sz w:val="28"/>
            <w:szCs w:val="28"/>
          </w:rPr>
          <w:t>Р</w:t>
        </w:r>
        <w:r>
          <w:rPr>
            <w:rFonts w:eastAsia="Times New Roman"/>
          </w:rPr>
          <w:t>ЕЖИМ ОТОБРАЖЕНИЯ</w:t>
        </w:r>
        <w:r>
          <w:rPr>
            <w:rFonts w:eastAsia="Times New Roman"/>
            <w:sz w:val="28"/>
            <w:szCs w:val="28"/>
          </w:rPr>
          <w:t xml:space="preserve"> (</w:t>
        </w:r>
        <w:r>
          <w:rPr>
            <w:rFonts w:eastAsia="Times New Roman"/>
          </w:rPr>
          <w:t>РЕЖИМ</w:t>
        </w:r>
        <w:r>
          <w:rPr>
            <w:rFonts w:eastAsia="Times New Roman"/>
            <w:sz w:val="28"/>
            <w:szCs w:val="28"/>
          </w:rPr>
          <w:t xml:space="preserve"> DISPLAY)</w:t>
        </w:r>
      </w:hyperlink>
      <w:r>
        <w:rPr>
          <w:rFonts w:eastAsia="Times New Roman"/>
          <w:sz w:val="28"/>
          <w:szCs w:val="28"/>
        </w:rPr>
        <w:tab/>
      </w:r>
      <w:hyperlink w:anchor="page72">
        <w:r>
          <w:rPr>
            <w:rFonts w:eastAsia="Times New Roman"/>
            <w:sz w:val="27"/>
            <w:szCs w:val="27"/>
          </w:rPr>
          <w:t>71</w:t>
        </w:r>
      </w:hyperlink>
    </w:p>
    <w:p w:rsidR="00F35A67" w:rsidRDefault="00F35A67">
      <w:pPr>
        <w:spacing w:line="162" w:lineRule="exact"/>
        <w:rPr>
          <w:sz w:val="20"/>
          <w:szCs w:val="20"/>
        </w:rPr>
      </w:pPr>
    </w:p>
    <w:p w:rsidR="00F35A67" w:rsidRDefault="001F4ABE">
      <w:pPr>
        <w:tabs>
          <w:tab w:val="left" w:pos="940"/>
          <w:tab w:val="left" w:leader="dot" w:pos="8760"/>
        </w:tabs>
        <w:spacing w:line="239" w:lineRule="auto"/>
        <w:ind w:left="240"/>
        <w:rPr>
          <w:rFonts w:eastAsia="Times New Roman"/>
          <w:sz w:val="27"/>
          <w:szCs w:val="27"/>
        </w:rPr>
      </w:pPr>
      <w:r>
        <w:rPr>
          <w:rFonts w:eastAsia="Times New Roman"/>
          <w:sz w:val="28"/>
          <w:szCs w:val="28"/>
        </w:rPr>
        <w:t>9.4.</w:t>
      </w:r>
      <w:r>
        <w:rPr>
          <w:sz w:val="20"/>
          <w:szCs w:val="20"/>
        </w:rPr>
        <w:tab/>
      </w:r>
      <w:hyperlink w:anchor="page73">
        <w:r>
          <w:rPr>
            <w:rFonts w:eastAsia="Times New Roman"/>
            <w:sz w:val="28"/>
            <w:szCs w:val="28"/>
          </w:rPr>
          <w:t>Р</w:t>
        </w:r>
        <w:r>
          <w:rPr>
            <w:rFonts w:eastAsia="Times New Roman"/>
          </w:rPr>
          <w:t>ЕЖИМ ПОЛЬЗОВАТЕЛЬСКИХ УСТАНОВОК</w:t>
        </w:r>
        <w:r>
          <w:rPr>
            <w:rFonts w:eastAsia="Times New Roman"/>
            <w:sz w:val="28"/>
            <w:szCs w:val="28"/>
          </w:rPr>
          <w:t xml:space="preserve"> (Р</w:t>
        </w:r>
        <w:r>
          <w:rPr>
            <w:rFonts w:eastAsia="Times New Roman"/>
          </w:rPr>
          <w:t>ЕЖИМ</w:t>
        </w:r>
        <w:r>
          <w:rPr>
            <w:rFonts w:eastAsia="Times New Roman"/>
            <w:sz w:val="28"/>
            <w:szCs w:val="28"/>
          </w:rPr>
          <w:t xml:space="preserve"> U</w:t>
        </w:r>
        <w:r>
          <w:rPr>
            <w:rFonts w:eastAsia="Times New Roman"/>
          </w:rPr>
          <w:t>SER</w:t>
        </w:r>
        <w:r>
          <w:rPr>
            <w:rFonts w:eastAsia="Times New Roman"/>
            <w:sz w:val="28"/>
            <w:szCs w:val="28"/>
          </w:rPr>
          <w:t xml:space="preserve"> SETUP)</w:t>
        </w:r>
      </w:hyperlink>
      <w:r>
        <w:rPr>
          <w:rFonts w:eastAsia="Times New Roman"/>
          <w:sz w:val="28"/>
          <w:szCs w:val="28"/>
        </w:rPr>
        <w:tab/>
      </w:r>
      <w:hyperlink w:anchor="page73">
        <w:r>
          <w:rPr>
            <w:rFonts w:eastAsia="Times New Roman"/>
            <w:sz w:val="27"/>
            <w:szCs w:val="27"/>
          </w:rPr>
          <w:t>72</w:t>
        </w:r>
      </w:hyperlink>
    </w:p>
    <w:p w:rsidR="00F35A67" w:rsidRDefault="00F35A67">
      <w:pPr>
        <w:spacing w:line="162" w:lineRule="exact"/>
        <w:rPr>
          <w:sz w:val="20"/>
          <w:szCs w:val="20"/>
        </w:rPr>
      </w:pPr>
    </w:p>
    <w:p w:rsidR="00F35A67" w:rsidRDefault="001F4ABE">
      <w:pPr>
        <w:tabs>
          <w:tab w:val="left" w:pos="940"/>
          <w:tab w:val="left" w:leader="dot" w:pos="8760"/>
        </w:tabs>
        <w:spacing w:line="239" w:lineRule="auto"/>
        <w:ind w:left="240"/>
        <w:rPr>
          <w:rFonts w:eastAsia="Times New Roman"/>
          <w:sz w:val="27"/>
          <w:szCs w:val="27"/>
        </w:rPr>
      </w:pPr>
      <w:r>
        <w:rPr>
          <w:rFonts w:eastAsia="Times New Roman"/>
          <w:sz w:val="28"/>
          <w:szCs w:val="28"/>
        </w:rPr>
        <w:t>9.5.</w:t>
      </w:r>
      <w:r>
        <w:rPr>
          <w:sz w:val="20"/>
          <w:szCs w:val="20"/>
        </w:rPr>
        <w:tab/>
      </w:r>
      <w:hyperlink w:anchor="page81">
        <w:r>
          <w:rPr>
            <w:rFonts w:eastAsia="Times New Roman"/>
            <w:sz w:val="28"/>
            <w:szCs w:val="28"/>
          </w:rPr>
          <w:t>Р</w:t>
        </w:r>
        <w:r>
          <w:rPr>
            <w:rFonts w:eastAsia="Times New Roman"/>
          </w:rPr>
          <w:t>ЕЖИМ ЭКОНОМИИ ЭНЕРГИИ</w:t>
        </w:r>
      </w:hyperlink>
      <w:r>
        <w:rPr>
          <w:rFonts w:eastAsia="Times New Roman"/>
          <w:sz w:val="28"/>
          <w:szCs w:val="28"/>
        </w:rPr>
        <w:tab/>
      </w:r>
      <w:hyperlink w:anchor="page81">
        <w:r>
          <w:rPr>
            <w:rFonts w:eastAsia="Times New Roman"/>
            <w:sz w:val="27"/>
            <w:szCs w:val="27"/>
          </w:rPr>
          <w:t>80</w:t>
        </w:r>
      </w:hyperlink>
    </w:p>
    <w:p w:rsidR="00F35A67" w:rsidRDefault="00F35A67">
      <w:pPr>
        <w:spacing w:line="289" w:lineRule="exact"/>
        <w:rPr>
          <w:sz w:val="20"/>
          <w:szCs w:val="20"/>
        </w:rPr>
      </w:pPr>
    </w:p>
    <w:p w:rsidR="00F35A67" w:rsidRDefault="008D6598">
      <w:pPr>
        <w:numPr>
          <w:ilvl w:val="0"/>
          <w:numId w:val="4"/>
        </w:numPr>
        <w:tabs>
          <w:tab w:val="left" w:pos="720"/>
        </w:tabs>
        <w:spacing w:line="239" w:lineRule="auto"/>
        <w:ind w:left="720" w:hanging="718"/>
        <w:jc w:val="both"/>
        <w:rPr>
          <w:rFonts w:eastAsia="Times New Roman"/>
          <w:b/>
          <w:bCs/>
          <w:sz w:val="28"/>
          <w:szCs w:val="28"/>
        </w:rPr>
      </w:pPr>
      <w:hyperlink w:anchor="page81">
        <w:r w:rsidR="001F4ABE">
          <w:rPr>
            <w:rFonts w:eastAsia="Times New Roman"/>
            <w:b/>
            <w:bCs/>
            <w:sz w:val="28"/>
            <w:szCs w:val="28"/>
          </w:rPr>
          <w:t>САМОСТОЯТЕЛЬНАЯ ДИАГНОСТИКА И ТЕХНИЧЕСКОЕ</w:t>
        </w:r>
      </w:hyperlink>
    </w:p>
    <w:p w:rsidR="00F35A67" w:rsidRDefault="00F35A67">
      <w:pPr>
        <w:sectPr w:rsidR="00F35A67">
          <w:pgSz w:w="11900" w:h="16838"/>
          <w:pgMar w:top="698" w:right="1140" w:bottom="1440" w:left="1700" w:header="0" w:footer="0" w:gutter="0"/>
          <w:cols w:space="720" w:equalWidth="0">
            <w:col w:w="9060"/>
          </w:cols>
        </w:sectPr>
      </w:pPr>
    </w:p>
    <w:p w:rsidR="00F35A67" w:rsidRDefault="00F35A67">
      <w:pPr>
        <w:spacing w:line="174" w:lineRule="exact"/>
        <w:rPr>
          <w:sz w:val="20"/>
          <w:szCs w:val="20"/>
        </w:rPr>
      </w:pPr>
    </w:p>
    <w:p w:rsidR="00F35A67" w:rsidRDefault="008D6598">
      <w:pPr>
        <w:rPr>
          <w:rFonts w:eastAsia="Times New Roman"/>
          <w:b/>
          <w:bCs/>
          <w:sz w:val="27"/>
          <w:szCs w:val="27"/>
        </w:rPr>
      </w:pPr>
      <w:hyperlink w:anchor="page81">
        <w:r w:rsidR="001F4ABE">
          <w:rPr>
            <w:rFonts w:eastAsia="Times New Roman"/>
            <w:b/>
            <w:bCs/>
            <w:sz w:val="27"/>
            <w:szCs w:val="27"/>
          </w:rPr>
          <w:t>ОБСЛУЖИВАНИЕ ......................................................................................... 80</w:t>
        </w:r>
      </w:hyperlink>
    </w:p>
    <w:p w:rsidR="00F35A67" w:rsidRDefault="00F35A67">
      <w:pPr>
        <w:sectPr w:rsidR="00F35A67">
          <w:type w:val="continuous"/>
          <w:pgSz w:w="11900" w:h="16838"/>
          <w:pgMar w:top="698" w:right="1140" w:bottom="1440" w:left="1700" w:header="0" w:footer="0" w:gutter="0"/>
          <w:cols w:space="720" w:equalWidth="0">
            <w:col w:w="9060"/>
          </w:cols>
        </w:sectPr>
      </w:pPr>
    </w:p>
    <w:p w:rsidR="00F35A67" w:rsidRDefault="00F35A67">
      <w:pPr>
        <w:spacing w:line="200" w:lineRule="exact"/>
        <w:rPr>
          <w:sz w:val="20"/>
          <w:szCs w:val="20"/>
        </w:rPr>
      </w:pPr>
      <w:bookmarkStart w:id="6" w:name="page6"/>
      <w:bookmarkEnd w:id="6"/>
    </w:p>
    <w:p w:rsidR="00F35A67" w:rsidRDefault="00F35A67">
      <w:pPr>
        <w:spacing w:line="200" w:lineRule="exact"/>
        <w:rPr>
          <w:sz w:val="20"/>
          <w:szCs w:val="20"/>
        </w:rPr>
      </w:pPr>
    </w:p>
    <w:p w:rsidR="00F35A67" w:rsidRDefault="00F35A67">
      <w:pPr>
        <w:spacing w:line="320" w:lineRule="exact"/>
        <w:rPr>
          <w:sz w:val="20"/>
          <w:szCs w:val="20"/>
        </w:rPr>
      </w:pPr>
    </w:p>
    <w:p w:rsidR="00F35A67" w:rsidRDefault="008D6598">
      <w:pPr>
        <w:tabs>
          <w:tab w:val="left" w:leader="dot" w:pos="8760"/>
        </w:tabs>
        <w:spacing w:line="239" w:lineRule="auto"/>
        <w:ind w:left="240"/>
        <w:rPr>
          <w:rFonts w:eastAsia="Times New Roman"/>
          <w:sz w:val="27"/>
          <w:szCs w:val="27"/>
        </w:rPr>
      </w:pPr>
      <w:hyperlink w:anchor="page81">
        <w:r w:rsidR="001F4ABE">
          <w:rPr>
            <w:rFonts w:eastAsia="Times New Roman"/>
            <w:sz w:val="28"/>
            <w:szCs w:val="28"/>
          </w:rPr>
          <w:t>10.1.  П</w:t>
        </w:r>
        <w:r w:rsidR="001F4ABE">
          <w:rPr>
            <w:rFonts w:eastAsia="Times New Roman"/>
          </w:rPr>
          <w:t>ЕРЕД ТЕМ</w:t>
        </w:r>
        <w:r w:rsidR="001F4ABE">
          <w:rPr>
            <w:rFonts w:eastAsia="Times New Roman"/>
            <w:sz w:val="28"/>
            <w:szCs w:val="28"/>
          </w:rPr>
          <w:t xml:space="preserve">, </w:t>
        </w:r>
        <w:r w:rsidR="001F4ABE">
          <w:rPr>
            <w:rFonts w:eastAsia="Times New Roman"/>
          </w:rPr>
          <w:t>КАК ВЫЗВАТЬ СЛУЖБУ РЕМОНТА</w:t>
        </w:r>
      </w:hyperlink>
      <w:r w:rsidR="001F4ABE">
        <w:rPr>
          <w:rFonts w:eastAsia="Times New Roman"/>
          <w:sz w:val="28"/>
          <w:szCs w:val="28"/>
        </w:rPr>
        <w:tab/>
      </w:r>
      <w:hyperlink w:anchor="page81">
        <w:r w:rsidR="001F4ABE">
          <w:rPr>
            <w:rFonts w:eastAsia="Times New Roman"/>
            <w:sz w:val="27"/>
            <w:szCs w:val="27"/>
          </w:rPr>
          <w:t>80</w:t>
        </w:r>
      </w:hyperlink>
    </w:p>
    <w:p w:rsidR="00F35A67" w:rsidRDefault="00F35A67">
      <w:pPr>
        <w:spacing w:line="160" w:lineRule="exact"/>
        <w:rPr>
          <w:sz w:val="20"/>
          <w:szCs w:val="20"/>
        </w:rPr>
      </w:pPr>
    </w:p>
    <w:p w:rsidR="00F35A67" w:rsidRDefault="008D6598">
      <w:pPr>
        <w:tabs>
          <w:tab w:val="left" w:leader="dot" w:pos="8760"/>
        </w:tabs>
        <w:spacing w:line="239" w:lineRule="auto"/>
        <w:ind w:left="240"/>
        <w:rPr>
          <w:rFonts w:eastAsia="Times New Roman"/>
          <w:sz w:val="27"/>
          <w:szCs w:val="27"/>
        </w:rPr>
      </w:pPr>
      <w:hyperlink w:anchor="page84">
        <w:r w:rsidR="001F4ABE">
          <w:rPr>
            <w:rFonts w:eastAsia="Times New Roman"/>
            <w:sz w:val="28"/>
            <w:szCs w:val="28"/>
          </w:rPr>
          <w:t>10.2.  З</w:t>
        </w:r>
        <w:r w:rsidR="001F4ABE">
          <w:rPr>
            <w:rFonts w:eastAsia="Times New Roman"/>
          </w:rPr>
          <w:t>АМЕНА</w:t>
        </w:r>
      </w:hyperlink>
      <w:r w:rsidR="001F4ABE">
        <w:rPr>
          <w:rFonts w:eastAsia="Times New Roman"/>
          <w:sz w:val="28"/>
          <w:szCs w:val="28"/>
        </w:rPr>
        <w:tab/>
      </w:r>
      <w:hyperlink w:anchor="page84">
        <w:r w:rsidR="001F4ABE">
          <w:rPr>
            <w:rFonts w:eastAsia="Times New Roman"/>
            <w:sz w:val="27"/>
            <w:szCs w:val="27"/>
          </w:rPr>
          <w:t>83</w:t>
        </w:r>
      </w:hyperlink>
    </w:p>
    <w:p w:rsidR="00F35A67" w:rsidRDefault="00F35A67">
      <w:pPr>
        <w:spacing w:line="160" w:lineRule="exact"/>
        <w:rPr>
          <w:sz w:val="20"/>
          <w:szCs w:val="20"/>
        </w:rPr>
      </w:pPr>
    </w:p>
    <w:p w:rsidR="00F35A67" w:rsidRDefault="001F4ABE">
      <w:pPr>
        <w:tabs>
          <w:tab w:val="left" w:pos="1420"/>
          <w:tab w:val="left" w:leader="dot" w:pos="8760"/>
        </w:tabs>
        <w:spacing w:line="239" w:lineRule="auto"/>
        <w:ind w:left="480"/>
        <w:rPr>
          <w:rFonts w:eastAsia="Times New Roman"/>
          <w:sz w:val="27"/>
          <w:szCs w:val="27"/>
        </w:rPr>
      </w:pPr>
      <w:r>
        <w:rPr>
          <w:rFonts w:eastAsia="Times New Roman"/>
          <w:sz w:val="28"/>
          <w:szCs w:val="28"/>
        </w:rPr>
        <w:t>10.2.1.</w:t>
      </w:r>
      <w:r>
        <w:rPr>
          <w:sz w:val="20"/>
          <w:szCs w:val="20"/>
        </w:rPr>
        <w:tab/>
      </w:r>
      <w:hyperlink w:anchor="page84">
        <w:r>
          <w:rPr>
            <w:rFonts w:eastAsia="Times New Roman"/>
            <w:sz w:val="28"/>
            <w:szCs w:val="28"/>
          </w:rPr>
          <w:t>Бумага для принтера</w:t>
        </w:r>
      </w:hyperlink>
      <w:r>
        <w:rPr>
          <w:rFonts w:eastAsia="Times New Roman"/>
          <w:sz w:val="28"/>
          <w:szCs w:val="28"/>
        </w:rPr>
        <w:tab/>
      </w:r>
      <w:hyperlink w:anchor="page84">
        <w:r>
          <w:rPr>
            <w:rFonts w:eastAsia="Times New Roman"/>
            <w:sz w:val="27"/>
            <w:szCs w:val="27"/>
          </w:rPr>
          <w:t>83</w:t>
        </w:r>
      </w:hyperlink>
    </w:p>
    <w:p w:rsidR="00F35A67" w:rsidRDefault="00F35A67">
      <w:pPr>
        <w:spacing w:line="160" w:lineRule="exact"/>
        <w:rPr>
          <w:sz w:val="20"/>
          <w:szCs w:val="20"/>
        </w:rPr>
      </w:pPr>
    </w:p>
    <w:p w:rsidR="00F35A67" w:rsidRDefault="001F4ABE">
      <w:pPr>
        <w:tabs>
          <w:tab w:val="left" w:pos="1420"/>
          <w:tab w:val="left" w:leader="dot" w:pos="8760"/>
        </w:tabs>
        <w:spacing w:line="239" w:lineRule="auto"/>
        <w:ind w:left="480"/>
        <w:rPr>
          <w:rFonts w:eastAsia="Times New Roman"/>
          <w:sz w:val="27"/>
          <w:szCs w:val="27"/>
        </w:rPr>
      </w:pPr>
      <w:r>
        <w:rPr>
          <w:rFonts w:eastAsia="Times New Roman"/>
          <w:sz w:val="28"/>
          <w:szCs w:val="28"/>
        </w:rPr>
        <w:t>10.2.2.</w:t>
      </w:r>
      <w:r>
        <w:rPr>
          <w:sz w:val="20"/>
          <w:szCs w:val="20"/>
        </w:rPr>
        <w:tab/>
      </w:r>
      <w:hyperlink w:anchor="page85">
        <w:r>
          <w:rPr>
            <w:rFonts w:eastAsia="Times New Roman"/>
            <w:sz w:val="28"/>
            <w:szCs w:val="28"/>
          </w:rPr>
          <w:t>Бумага для упора подбородка</w:t>
        </w:r>
      </w:hyperlink>
      <w:r>
        <w:rPr>
          <w:rFonts w:eastAsia="Times New Roman"/>
          <w:sz w:val="28"/>
          <w:szCs w:val="28"/>
        </w:rPr>
        <w:tab/>
      </w:r>
      <w:hyperlink w:anchor="page85">
        <w:r>
          <w:rPr>
            <w:rFonts w:eastAsia="Times New Roman"/>
            <w:sz w:val="27"/>
            <w:szCs w:val="27"/>
          </w:rPr>
          <w:t>84</w:t>
        </w:r>
      </w:hyperlink>
    </w:p>
    <w:p w:rsidR="00F35A67" w:rsidRDefault="00F35A67">
      <w:pPr>
        <w:spacing w:line="163" w:lineRule="exact"/>
        <w:rPr>
          <w:sz w:val="20"/>
          <w:szCs w:val="20"/>
        </w:rPr>
      </w:pPr>
    </w:p>
    <w:p w:rsidR="00F35A67" w:rsidRDefault="001F4ABE">
      <w:pPr>
        <w:tabs>
          <w:tab w:val="left" w:pos="1420"/>
          <w:tab w:val="left" w:leader="dot" w:pos="8760"/>
        </w:tabs>
        <w:spacing w:line="239" w:lineRule="auto"/>
        <w:ind w:left="480"/>
        <w:rPr>
          <w:rFonts w:eastAsia="Times New Roman"/>
          <w:sz w:val="27"/>
          <w:szCs w:val="27"/>
        </w:rPr>
      </w:pPr>
      <w:r>
        <w:rPr>
          <w:rFonts w:eastAsia="Times New Roman"/>
          <w:sz w:val="28"/>
          <w:szCs w:val="28"/>
        </w:rPr>
        <w:t>10.2.3.</w:t>
      </w:r>
      <w:r>
        <w:rPr>
          <w:sz w:val="20"/>
          <w:szCs w:val="20"/>
        </w:rPr>
        <w:tab/>
      </w:r>
      <w:hyperlink w:anchor="page85">
        <w:r>
          <w:rPr>
            <w:rFonts w:eastAsia="Times New Roman"/>
            <w:sz w:val="28"/>
            <w:szCs w:val="28"/>
          </w:rPr>
          <w:t>Замена предохранителя</w:t>
        </w:r>
      </w:hyperlink>
      <w:r>
        <w:rPr>
          <w:rFonts w:eastAsia="Times New Roman"/>
          <w:sz w:val="28"/>
          <w:szCs w:val="28"/>
        </w:rPr>
        <w:tab/>
      </w:r>
      <w:hyperlink w:anchor="page85">
        <w:r>
          <w:rPr>
            <w:rFonts w:eastAsia="Times New Roman"/>
            <w:sz w:val="27"/>
            <w:szCs w:val="27"/>
          </w:rPr>
          <w:t>84</w:t>
        </w:r>
      </w:hyperlink>
    </w:p>
    <w:p w:rsidR="00F35A67" w:rsidRDefault="00F35A67">
      <w:pPr>
        <w:spacing w:line="160" w:lineRule="exact"/>
        <w:rPr>
          <w:sz w:val="20"/>
          <w:szCs w:val="20"/>
        </w:rPr>
      </w:pPr>
    </w:p>
    <w:p w:rsidR="00F35A67" w:rsidRDefault="008D6598">
      <w:pPr>
        <w:tabs>
          <w:tab w:val="left" w:leader="dot" w:pos="8760"/>
        </w:tabs>
        <w:spacing w:line="239" w:lineRule="auto"/>
        <w:ind w:left="240"/>
        <w:rPr>
          <w:rFonts w:eastAsia="Times New Roman"/>
          <w:sz w:val="27"/>
          <w:szCs w:val="27"/>
        </w:rPr>
      </w:pPr>
      <w:hyperlink w:anchor="page86">
        <w:r w:rsidR="001F4ABE">
          <w:rPr>
            <w:rFonts w:eastAsia="Times New Roman"/>
            <w:sz w:val="28"/>
            <w:szCs w:val="28"/>
          </w:rPr>
          <w:t>10.3.  О</w:t>
        </w:r>
        <w:r w:rsidR="001F4ABE">
          <w:rPr>
            <w:rFonts w:eastAsia="Times New Roman"/>
          </w:rPr>
          <w:t>ЧИСТКА ПРИБОРА</w:t>
        </w:r>
      </w:hyperlink>
      <w:r w:rsidR="001F4ABE">
        <w:rPr>
          <w:rFonts w:eastAsia="Times New Roman"/>
          <w:sz w:val="28"/>
          <w:szCs w:val="28"/>
        </w:rPr>
        <w:tab/>
      </w:r>
      <w:hyperlink w:anchor="page86">
        <w:r w:rsidR="001F4ABE">
          <w:rPr>
            <w:rFonts w:eastAsia="Times New Roman"/>
            <w:sz w:val="27"/>
            <w:szCs w:val="27"/>
          </w:rPr>
          <w:t>85</w:t>
        </w:r>
      </w:hyperlink>
    </w:p>
    <w:p w:rsidR="00F35A67" w:rsidRDefault="00F35A67">
      <w:pPr>
        <w:spacing w:line="161" w:lineRule="exact"/>
        <w:rPr>
          <w:sz w:val="20"/>
          <w:szCs w:val="20"/>
        </w:rPr>
      </w:pPr>
    </w:p>
    <w:p w:rsidR="00F35A67" w:rsidRDefault="008D6598">
      <w:pPr>
        <w:tabs>
          <w:tab w:val="left" w:leader="dot" w:pos="8760"/>
        </w:tabs>
        <w:spacing w:line="239" w:lineRule="auto"/>
        <w:ind w:left="240"/>
        <w:rPr>
          <w:rFonts w:eastAsia="Times New Roman"/>
          <w:sz w:val="27"/>
          <w:szCs w:val="27"/>
        </w:rPr>
      </w:pPr>
      <w:hyperlink w:anchor="page86">
        <w:r w:rsidR="001F4ABE">
          <w:rPr>
            <w:rFonts w:eastAsia="Times New Roman"/>
            <w:sz w:val="28"/>
            <w:szCs w:val="28"/>
          </w:rPr>
          <w:t>10.4.  П</w:t>
        </w:r>
        <w:r w:rsidR="001F4ABE">
          <w:rPr>
            <w:rFonts w:eastAsia="Times New Roman"/>
          </w:rPr>
          <w:t>РИ СМЕНЕ МЕСТА РАЗМЕЩЕНИЯ ПРИБОРА</w:t>
        </w:r>
      </w:hyperlink>
      <w:r w:rsidR="001F4ABE">
        <w:rPr>
          <w:rFonts w:eastAsia="Times New Roman"/>
          <w:sz w:val="28"/>
          <w:szCs w:val="28"/>
        </w:rPr>
        <w:tab/>
      </w:r>
      <w:hyperlink w:anchor="page86">
        <w:r w:rsidR="001F4ABE">
          <w:rPr>
            <w:rFonts w:eastAsia="Times New Roman"/>
            <w:sz w:val="27"/>
            <w:szCs w:val="27"/>
          </w:rPr>
          <w:t>85</w:t>
        </w:r>
      </w:hyperlink>
    </w:p>
    <w:p w:rsidR="00F35A67" w:rsidRDefault="00F35A67">
      <w:pPr>
        <w:spacing w:line="160" w:lineRule="exact"/>
        <w:rPr>
          <w:sz w:val="20"/>
          <w:szCs w:val="20"/>
        </w:rPr>
      </w:pPr>
    </w:p>
    <w:p w:rsidR="00F35A67" w:rsidRDefault="008D6598">
      <w:pPr>
        <w:tabs>
          <w:tab w:val="left" w:leader="dot" w:pos="8760"/>
        </w:tabs>
        <w:spacing w:line="239" w:lineRule="auto"/>
        <w:ind w:left="240"/>
        <w:rPr>
          <w:rFonts w:eastAsia="Times New Roman"/>
          <w:sz w:val="27"/>
          <w:szCs w:val="27"/>
        </w:rPr>
      </w:pPr>
      <w:hyperlink w:anchor="page86">
        <w:r w:rsidR="001F4ABE">
          <w:rPr>
            <w:rFonts w:eastAsia="Times New Roman"/>
            <w:sz w:val="28"/>
            <w:szCs w:val="28"/>
          </w:rPr>
          <w:t>10.5.  У</w:t>
        </w:r>
        <w:r w:rsidR="001F4ABE">
          <w:rPr>
            <w:rFonts w:eastAsia="Times New Roman"/>
          </w:rPr>
          <w:t>ТИЛИЗАЦИЯ</w:t>
        </w:r>
      </w:hyperlink>
      <w:r w:rsidR="001F4ABE">
        <w:rPr>
          <w:rFonts w:eastAsia="Times New Roman"/>
          <w:sz w:val="28"/>
          <w:szCs w:val="28"/>
        </w:rPr>
        <w:tab/>
      </w:r>
      <w:hyperlink w:anchor="page86">
        <w:r w:rsidR="001F4ABE">
          <w:rPr>
            <w:rFonts w:eastAsia="Times New Roman"/>
            <w:sz w:val="27"/>
            <w:szCs w:val="27"/>
          </w:rPr>
          <w:t>85</w:t>
        </w:r>
      </w:hyperlink>
    </w:p>
    <w:p w:rsidR="00F35A67" w:rsidRDefault="00F35A67">
      <w:pPr>
        <w:spacing w:line="288" w:lineRule="exact"/>
        <w:rPr>
          <w:sz w:val="20"/>
          <w:szCs w:val="20"/>
        </w:rPr>
      </w:pPr>
    </w:p>
    <w:p w:rsidR="00F35A67" w:rsidRDefault="001F4ABE">
      <w:pPr>
        <w:tabs>
          <w:tab w:val="left" w:pos="700"/>
          <w:tab w:val="left" w:leader="dot" w:pos="8760"/>
        </w:tabs>
        <w:spacing w:line="239" w:lineRule="auto"/>
        <w:rPr>
          <w:rFonts w:eastAsia="Times New Roman"/>
          <w:b/>
          <w:bCs/>
          <w:sz w:val="27"/>
          <w:szCs w:val="27"/>
        </w:rPr>
      </w:pPr>
      <w:r>
        <w:rPr>
          <w:rFonts w:eastAsia="Times New Roman"/>
          <w:b/>
          <w:bCs/>
          <w:sz w:val="28"/>
          <w:szCs w:val="28"/>
        </w:rPr>
        <w:t>11.</w:t>
      </w:r>
      <w:r>
        <w:rPr>
          <w:sz w:val="20"/>
          <w:szCs w:val="20"/>
        </w:rPr>
        <w:tab/>
      </w:r>
      <w:hyperlink w:anchor="page87">
        <w:r>
          <w:rPr>
            <w:rFonts w:eastAsia="Times New Roman"/>
            <w:b/>
            <w:bCs/>
            <w:sz w:val="28"/>
            <w:szCs w:val="28"/>
          </w:rPr>
          <w:t>ИНФОРМАЦИЯ ПО ОБСЛУЖИВАНИЮ</w:t>
        </w:r>
      </w:hyperlink>
      <w:r>
        <w:rPr>
          <w:rFonts w:eastAsia="Times New Roman"/>
          <w:b/>
          <w:bCs/>
          <w:sz w:val="28"/>
          <w:szCs w:val="28"/>
        </w:rPr>
        <w:tab/>
      </w:r>
      <w:hyperlink w:anchor="page87">
        <w:r>
          <w:rPr>
            <w:rFonts w:eastAsia="Times New Roman"/>
            <w:b/>
            <w:bCs/>
            <w:sz w:val="27"/>
            <w:szCs w:val="27"/>
          </w:rPr>
          <w:t>86</w:t>
        </w:r>
      </w:hyperlink>
    </w:p>
    <w:p w:rsidR="00F35A67" w:rsidRDefault="00F35A67">
      <w:pPr>
        <w:spacing w:line="280" w:lineRule="exact"/>
        <w:rPr>
          <w:sz w:val="20"/>
          <w:szCs w:val="20"/>
        </w:rPr>
      </w:pPr>
    </w:p>
    <w:p w:rsidR="00F35A67" w:rsidRDefault="008D6598">
      <w:pPr>
        <w:tabs>
          <w:tab w:val="left" w:leader="dot" w:pos="8760"/>
        </w:tabs>
        <w:spacing w:line="239" w:lineRule="auto"/>
        <w:rPr>
          <w:rFonts w:eastAsia="Times New Roman"/>
          <w:b/>
          <w:bCs/>
          <w:sz w:val="27"/>
          <w:szCs w:val="27"/>
        </w:rPr>
      </w:pPr>
      <w:hyperlink w:anchor="page88">
        <w:r w:rsidR="001F4ABE">
          <w:rPr>
            <w:rFonts w:eastAsia="Times New Roman"/>
            <w:b/>
            <w:bCs/>
            <w:sz w:val="28"/>
            <w:szCs w:val="28"/>
          </w:rPr>
          <w:t>12. ТЕХНИЧЕСКИЕ ХАРАКТЕРИСТИКИ</w:t>
        </w:r>
      </w:hyperlink>
      <w:r w:rsidR="001F4ABE">
        <w:rPr>
          <w:rFonts w:eastAsia="Times New Roman"/>
          <w:b/>
          <w:bCs/>
          <w:sz w:val="28"/>
          <w:szCs w:val="28"/>
        </w:rPr>
        <w:tab/>
      </w:r>
      <w:hyperlink w:anchor="page88">
        <w:r w:rsidR="001F4ABE">
          <w:rPr>
            <w:rFonts w:eastAsia="Times New Roman"/>
            <w:b/>
            <w:bCs/>
            <w:sz w:val="27"/>
            <w:szCs w:val="27"/>
          </w:rPr>
          <w:t>87</w:t>
        </w:r>
      </w:hyperlink>
    </w:p>
    <w:p w:rsidR="00F35A67" w:rsidRDefault="00F35A67">
      <w:pPr>
        <w:spacing w:line="280" w:lineRule="exact"/>
        <w:rPr>
          <w:sz w:val="20"/>
          <w:szCs w:val="20"/>
        </w:rPr>
      </w:pPr>
    </w:p>
    <w:p w:rsidR="00F35A67" w:rsidRDefault="001F4ABE">
      <w:pPr>
        <w:tabs>
          <w:tab w:val="left" w:pos="700"/>
          <w:tab w:val="left" w:leader="dot" w:pos="8760"/>
        </w:tabs>
        <w:spacing w:line="239" w:lineRule="auto"/>
        <w:rPr>
          <w:rFonts w:eastAsia="Times New Roman"/>
          <w:b/>
          <w:bCs/>
          <w:sz w:val="27"/>
          <w:szCs w:val="27"/>
        </w:rPr>
      </w:pPr>
      <w:r>
        <w:rPr>
          <w:rFonts w:eastAsia="Times New Roman"/>
          <w:b/>
          <w:bCs/>
          <w:sz w:val="28"/>
          <w:szCs w:val="28"/>
        </w:rPr>
        <w:t>13.</w:t>
      </w:r>
      <w:r>
        <w:rPr>
          <w:sz w:val="20"/>
          <w:szCs w:val="20"/>
        </w:rPr>
        <w:tab/>
      </w:r>
      <w:hyperlink w:anchor="page90">
        <w:r>
          <w:rPr>
            <w:rFonts w:eastAsia="Times New Roman"/>
            <w:b/>
            <w:bCs/>
            <w:sz w:val="28"/>
            <w:szCs w:val="28"/>
          </w:rPr>
          <w:t>ВСПОМОГАТЕЛЬНОЕ ОБОРУДОВАНИЕ</w:t>
        </w:r>
      </w:hyperlink>
      <w:r>
        <w:rPr>
          <w:rFonts w:eastAsia="Times New Roman"/>
          <w:b/>
          <w:bCs/>
          <w:sz w:val="28"/>
          <w:szCs w:val="28"/>
        </w:rPr>
        <w:tab/>
      </w:r>
      <w:hyperlink w:anchor="page90">
        <w:r>
          <w:rPr>
            <w:rFonts w:eastAsia="Times New Roman"/>
            <w:b/>
            <w:bCs/>
            <w:sz w:val="27"/>
            <w:szCs w:val="27"/>
          </w:rPr>
          <w:t>89</w:t>
        </w:r>
      </w:hyperlink>
    </w:p>
    <w:p w:rsidR="00F35A67" w:rsidRDefault="00F35A67">
      <w:pPr>
        <w:sectPr w:rsidR="00F35A67" w:rsidSect="00F135EB">
          <w:pgSz w:w="11900" w:h="16838"/>
          <w:pgMar w:top="698" w:right="1140" w:bottom="1440" w:left="1700" w:header="0" w:footer="0" w:gutter="0"/>
          <w:pgNumType w:start="3" w:chapStyle="1"/>
          <w:cols w:space="720" w:equalWidth="0">
            <w:col w:w="9060"/>
          </w:cols>
        </w:sectPr>
      </w:pPr>
    </w:p>
    <w:p w:rsidR="00F35A67" w:rsidRDefault="00F35A67">
      <w:pPr>
        <w:spacing w:line="200" w:lineRule="exact"/>
        <w:rPr>
          <w:sz w:val="20"/>
          <w:szCs w:val="20"/>
        </w:rPr>
      </w:pPr>
      <w:bookmarkStart w:id="7" w:name="page7"/>
      <w:bookmarkEnd w:id="7"/>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91" w:lineRule="exact"/>
        <w:rPr>
          <w:sz w:val="20"/>
          <w:szCs w:val="20"/>
        </w:rPr>
      </w:pPr>
    </w:p>
    <w:p w:rsidR="00F35A67" w:rsidRPr="009D534B" w:rsidRDefault="001F4ABE">
      <w:pPr>
        <w:numPr>
          <w:ilvl w:val="0"/>
          <w:numId w:val="5"/>
        </w:numPr>
        <w:tabs>
          <w:tab w:val="left" w:pos="720"/>
        </w:tabs>
        <w:ind w:left="720" w:hanging="718"/>
        <w:jc w:val="both"/>
        <w:rPr>
          <w:rFonts w:eastAsia="Arial"/>
          <w:sz w:val="28"/>
          <w:szCs w:val="28"/>
        </w:rPr>
      </w:pPr>
      <w:r w:rsidRPr="009D534B">
        <w:rPr>
          <w:rFonts w:eastAsia="Arial"/>
          <w:sz w:val="28"/>
          <w:szCs w:val="28"/>
        </w:rPr>
        <w:t>Введение</w:t>
      </w:r>
    </w:p>
    <w:p w:rsidR="00F35A67" w:rsidRPr="009D534B" w:rsidRDefault="00F35A67">
      <w:pPr>
        <w:spacing w:line="200" w:lineRule="exact"/>
        <w:rPr>
          <w:sz w:val="20"/>
          <w:szCs w:val="20"/>
        </w:rPr>
      </w:pPr>
    </w:p>
    <w:p w:rsidR="00F35A67" w:rsidRPr="009D534B" w:rsidRDefault="00F35A67">
      <w:pPr>
        <w:spacing w:line="200" w:lineRule="exact"/>
        <w:rPr>
          <w:sz w:val="20"/>
          <w:szCs w:val="20"/>
        </w:rPr>
      </w:pPr>
    </w:p>
    <w:p w:rsidR="00F35A67" w:rsidRPr="009D534B" w:rsidRDefault="00F35A67">
      <w:pPr>
        <w:spacing w:line="310" w:lineRule="exact"/>
        <w:rPr>
          <w:sz w:val="20"/>
          <w:szCs w:val="20"/>
        </w:rPr>
      </w:pPr>
    </w:p>
    <w:p w:rsidR="00F35A67" w:rsidRPr="009D534B" w:rsidRDefault="001F4ABE">
      <w:pPr>
        <w:numPr>
          <w:ilvl w:val="0"/>
          <w:numId w:val="6"/>
        </w:numPr>
        <w:tabs>
          <w:tab w:val="left" w:pos="720"/>
        </w:tabs>
        <w:ind w:left="720" w:hanging="718"/>
        <w:jc w:val="both"/>
        <w:rPr>
          <w:rFonts w:eastAsia="Times New Roman"/>
          <w:sz w:val="28"/>
          <w:szCs w:val="28"/>
        </w:rPr>
      </w:pPr>
      <w:r w:rsidRPr="009D534B">
        <w:rPr>
          <w:rFonts w:eastAsia="Times New Roman"/>
          <w:sz w:val="28"/>
          <w:szCs w:val="28"/>
        </w:rPr>
        <w:t>Обзор</w:t>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00" w:lineRule="exact"/>
        <w:rPr>
          <w:sz w:val="20"/>
          <w:szCs w:val="20"/>
        </w:rPr>
      </w:pPr>
    </w:p>
    <w:p w:rsidR="00F35A67" w:rsidRDefault="001F4ABE">
      <w:pPr>
        <w:spacing w:line="354" w:lineRule="auto"/>
        <w:ind w:left="560"/>
        <w:jc w:val="both"/>
        <w:rPr>
          <w:sz w:val="20"/>
          <w:szCs w:val="20"/>
        </w:rPr>
      </w:pPr>
      <w:r>
        <w:rPr>
          <w:rFonts w:eastAsia="Times New Roman"/>
          <w:sz w:val="24"/>
          <w:szCs w:val="24"/>
        </w:rPr>
        <w:t>Автоматический Рефракто/Кератометр HRK-7000 – это оборудование, дающее информацию о сферическом, цилиндрическом астигматизме и оси астигматизма путем измерения отражения глаз пациента. Автоматический Рефракто/Кератометр</w:t>
      </w:r>
    </w:p>
    <w:p w:rsidR="00F35A67" w:rsidRDefault="00F35A67">
      <w:pPr>
        <w:spacing w:line="22" w:lineRule="exact"/>
        <w:rPr>
          <w:sz w:val="20"/>
          <w:szCs w:val="20"/>
        </w:rPr>
      </w:pPr>
    </w:p>
    <w:p w:rsidR="00F35A67" w:rsidRDefault="001F4ABE">
      <w:pPr>
        <w:spacing w:line="358" w:lineRule="auto"/>
        <w:ind w:left="560"/>
        <w:jc w:val="both"/>
        <w:rPr>
          <w:sz w:val="20"/>
          <w:szCs w:val="20"/>
        </w:rPr>
      </w:pPr>
      <w:r>
        <w:rPr>
          <w:rFonts w:eastAsia="Times New Roman"/>
          <w:sz w:val="24"/>
          <w:szCs w:val="24"/>
        </w:rPr>
        <w:t>HRK-7000 – это оборудование, которое может измерять роговичную кривизну пациента. Также он может измерять PD (расстояние между зрачками) и размер зрачка. Кроме того, в дополнение к измерению роговичной кривизны пациента возможно периферическое измерение (измерение периферической кривизны роговицы). Таким образом, можно получить информацию как о периферической кривизне роговицы, так и о кривизне центра роговицы, что позволяет пациенту получить точное предписание.</w:t>
      </w:r>
    </w:p>
    <w:p w:rsidR="00F35A67" w:rsidRDefault="00F35A67">
      <w:pPr>
        <w:spacing w:line="3" w:lineRule="exact"/>
        <w:rPr>
          <w:sz w:val="20"/>
          <w:szCs w:val="20"/>
        </w:rPr>
      </w:pPr>
    </w:p>
    <w:p w:rsidR="00F35A67" w:rsidRDefault="001F4ABE">
      <w:pPr>
        <w:ind w:left="560"/>
        <w:rPr>
          <w:sz w:val="20"/>
          <w:szCs w:val="20"/>
        </w:rPr>
      </w:pPr>
      <w:r>
        <w:rPr>
          <w:rFonts w:eastAsia="Times New Roman"/>
          <w:sz w:val="24"/>
          <w:szCs w:val="24"/>
        </w:rPr>
        <w:t>Прибор обеспечит оптимальную оптометрическую информацию с функциями IOL</w:t>
      </w:r>
    </w:p>
    <w:p w:rsidR="00F35A67" w:rsidRDefault="00F35A67">
      <w:pPr>
        <w:spacing w:line="151" w:lineRule="exact"/>
        <w:rPr>
          <w:sz w:val="20"/>
          <w:szCs w:val="20"/>
        </w:rPr>
      </w:pPr>
    </w:p>
    <w:p w:rsidR="00F35A67" w:rsidRDefault="001F4ABE">
      <w:pPr>
        <w:spacing w:line="354" w:lineRule="auto"/>
        <w:ind w:left="560"/>
        <w:jc w:val="both"/>
        <w:rPr>
          <w:sz w:val="20"/>
          <w:szCs w:val="20"/>
        </w:rPr>
      </w:pPr>
      <w:r>
        <w:rPr>
          <w:rFonts w:eastAsia="Times New Roman"/>
          <w:sz w:val="24"/>
          <w:szCs w:val="24"/>
        </w:rPr>
        <w:t>(измерение искусственного хрусталика) и Retro-Illumination (наблюдение отраженного излучения) для получения оптимальных данных о состоянии глаза пациента.</w:t>
      </w:r>
    </w:p>
    <w:p w:rsidR="00F35A67" w:rsidRDefault="00F35A67">
      <w:pPr>
        <w:spacing w:line="20" w:lineRule="exact"/>
        <w:rPr>
          <w:sz w:val="20"/>
          <w:szCs w:val="20"/>
        </w:rPr>
      </w:pPr>
    </w:p>
    <w:p w:rsidR="00F35A67" w:rsidRDefault="001F4ABE">
      <w:pPr>
        <w:spacing w:line="350" w:lineRule="auto"/>
        <w:ind w:left="560" w:right="20"/>
        <w:jc w:val="both"/>
        <w:rPr>
          <w:sz w:val="20"/>
          <w:szCs w:val="20"/>
        </w:rPr>
      </w:pPr>
      <w:r>
        <w:rPr>
          <w:rFonts w:eastAsia="Times New Roman"/>
          <w:sz w:val="24"/>
          <w:szCs w:val="24"/>
        </w:rPr>
        <w:t>Измерение CLBC (Базисной кривой контактных линз) также относится к основным функциям прибора.</w:t>
      </w:r>
    </w:p>
    <w:p w:rsidR="00F35A67" w:rsidRDefault="00F35A67">
      <w:pPr>
        <w:spacing w:line="200" w:lineRule="exact"/>
        <w:rPr>
          <w:sz w:val="20"/>
          <w:szCs w:val="20"/>
        </w:rPr>
      </w:pPr>
    </w:p>
    <w:p w:rsidR="009D534B" w:rsidRDefault="009D534B">
      <w:pPr>
        <w:rPr>
          <w:sz w:val="20"/>
          <w:szCs w:val="20"/>
        </w:rPr>
      </w:pPr>
      <w:r>
        <w:rPr>
          <w:sz w:val="20"/>
          <w:szCs w:val="20"/>
        </w:rPr>
        <w:br w:type="page"/>
      </w:r>
    </w:p>
    <w:p w:rsidR="00F35A67" w:rsidRDefault="00F35A67">
      <w:pPr>
        <w:spacing w:line="200" w:lineRule="exact"/>
        <w:rPr>
          <w:sz w:val="20"/>
          <w:szCs w:val="20"/>
        </w:rPr>
      </w:pPr>
    </w:p>
    <w:p w:rsidR="00F35A67" w:rsidRDefault="00F35A67">
      <w:pPr>
        <w:spacing w:line="267" w:lineRule="exact"/>
        <w:rPr>
          <w:sz w:val="20"/>
          <w:szCs w:val="20"/>
        </w:rPr>
      </w:pPr>
    </w:p>
    <w:p w:rsidR="00F35A67" w:rsidRDefault="001F4ABE">
      <w:pPr>
        <w:numPr>
          <w:ilvl w:val="0"/>
          <w:numId w:val="7"/>
        </w:numPr>
        <w:tabs>
          <w:tab w:val="left" w:pos="720"/>
        </w:tabs>
        <w:spacing w:line="239" w:lineRule="auto"/>
        <w:ind w:left="720" w:hanging="718"/>
        <w:jc w:val="both"/>
        <w:rPr>
          <w:rFonts w:eastAsia="Times New Roman"/>
          <w:sz w:val="28"/>
          <w:szCs w:val="28"/>
        </w:rPr>
      </w:pPr>
      <w:r>
        <w:rPr>
          <w:rFonts w:eastAsia="Times New Roman"/>
          <w:sz w:val="28"/>
          <w:szCs w:val="28"/>
        </w:rPr>
        <w:t>Классификация</w:t>
      </w:r>
    </w:p>
    <w:p w:rsidR="00F35A67" w:rsidRDefault="00F35A67">
      <w:pPr>
        <w:spacing w:line="200" w:lineRule="exact"/>
        <w:rPr>
          <w:sz w:val="20"/>
          <w:szCs w:val="20"/>
        </w:rPr>
      </w:pPr>
    </w:p>
    <w:p w:rsidR="00F35A67" w:rsidRDefault="00F35A67">
      <w:pPr>
        <w:spacing w:line="286" w:lineRule="exact"/>
        <w:rPr>
          <w:sz w:val="20"/>
          <w:szCs w:val="20"/>
        </w:rPr>
      </w:pPr>
    </w:p>
    <w:p w:rsidR="00F35A67" w:rsidRDefault="001F4ABE">
      <w:pPr>
        <w:spacing w:line="350" w:lineRule="auto"/>
        <w:ind w:left="560" w:right="2100"/>
        <w:rPr>
          <w:sz w:val="20"/>
          <w:szCs w:val="20"/>
        </w:rPr>
      </w:pPr>
      <w:r>
        <w:rPr>
          <w:rFonts w:eastAsia="Times New Roman"/>
          <w:sz w:val="24"/>
          <w:szCs w:val="24"/>
        </w:rPr>
        <w:t>Классификация продукта: Медицинский прибор 2-го класса Защита от электрошока: Калласс I (заземленный прибор)</w:t>
      </w:r>
    </w:p>
    <w:p w:rsidR="00F35A67" w:rsidRDefault="00F35A67">
      <w:pPr>
        <w:spacing w:line="11" w:lineRule="exact"/>
        <w:rPr>
          <w:sz w:val="20"/>
          <w:szCs w:val="20"/>
        </w:rPr>
      </w:pPr>
    </w:p>
    <w:p w:rsidR="00F35A67" w:rsidRDefault="001F4ABE">
      <w:pPr>
        <w:ind w:left="560"/>
        <w:rPr>
          <w:sz w:val="20"/>
          <w:szCs w:val="20"/>
        </w:rPr>
      </w:pPr>
      <w:r>
        <w:rPr>
          <w:rFonts w:eastAsia="Times New Roman"/>
          <w:sz w:val="24"/>
          <w:szCs w:val="24"/>
        </w:rPr>
        <w:t>Класс электробезопасности: Класс В</w:t>
      </w:r>
    </w:p>
    <w:p w:rsidR="009D534B" w:rsidRDefault="009D534B" w:rsidP="009D534B">
      <w:pPr>
        <w:tabs>
          <w:tab w:val="left" w:pos="140"/>
        </w:tabs>
        <w:ind w:left="140"/>
        <w:jc w:val="both"/>
        <w:rPr>
          <w:rFonts w:eastAsia="Times New Roman"/>
          <w:sz w:val="24"/>
          <w:szCs w:val="24"/>
        </w:rPr>
      </w:pPr>
      <w:bookmarkStart w:id="8" w:name="page8"/>
      <w:bookmarkEnd w:id="8"/>
    </w:p>
    <w:p w:rsidR="00F35A67" w:rsidRPr="009D534B" w:rsidRDefault="001F4ABE" w:rsidP="009D534B">
      <w:pPr>
        <w:numPr>
          <w:ilvl w:val="4"/>
          <w:numId w:val="8"/>
        </w:numPr>
        <w:tabs>
          <w:tab w:val="left" w:pos="140"/>
        </w:tabs>
        <w:ind w:left="140" w:hanging="138"/>
        <w:jc w:val="both"/>
        <w:rPr>
          <w:rFonts w:eastAsia="Times New Roman"/>
          <w:sz w:val="24"/>
          <w:szCs w:val="24"/>
        </w:rPr>
      </w:pPr>
      <w:r w:rsidRPr="009D534B">
        <w:rPr>
          <w:rFonts w:eastAsia="Times New Roman"/>
          <w:sz w:val="24"/>
          <w:szCs w:val="24"/>
        </w:rPr>
        <w:t>Защита от вредоносного доступа воды: Обычная, IPX0</w:t>
      </w:r>
    </w:p>
    <w:p w:rsidR="00F35A67" w:rsidRDefault="00F35A67">
      <w:pPr>
        <w:spacing w:line="12" w:lineRule="exact"/>
        <w:rPr>
          <w:rFonts w:eastAsia="Times New Roman"/>
          <w:sz w:val="24"/>
          <w:szCs w:val="24"/>
        </w:rPr>
      </w:pPr>
    </w:p>
    <w:p w:rsidR="00F35A67" w:rsidRDefault="001F4ABE">
      <w:pPr>
        <w:numPr>
          <w:ilvl w:val="0"/>
          <w:numId w:val="8"/>
        </w:numPr>
        <w:tabs>
          <w:tab w:val="left" w:pos="163"/>
        </w:tabs>
        <w:spacing w:line="236" w:lineRule="auto"/>
        <w:ind w:firstLine="2"/>
        <w:jc w:val="both"/>
        <w:rPr>
          <w:rFonts w:eastAsia="Times New Roman"/>
          <w:sz w:val="24"/>
          <w:szCs w:val="24"/>
        </w:rPr>
      </w:pPr>
      <w:r>
        <w:rPr>
          <w:rFonts w:eastAsia="Times New Roman"/>
          <w:sz w:val="24"/>
          <w:szCs w:val="24"/>
        </w:rPr>
        <w:t>Степень безопасности в присутствии горючих смесей анестетиков с воздухом, или с кислородом, или с оксидом азота: Непригоден для использования в присутствии горючих смесей анестетиков с воздухом, или с кислородом, или с оксидом азота.</w:t>
      </w:r>
    </w:p>
    <w:p w:rsidR="00F35A67" w:rsidRDefault="00F35A67">
      <w:pPr>
        <w:spacing w:line="1" w:lineRule="exact"/>
        <w:rPr>
          <w:rFonts w:eastAsia="Times New Roman"/>
          <w:sz w:val="24"/>
          <w:szCs w:val="24"/>
        </w:rPr>
      </w:pPr>
    </w:p>
    <w:p w:rsidR="00F35A67" w:rsidRDefault="001F4ABE">
      <w:pPr>
        <w:jc w:val="both"/>
        <w:rPr>
          <w:rFonts w:eastAsia="Times New Roman"/>
          <w:sz w:val="24"/>
          <w:szCs w:val="24"/>
        </w:rPr>
      </w:pPr>
      <w:r>
        <w:rPr>
          <w:rFonts w:eastAsia="Times New Roman"/>
          <w:sz w:val="24"/>
          <w:szCs w:val="24"/>
        </w:rPr>
        <w:t>Режим работы: непрерывный</w:t>
      </w:r>
    </w:p>
    <w:p w:rsidR="00F35A67" w:rsidRDefault="00F35A67">
      <w:pPr>
        <w:sectPr w:rsidR="00F35A67">
          <w:pgSz w:w="11900" w:h="16838"/>
          <w:pgMar w:top="698" w:right="1140" w:bottom="1440" w:left="1700" w:header="0" w:footer="0" w:gutter="0"/>
          <w:cols w:space="720" w:equalWidth="0">
            <w:col w:w="9060"/>
          </w:cols>
        </w:sectPr>
      </w:pPr>
    </w:p>
    <w:p w:rsidR="00F35A67" w:rsidRPr="009D534B" w:rsidRDefault="001F4ABE">
      <w:pPr>
        <w:numPr>
          <w:ilvl w:val="0"/>
          <w:numId w:val="9"/>
        </w:numPr>
        <w:tabs>
          <w:tab w:val="left" w:pos="720"/>
        </w:tabs>
        <w:ind w:left="720" w:hanging="718"/>
        <w:jc w:val="both"/>
        <w:rPr>
          <w:rFonts w:eastAsia="Arial"/>
          <w:sz w:val="28"/>
          <w:szCs w:val="28"/>
        </w:rPr>
      </w:pPr>
      <w:bookmarkStart w:id="9" w:name="page9"/>
      <w:bookmarkEnd w:id="9"/>
      <w:r w:rsidRPr="009D534B">
        <w:rPr>
          <w:rFonts w:eastAsia="Arial"/>
          <w:sz w:val="28"/>
          <w:szCs w:val="28"/>
        </w:rPr>
        <w:lastRenderedPageBreak/>
        <w:t>Информация по технике безопасности</w:t>
      </w:r>
    </w:p>
    <w:p w:rsidR="00F35A67" w:rsidRPr="009D534B" w:rsidRDefault="00F35A67">
      <w:pPr>
        <w:spacing w:line="200" w:lineRule="exact"/>
        <w:rPr>
          <w:sz w:val="20"/>
          <w:szCs w:val="20"/>
        </w:rPr>
      </w:pPr>
    </w:p>
    <w:p w:rsidR="00F35A67" w:rsidRPr="009D534B" w:rsidRDefault="00F35A67">
      <w:pPr>
        <w:spacing w:line="200" w:lineRule="exact"/>
        <w:rPr>
          <w:sz w:val="20"/>
          <w:szCs w:val="20"/>
        </w:rPr>
      </w:pPr>
    </w:p>
    <w:p w:rsidR="00F35A67" w:rsidRPr="009D534B" w:rsidRDefault="00F35A67">
      <w:pPr>
        <w:spacing w:line="310" w:lineRule="exact"/>
        <w:rPr>
          <w:sz w:val="20"/>
          <w:szCs w:val="20"/>
        </w:rPr>
      </w:pPr>
    </w:p>
    <w:p w:rsidR="00F35A67" w:rsidRPr="009D534B" w:rsidRDefault="001F4ABE">
      <w:pPr>
        <w:numPr>
          <w:ilvl w:val="0"/>
          <w:numId w:val="10"/>
        </w:numPr>
        <w:tabs>
          <w:tab w:val="left" w:pos="720"/>
        </w:tabs>
        <w:ind w:left="720" w:hanging="718"/>
        <w:jc w:val="both"/>
        <w:rPr>
          <w:rFonts w:eastAsia="Times New Roman"/>
          <w:sz w:val="28"/>
          <w:szCs w:val="28"/>
        </w:rPr>
      </w:pPr>
      <w:r w:rsidRPr="009D534B">
        <w:rPr>
          <w:rFonts w:eastAsia="Times New Roman"/>
          <w:sz w:val="28"/>
          <w:szCs w:val="28"/>
        </w:rPr>
        <w:t>Обзор</w:t>
      </w:r>
    </w:p>
    <w:p w:rsidR="00F35A67" w:rsidRPr="009D534B" w:rsidRDefault="00F35A67">
      <w:pPr>
        <w:spacing w:line="200" w:lineRule="exact"/>
        <w:rPr>
          <w:sz w:val="20"/>
          <w:szCs w:val="20"/>
        </w:rPr>
      </w:pPr>
    </w:p>
    <w:p w:rsidR="00F35A67" w:rsidRDefault="00F35A67">
      <w:pPr>
        <w:spacing w:line="285" w:lineRule="exact"/>
        <w:rPr>
          <w:sz w:val="20"/>
          <w:szCs w:val="20"/>
        </w:rPr>
      </w:pPr>
    </w:p>
    <w:p w:rsidR="00F35A67" w:rsidRDefault="001F4ABE">
      <w:pPr>
        <w:spacing w:line="239" w:lineRule="auto"/>
        <w:ind w:left="560" w:right="20"/>
        <w:jc w:val="both"/>
        <w:rPr>
          <w:sz w:val="20"/>
          <w:szCs w:val="20"/>
        </w:rPr>
      </w:pPr>
      <w:r>
        <w:rPr>
          <w:rFonts w:eastAsia="Times New Roman"/>
          <w:sz w:val="24"/>
          <w:szCs w:val="24"/>
        </w:rPr>
        <w:t>За соблюдение техники безопасности отвечает каждый пользователь. Безопасное использование прибора в значительной степени зависит от установщика прибора, его пользователя, оператора и обслуживающего персонала. Необходимо, чтобы весь персонал внимательно ознакомился с данным руководством перед тем, как устанавливать, использовать, чистить, обслуживать или настраивать данное оборудование и связанные с ним аксессуары. Важно, чтобы все инструкции, приведенные в данном руководстве, были полностью понятии и неукоснительно соблюдались для обеспечения безопасности пациента и пользователя/оператора. Для этой цели используются приведенные ниже примечания по технике безопасности, расположенные в соответствующих местах в тексте руководства для обозначения информации, связанной с техникой безопасности, или информации, требующей особого внимания. Все пользователи, операторы и обслуживающий персонал должны ознакомиться и уделять особое внимание всем знакам «Предостережение» и «Внимание», расположенным в данном тексте.</w:t>
      </w:r>
    </w:p>
    <w:p w:rsidR="00F35A67" w:rsidRDefault="001F4ABE">
      <w:pPr>
        <w:spacing w:line="200" w:lineRule="exact"/>
        <w:rPr>
          <w:sz w:val="20"/>
          <w:szCs w:val="20"/>
        </w:rPr>
      </w:pPr>
      <w:r>
        <w:rPr>
          <w:noProof/>
          <w:sz w:val="20"/>
          <w:szCs w:val="20"/>
        </w:rPr>
        <w:drawing>
          <wp:anchor distT="0" distB="0" distL="114300" distR="114300" simplePos="0" relativeHeight="251587072" behindDoc="1" locked="0" layoutInCell="0" allowOverlap="1">
            <wp:simplePos x="0" y="0"/>
            <wp:positionH relativeFrom="column">
              <wp:posOffset>289560</wp:posOffset>
            </wp:positionH>
            <wp:positionV relativeFrom="paragraph">
              <wp:posOffset>184785</wp:posOffset>
            </wp:positionV>
            <wp:extent cx="5678170" cy="11658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blip>
                    <a:srcRect/>
                    <a:stretch>
                      <a:fillRect/>
                    </a:stretch>
                  </pic:blipFill>
                  <pic:spPr bwMode="auto">
                    <a:xfrm>
                      <a:off x="0" y="0"/>
                      <a:ext cx="5678170" cy="1165860"/>
                    </a:xfrm>
                    <a:prstGeom prst="rect">
                      <a:avLst/>
                    </a:prstGeom>
                    <a:noFill/>
                  </pic:spPr>
                </pic:pic>
              </a:graphicData>
            </a:graphic>
          </wp:anchor>
        </w:drawing>
      </w:r>
    </w:p>
    <w:p w:rsidR="00F35A67" w:rsidRDefault="00F35A67">
      <w:pPr>
        <w:spacing w:line="206" w:lineRule="exact"/>
        <w:rPr>
          <w:sz w:val="20"/>
          <w:szCs w:val="20"/>
        </w:rPr>
      </w:pPr>
    </w:p>
    <w:p w:rsidR="00F35A67" w:rsidRDefault="001F4ABE">
      <w:pPr>
        <w:ind w:left="3120"/>
        <w:rPr>
          <w:sz w:val="20"/>
          <w:szCs w:val="20"/>
        </w:rPr>
      </w:pPr>
      <w:r>
        <w:rPr>
          <w:noProof/>
          <w:sz w:val="20"/>
          <w:szCs w:val="20"/>
        </w:rPr>
        <w:drawing>
          <wp:inline distT="0" distB="0" distL="0" distR="0">
            <wp:extent cx="365760" cy="2590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blip>
                    <a:srcRect/>
                    <a:stretch>
                      <a:fillRect/>
                    </a:stretch>
                  </pic:blipFill>
                  <pic:spPr bwMode="auto">
                    <a:xfrm>
                      <a:off x="0" y="0"/>
                      <a:ext cx="365760" cy="259080"/>
                    </a:xfrm>
                    <a:prstGeom prst="rect">
                      <a:avLst/>
                    </a:prstGeom>
                    <a:noFill/>
                    <a:ln>
                      <a:noFill/>
                    </a:ln>
                  </pic:spPr>
                </pic:pic>
              </a:graphicData>
            </a:graphic>
          </wp:inline>
        </w:drawing>
      </w:r>
      <w:r>
        <w:rPr>
          <w:rFonts w:eastAsia="Times New Roman"/>
          <w:b/>
          <w:bCs/>
          <w:color w:val="FFFFFF"/>
          <w:sz w:val="28"/>
          <w:szCs w:val="28"/>
        </w:rPr>
        <w:t xml:space="preserve"> ПРЕДОСТЕРЕЖЕНИЕ</w:t>
      </w:r>
    </w:p>
    <w:p w:rsidR="00F35A67" w:rsidRDefault="00F35A67">
      <w:pPr>
        <w:spacing w:line="297" w:lineRule="exact"/>
        <w:rPr>
          <w:sz w:val="20"/>
          <w:szCs w:val="20"/>
        </w:rPr>
      </w:pPr>
    </w:p>
    <w:p w:rsidR="00F35A67" w:rsidRDefault="001F4ABE">
      <w:pPr>
        <w:spacing w:line="236" w:lineRule="auto"/>
        <w:ind w:left="740"/>
        <w:jc w:val="both"/>
        <w:rPr>
          <w:sz w:val="20"/>
          <w:szCs w:val="20"/>
        </w:rPr>
      </w:pPr>
      <w:r>
        <w:rPr>
          <w:rFonts w:eastAsia="Times New Roman"/>
          <w:sz w:val="24"/>
          <w:szCs w:val="24"/>
        </w:rPr>
        <w:t>«Предостережение» указывает на потенциальную опасность, которая может привести к серьезным травмам персонала, смерти или повреждению материальных ценностей при несоблюдении мер безопасности.</w:t>
      </w:r>
    </w:p>
    <w:p w:rsidR="00F35A67" w:rsidRDefault="001F4ABE">
      <w:pPr>
        <w:spacing w:line="200" w:lineRule="exact"/>
        <w:rPr>
          <w:sz w:val="20"/>
          <w:szCs w:val="20"/>
        </w:rPr>
      </w:pPr>
      <w:r>
        <w:rPr>
          <w:noProof/>
          <w:sz w:val="20"/>
          <w:szCs w:val="20"/>
        </w:rPr>
        <w:drawing>
          <wp:anchor distT="0" distB="0" distL="114300" distR="114300" simplePos="0" relativeHeight="251588096" behindDoc="1" locked="0" layoutInCell="0" allowOverlap="1">
            <wp:simplePos x="0" y="0"/>
            <wp:positionH relativeFrom="column">
              <wp:posOffset>289560</wp:posOffset>
            </wp:positionH>
            <wp:positionV relativeFrom="paragraph">
              <wp:posOffset>264795</wp:posOffset>
            </wp:positionV>
            <wp:extent cx="5678170" cy="8616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blip>
                    <a:srcRect/>
                    <a:stretch>
                      <a:fillRect/>
                    </a:stretch>
                  </pic:blipFill>
                  <pic:spPr bwMode="auto">
                    <a:xfrm>
                      <a:off x="0" y="0"/>
                      <a:ext cx="5678170" cy="861695"/>
                    </a:xfrm>
                    <a:prstGeom prst="rect">
                      <a:avLst/>
                    </a:prstGeom>
                    <a:noFill/>
                  </pic:spPr>
                </pic:pic>
              </a:graphicData>
            </a:graphic>
          </wp:anchor>
        </w:drawing>
      </w:r>
    </w:p>
    <w:p w:rsidR="00F35A67" w:rsidRDefault="00F35A67">
      <w:pPr>
        <w:spacing w:line="344" w:lineRule="exact"/>
        <w:rPr>
          <w:sz w:val="20"/>
          <w:szCs w:val="20"/>
        </w:rPr>
      </w:pPr>
    </w:p>
    <w:p w:rsidR="00F35A67" w:rsidRDefault="001F4ABE">
      <w:pPr>
        <w:ind w:left="4020"/>
        <w:rPr>
          <w:sz w:val="20"/>
          <w:szCs w:val="20"/>
        </w:rPr>
      </w:pPr>
      <w:r>
        <w:rPr>
          <w:rFonts w:eastAsia="Times New Roman"/>
          <w:b/>
          <w:bCs/>
          <w:color w:val="FFFFFF"/>
          <w:sz w:val="24"/>
          <w:szCs w:val="24"/>
        </w:rPr>
        <w:t>ПРИМЕЧАНИЕ</w:t>
      </w:r>
    </w:p>
    <w:p w:rsidR="00F35A67" w:rsidRDefault="00F35A67">
      <w:pPr>
        <w:spacing w:line="271" w:lineRule="exact"/>
        <w:rPr>
          <w:sz w:val="20"/>
          <w:szCs w:val="20"/>
        </w:rPr>
      </w:pPr>
    </w:p>
    <w:p w:rsidR="00F35A67" w:rsidRDefault="001F4ABE">
      <w:pPr>
        <w:spacing w:line="234" w:lineRule="auto"/>
        <w:ind w:left="740"/>
        <w:jc w:val="both"/>
        <w:rPr>
          <w:sz w:val="20"/>
          <w:szCs w:val="20"/>
        </w:rPr>
      </w:pPr>
      <w:r>
        <w:rPr>
          <w:rFonts w:eastAsia="Times New Roman"/>
          <w:sz w:val="24"/>
          <w:szCs w:val="24"/>
        </w:rPr>
        <w:t>В «Примечание» приводится информация об установке, работе или обслуживании прибора, игнорирование которой может быть опасно.</w:t>
      </w:r>
    </w:p>
    <w:p w:rsidR="00F35A67" w:rsidRDefault="001F4ABE">
      <w:pPr>
        <w:spacing w:line="200" w:lineRule="exact"/>
        <w:rPr>
          <w:sz w:val="20"/>
          <w:szCs w:val="20"/>
        </w:rPr>
      </w:pPr>
      <w:r>
        <w:rPr>
          <w:noProof/>
          <w:sz w:val="20"/>
          <w:szCs w:val="20"/>
        </w:rPr>
        <w:drawing>
          <wp:anchor distT="0" distB="0" distL="114300" distR="114300" simplePos="0" relativeHeight="251589120" behindDoc="1" locked="0" layoutInCell="0" allowOverlap="1">
            <wp:simplePos x="0" y="0"/>
            <wp:positionH relativeFrom="column">
              <wp:posOffset>289560</wp:posOffset>
            </wp:positionH>
            <wp:positionV relativeFrom="paragraph">
              <wp:posOffset>266700</wp:posOffset>
            </wp:positionV>
            <wp:extent cx="5678170" cy="98933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blip>
                    <a:srcRect/>
                    <a:stretch>
                      <a:fillRect/>
                    </a:stretch>
                  </pic:blipFill>
                  <pic:spPr bwMode="auto">
                    <a:xfrm>
                      <a:off x="0" y="0"/>
                      <a:ext cx="5678170" cy="989330"/>
                    </a:xfrm>
                    <a:prstGeom prst="rect">
                      <a:avLst/>
                    </a:prstGeom>
                    <a:noFill/>
                  </pic:spPr>
                </pic:pic>
              </a:graphicData>
            </a:graphic>
          </wp:anchor>
        </w:drawing>
      </w:r>
    </w:p>
    <w:p w:rsidR="00F35A67" w:rsidRDefault="00F35A67">
      <w:pPr>
        <w:spacing w:line="335" w:lineRule="exact"/>
        <w:rPr>
          <w:sz w:val="20"/>
          <w:szCs w:val="20"/>
        </w:rPr>
      </w:pPr>
    </w:p>
    <w:p w:rsidR="00F35A67" w:rsidRDefault="001F4ABE">
      <w:pPr>
        <w:ind w:left="3760"/>
        <w:rPr>
          <w:sz w:val="20"/>
          <w:szCs w:val="20"/>
        </w:rPr>
      </w:pPr>
      <w:r>
        <w:rPr>
          <w:noProof/>
          <w:sz w:val="20"/>
          <w:szCs w:val="20"/>
        </w:rPr>
        <w:drawing>
          <wp:inline distT="0" distB="0" distL="0" distR="0">
            <wp:extent cx="365760" cy="2590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blip>
                    <a:srcRect/>
                    <a:stretch>
                      <a:fillRect/>
                    </a:stretch>
                  </pic:blipFill>
                  <pic:spPr bwMode="auto">
                    <a:xfrm>
                      <a:off x="0" y="0"/>
                      <a:ext cx="365760" cy="259080"/>
                    </a:xfrm>
                    <a:prstGeom prst="rect">
                      <a:avLst/>
                    </a:prstGeom>
                    <a:noFill/>
                    <a:ln>
                      <a:noFill/>
                    </a:ln>
                  </pic:spPr>
                </pic:pic>
              </a:graphicData>
            </a:graphic>
          </wp:inline>
        </w:drawing>
      </w:r>
      <w:r>
        <w:rPr>
          <w:rFonts w:eastAsia="Times New Roman"/>
          <w:b/>
          <w:bCs/>
          <w:color w:val="FFFFFF"/>
          <w:sz w:val="28"/>
          <w:szCs w:val="28"/>
        </w:rPr>
        <w:t xml:space="preserve"> ВНИМАНИЕ</w:t>
      </w:r>
    </w:p>
    <w:p w:rsidR="00F35A67" w:rsidRDefault="00F35A67">
      <w:pPr>
        <w:spacing w:line="295" w:lineRule="exact"/>
        <w:rPr>
          <w:sz w:val="20"/>
          <w:szCs w:val="20"/>
        </w:rPr>
      </w:pPr>
    </w:p>
    <w:p w:rsidR="00F35A67" w:rsidRDefault="001F4ABE">
      <w:pPr>
        <w:spacing w:line="234" w:lineRule="auto"/>
        <w:ind w:left="740"/>
        <w:jc w:val="both"/>
        <w:rPr>
          <w:sz w:val="20"/>
          <w:szCs w:val="20"/>
        </w:rPr>
      </w:pPr>
      <w:r>
        <w:rPr>
          <w:rFonts w:eastAsia="Times New Roman"/>
          <w:sz w:val="24"/>
          <w:szCs w:val="24"/>
        </w:rPr>
        <w:t>«Внимание» указывает на наличие опасности небольших травм или поломок оборудования при несоблюдении мер безопасности.</w:t>
      </w:r>
    </w:p>
    <w:p w:rsidR="00F35A67" w:rsidRDefault="001F4ABE">
      <w:pPr>
        <w:spacing w:line="234" w:lineRule="auto"/>
        <w:ind w:left="740"/>
        <w:jc w:val="both"/>
        <w:rPr>
          <w:sz w:val="20"/>
          <w:szCs w:val="20"/>
        </w:rPr>
        <w:sectPr w:rsidR="00F35A67">
          <w:pgSz w:w="11900" w:h="16838"/>
          <w:pgMar w:top="698" w:right="1100" w:bottom="1440" w:left="1700" w:header="0" w:footer="0" w:gutter="0"/>
          <w:cols w:space="720" w:equalWidth="0">
            <w:col w:w="9100"/>
          </w:cols>
        </w:sectPr>
      </w:pPr>
      <w:r>
        <w:rPr>
          <w:noProof/>
          <w:sz w:val="20"/>
          <w:szCs w:val="20"/>
        </w:rPr>
        <mc:AlternateContent>
          <mc:Choice Requires="wps">
            <w:drawing>
              <wp:anchor distT="0" distB="0" distL="114300" distR="114300" simplePos="0" relativeHeight="251590144" behindDoc="1" locked="0" layoutInCell="0" allowOverlap="1">
                <wp:simplePos x="0" y="0"/>
                <wp:positionH relativeFrom="column">
                  <wp:posOffset>288925</wp:posOffset>
                </wp:positionH>
                <wp:positionV relativeFrom="paragraph">
                  <wp:posOffset>86360</wp:posOffset>
                </wp:positionV>
                <wp:extent cx="5678170" cy="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8170"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D246E0C" id="Shape 12" o:spid="_x0000_s1026" style="position:absolute;z-index:-251726336;visibility:visible;mso-wrap-style:square;mso-wrap-distance-left:9pt;mso-wrap-distance-top:0;mso-wrap-distance-right:9pt;mso-wrap-distance-bottom:0;mso-position-horizontal:absolute;mso-position-horizontal-relative:text;mso-position-vertical:absolute;mso-position-vertical-relative:text" from="22.75pt,6.8pt" to="469.8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" o:allowincell="f" filled="t" strokeweight=".16931mm">
                <v:stroke joinstyle="miter"/>
                <o:lock v:ext="edit" shapetype="f"/>
              </v:line>
            </w:pict>
          </mc:Fallback>
        </mc:AlternateContent>
      </w:r>
    </w:p>
    <w:p w:rsidR="00F35A67" w:rsidRDefault="00F35A67">
      <w:pPr>
        <w:spacing w:line="200" w:lineRule="exact"/>
        <w:rPr>
          <w:sz w:val="20"/>
          <w:szCs w:val="20"/>
        </w:rPr>
      </w:pPr>
      <w:bookmarkStart w:id="10" w:name="page10"/>
      <w:bookmarkEnd w:id="10"/>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36" w:lineRule="exact"/>
        <w:rPr>
          <w:sz w:val="20"/>
          <w:szCs w:val="20"/>
        </w:rPr>
      </w:pPr>
    </w:p>
    <w:p w:rsidR="00F35A67" w:rsidRDefault="001F4ABE">
      <w:pPr>
        <w:numPr>
          <w:ilvl w:val="0"/>
          <w:numId w:val="11"/>
        </w:numPr>
        <w:tabs>
          <w:tab w:val="left" w:pos="720"/>
        </w:tabs>
        <w:ind w:left="720" w:hanging="718"/>
        <w:jc w:val="both"/>
        <w:rPr>
          <w:rFonts w:eastAsia="Times New Roman"/>
          <w:sz w:val="28"/>
          <w:szCs w:val="28"/>
        </w:rPr>
      </w:pPr>
      <w:r>
        <w:rPr>
          <w:rFonts w:eastAsia="Times New Roman"/>
          <w:sz w:val="28"/>
          <w:szCs w:val="28"/>
        </w:rPr>
        <w:t>Символы техники безопасности</w:t>
      </w:r>
    </w:p>
    <w:p w:rsidR="00F35A67" w:rsidRDefault="00F35A67">
      <w:pPr>
        <w:spacing w:line="69" w:lineRule="exact"/>
        <w:rPr>
          <w:sz w:val="20"/>
          <w:szCs w:val="20"/>
        </w:rPr>
      </w:pPr>
    </w:p>
    <w:p w:rsidR="00F35A67" w:rsidRDefault="001F4ABE">
      <w:pPr>
        <w:spacing w:line="237" w:lineRule="auto"/>
        <w:ind w:left="560" w:right="180"/>
        <w:jc w:val="both"/>
        <w:rPr>
          <w:sz w:val="20"/>
          <w:szCs w:val="20"/>
        </w:rPr>
      </w:pPr>
      <w:r>
        <w:rPr>
          <w:rFonts w:eastAsia="Times New Roman"/>
          <w:sz w:val="24"/>
          <w:szCs w:val="24"/>
        </w:rPr>
        <w:t>Международная Электротехническая Комиссия (IEC) установила набор символов для медицинского электронного оборудования, которые классифицируют тип подсоединения к питанию и предупреждают обо всех возможных опасностях. Классификация и символы приведены ниже.</w:t>
      </w:r>
    </w:p>
    <w:p w:rsidR="00F35A67" w:rsidRDefault="001F4ABE">
      <w:pPr>
        <w:spacing w:line="200" w:lineRule="exact"/>
        <w:rPr>
          <w:sz w:val="20"/>
          <w:szCs w:val="20"/>
        </w:rPr>
      </w:pPr>
      <w:r>
        <w:rPr>
          <w:noProof/>
          <w:sz w:val="20"/>
          <w:szCs w:val="20"/>
        </w:rPr>
        <w:drawing>
          <wp:anchor distT="0" distB="0" distL="114300" distR="114300" simplePos="0" relativeHeight="251591168" behindDoc="1" locked="0" layoutInCell="0" allowOverlap="1">
            <wp:simplePos x="0" y="0"/>
            <wp:positionH relativeFrom="column">
              <wp:posOffset>358140</wp:posOffset>
            </wp:positionH>
            <wp:positionV relativeFrom="paragraph">
              <wp:posOffset>182880</wp:posOffset>
            </wp:positionV>
            <wp:extent cx="5588000" cy="54813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blip>
                    <a:srcRect/>
                    <a:stretch>
                      <a:fillRect/>
                    </a:stretch>
                  </pic:blipFill>
                  <pic:spPr bwMode="auto">
                    <a:xfrm>
                      <a:off x="0" y="0"/>
                      <a:ext cx="5588000" cy="5481320"/>
                    </a:xfrm>
                    <a:prstGeom prst="rect">
                      <a:avLst/>
                    </a:prstGeom>
                    <a:noFill/>
                  </pic:spPr>
                </pic:pic>
              </a:graphicData>
            </a:graphic>
          </wp:anchor>
        </w:drawing>
      </w:r>
    </w:p>
    <w:p w:rsidR="00F35A67" w:rsidRDefault="00F35A67">
      <w:pPr>
        <w:spacing w:line="371" w:lineRule="exact"/>
        <w:rPr>
          <w:sz w:val="20"/>
          <w:szCs w:val="20"/>
        </w:rPr>
      </w:pPr>
    </w:p>
    <w:p w:rsidR="00F35A67" w:rsidRDefault="001F4ABE">
      <w:pPr>
        <w:spacing w:line="234" w:lineRule="auto"/>
        <w:ind w:left="3120" w:right="20"/>
        <w:jc w:val="both"/>
        <w:rPr>
          <w:sz w:val="20"/>
          <w:szCs w:val="20"/>
        </w:rPr>
      </w:pPr>
      <w:r>
        <w:rPr>
          <w:rFonts w:eastAsia="Times New Roman"/>
          <w:sz w:val="24"/>
          <w:szCs w:val="24"/>
        </w:rPr>
        <w:t>I и O на выключателе питания соответствуют состояниям «включено» и «выключено» соответственно.</w:t>
      </w:r>
    </w:p>
    <w:p w:rsidR="00F35A67" w:rsidRDefault="001F4ABE">
      <w:pPr>
        <w:spacing w:line="200" w:lineRule="exact"/>
        <w:rPr>
          <w:sz w:val="20"/>
          <w:szCs w:val="20"/>
        </w:rPr>
      </w:pPr>
      <w:r>
        <w:rPr>
          <w:noProof/>
          <w:sz w:val="20"/>
          <w:szCs w:val="20"/>
        </w:rPr>
        <w:drawing>
          <wp:anchor distT="0" distB="0" distL="114300" distR="114300" simplePos="0" relativeHeight="251592192" behindDoc="1" locked="0" layoutInCell="0" allowOverlap="1">
            <wp:simplePos x="0" y="0"/>
            <wp:positionH relativeFrom="column">
              <wp:posOffset>876300</wp:posOffset>
            </wp:positionH>
            <wp:positionV relativeFrom="paragraph">
              <wp:posOffset>336550</wp:posOffset>
            </wp:positionV>
            <wp:extent cx="391160" cy="37274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blip>
                    <a:srcRect/>
                    <a:stretch>
                      <a:fillRect/>
                    </a:stretch>
                  </pic:blipFill>
                  <pic:spPr bwMode="auto">
                    <a:xfrm>
                      <a:off x="0" y="0"/>
                      <a:ext cx="391160" cy="37274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72" w:lineRule="exact"/>
        <w:rPr>
          <w:sz w:val="20"/>
          <w:szCs w:val="20"/>
        </w:rPr>
      </w:pPr>
    </w:p>
    <w:p w:rsidR="00F35A67" w:rsidRDefault="001F4ABE">
      <w:pPr>
        <w:ind w:left="3120"/>
        <w:rPr>
          <w:sz w:val="20"/>
          <w:szCs w:val="20"/>
        </w:rPr>
      </w:pPr>
      <w:r>
        <w:rPr>
          <w:rFonts w:eastAsia="Times New Roman"/>
          <w:sz w:val="24"/>
          <w:szCs w:val="24"/>
        </w:rPr>
        <w:t>Тип В – изолированное соединение с пациентом</w:t>
      </w:r>
    </w:p>
    <w:p w:rsidR="00F35A67" w:rsidRDefault="001F4ABE">
      <w:pPr>
        <w:spacing w:line="200" w:lineRule="exact"/>
        <w:rPr>
          <w:sz w:val="20"/>
          <w:szCs w:val="20"/>
        </w:rPr>
      </w:pPr>
      <w:r>
        <w:rPr>
          <w:noProof/>
          <w:sz w:val="20"/>
          <w:szCs w:val="20"/>
        </w:rPr>
        <w:drawing>
          <wp:anchor distT="0" distB="0" distL="114300" distR="114300" simplePos="0" relativeHeight="251593216" behindDoc="1" locked="0" layoutInCell="0" allowOverlap="1">
            <wp:simplePos x="0" y="0"/>
            <wp:positionH relativeFrom="column">
              <wp:posOffset>647700</wp:posOffset>
            </wp:positionH>
            <wp:positionV relativeFrom="paragraph">
              <wp:posOffset>410845</wp:posOffset>
            </wp:positionV>
            <wp:extent cx="876935" cy="36131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blip>
                    <a:srcRect/>
                    <a:stretch>
                      <a:fillRect/>
                    </a:stretch>
                  </pic:blipFill>
                  <pic:spPr bwMode="auto">
                    <a:xfrm>
                      <a:off x="0" y="0"/>
                      <a:ext cx="876935" cy="36131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375" w:lineRule="exact"/>
        <w:rPr>
          <w:sz w:val="20"/>
          <w:szCs w:val="20"/>
        </w:rPr>
      </w:pPr>
    </w:p>
    <w:p w:rsidR="00F35A67" w:rsidRDefault="001F4ABE">
      <w:pPr>
        <w:ind w:left="3120"/>
        <w:rPr>
          <w:sz w:val="20"/>
          <w:szCs w:val="20"/>
        </w:rPr>
      </w:pPr>
      <w:r>
        <w:rPr>
          <w:rFonts w:eastAsia="Times New Roman"/>
          <w:sz w:val="24"/>
          <w:szCs w:val="24"/>
        </w:rPr>
        <w:t>Показывает вход/выход сигнала при соединении</w:t>
      </w:r>
    </w:p>
    <w:p w:rsidR="00F35A67" w:rsidRDefault="00F35A67">
      <w:pPr>
        <w:spacing w:line="200" w:lineRule="exact"/>
        <w:rPr>
          <w:sz w:val="20"/>
          <w:szCs w:val="20"/>
        </w:rPr>
      </w:pPr>
    </w:p>
    <w:p w:rsidR="00F35A67" w:rsidRDefault="00F35A67">
      <w:pPr>
        <w:spacing w:line="323" w:lineRule="exact"/>
        <w:rPr>
          <w:sz w:val="20"/>
          <w:szCs w:val="20"/>
        </w:rPr>
      </w:pPr>
    </w:p>
    <w:p w:rsidR="00F35A67" w:rsidRDefault="001F4ABE">
      <w:pPr>
        <w:spacing w:line="237" w:lineRule="auto"/>
        <w:ind w:left="3120" w:right="20"/>
        <w:jc w:val="both"/>
        <w:rPr>
          <w:sz w:val="20"/>
          <w:szCs w:val="20"/>
        </w:rPr>
      </w:pPr>
      <w:r>
        <w:rPr>
          <w:rFonts w:eastAsia="Times New Roman"/>
          <w:sz w:val="24"/>
          <w:szCs w:val="24"/>
        </w:rPr>
        <w:t>Этот символ означает примечание по технике безопасности. Убедитесь, что Вы понимаете работу функции, для которой приведено данное примечание. Описание работы функций приведено в соответствующем руководстве пользователя или руководстве по сервисному обслуживанию.</w:t>
      </w:r>
    </w:p>
    <w:p w:rsidR="00F35A67" w:rsidRDefault="001F4ABE">
      <w:pPr>
        <w:spacing w:line="200" w:lineRule="exact"/>
        <w:rPr>
          <w:sz w:val="20"/>
          <w:szCs w:val="20"/>
        </w:rPr>
      </w:pPr>
      <w:r>
        <w:rPr>
          <w:noProof/>
          <w:sz w:val="20"/>
          <w:szCs w:val="20"/>
        </w:rPr>
        <w:drawing>
          <wp:anchor distT="0" distB="0" distL="114300" distR="114300" simplePos="0" relativeHeight="251594240" behindDoc="1" locked="0" layoutInCell="0" allowOverlap="1">
            <wp:simplePos x="0" y="0"/>
            <wp:positionH relativeFrom="column">
              <wp:posOffset>876300</wp:posOffset>
            </wp:positionH>
            <wp:positionV relativeFrom="paragraph">
              <wp:posOffset>-709930</wp:posOffset>
            </wp:positionV>
            <wp:extent cx="419735" cy="39941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blip>
                    <a:srcRect/>
                    <a:stretch>
                      <a:fillRect/>
                    </a:stretch>
                  </pic:blipFill>
                  <pic:spPr bwMode="auto">
                    <a:xfrm>
                      <a:off x="0" y="0"/>
                      <a:ext cx="419735" cy="399415"/>
                    </a:xfrm>
                    <a:prstGeom prst="rect">
                      <a:avLst/>
                    </a:prstGeom>
                    <a:noFill/>
                  </pic:spPr>
                </pic:pic>
              </a:graphicData>
            </a:graphic>
          </wp:anchor>
        </w:drawing>
      </w:r>
      <w:r>
        <w:rPr>
          <w:noProof/>
          <w:sz w:val="20"/>
          <w:szCs w:val="20"/>
        </w:rPr>
        <w:drawing>
          <wp:anchor distT="0" distB="0" distL="114300" distR="114300" simplePos="0" relativeHeight="251595264" behindDoc="1" locked="0" layoutInCell="0" allowOverlap="1">
            <wp:simplePos x="0" y="0"/>
            <wp:positionH relativeFrom="column">
              <wp:posOffset>838200</wp:posOffset>
            </wp:positionH>
            <wp:positionV relativeFrom="paragraph">
              <wp:posOffset>245110</wp:posOffset>
            </wp:positionV>
            <wp:extent cx="466725" cy="37211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blip>
                    <a:srcRect/>
                    <a:stretch>
                      <a:fillRect/>
                    </a:stretch>
                  </pic:blipFill>
                  <pic:spPr bwMode="auto">
                    <a:xfrm>
                      <a:off x="0" y="0"/>
                      <a:ext cx="466725" cy="37211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596288" behindDoc="1" locked="0" layoutInCell="0" allowOverlap="1">
                <wp:simplePos x="0" y="0"/>
                <wp:positionH relativeFrom="column">
                  <wp:posOffset>357505</wp:posOffset>
                </wp:positionH>
                <wp:positionV relativeFrom="paragraph">
                  <wp:posOffset>89535</wp:posOffset>
                </wp:positionV>
                <wp:extent cx="5588000" cy="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0"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9F13A55" id="Shape 18" o:spid="_x0000_s1026" style="position:absolute;z-index:-251720192;visibility:visible;mso-wrap-style:square;mso-wrap-distance-left:9pt;mso-wrap-distance-top:0;mso-wrap-distance-right:9pt;mso-wrap-distance-bottom:0;mso-position-horizontal:absolute;mso-position-horizontal-relative:text;mso-position-vertical:absolute;mso-position-vertical-relative:text" from="28.15pt,7.05pt" to="468.1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" o:allowincell="f" filled="t" strokeweight=".16931mm">
                <v:stroke joinstyle="miter"/>
                <o:lock v:ext="edit" shapetype="f"/>
              </v:line>
            </w:pict>
          </mc:Fallback>
        </mc:AlternateContent>
      </w:r>
    </w:p>
    <w:p w:rsidR="00F35A67" w:rsidRDefault="00F35A67">
      <w:pPr>
        <w:spacing w:line="325" w:lineRule="exact"/>
        <w:rPr>
          <w:sz w:val="20"/>
          <w:szCs w:val="20"/>
        </w:rPr>
      </w:pPr>
    </w:p>
    <w:p w:rsidR="00F35A67" w:rsidRDefault="001F4ABE">
      <w:pPr>
        <w:ind w:left="3120"/>
        <w:rPr>
          <w:sz w:val="20"/>
          <w:szCs w:val="20"/>
        </w:rPr>
      </w:pPr>
      <w:r>
        <w:rPr>
          <w:rFonts w:eastAsia="Times New Roman"/>
          <w:sz w:val="24"/>
          <w:szCs w:val="24"/>
        </w:rPr>
        <w:t>Отображает год выпуска и производителя.</w:t>
      </w:r>
    </w:p>
    <w:p w:rsidR="00F35A67" w:rsidRDefault="001F4ABE">
      <w:pPr>
        <w:spacing w:line="200" w:lineRule="exact"/>
        <w:rPr>
          <w:sz w:val="20"/>
          <w:szCs w:val="20"/>
        </w:rPr>
      </w:pPr>
      <w:r>
        <w:rPr>
          <w:noProof/>
          <w:sz w:val="20"/>
          <w:szCs w:val="20"/>
        </w:rPr>
        <w:drawing>
          <wp:anchor distT="0" distB="0" distL="114300" distR="114300" simplePos="0" relativeHeight="251597312" behindDoc="1" locked="0" layoutInCell="0" allowOverlap="1">
            <wp:simplePos x="0" y="0"/>
            <wp:positionH relativeFrom="column">
              <wp:posOffset>876300</wp:posOffset>
            </wp:positionH>
            <wp:positionV relativeFrom="paragraph">
              <wp:posOffset>410210</wp:posOffset>
            </wp:positionV>
            <wp:extent cx="391160" cy="39116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blip>
                    <a:srcRect/>
                    <a:stretch>
                      <a:fillRect/>
                    </a:stretch>
                  </pic:blipFill>
                  <pic:spPr bwMode="auto">
                    <a:xfrm>
                      <a:off x="0" y="0"/>
                      <a:ext cx="391160" cy="39116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598336" behindDoc="1" locked="0" layoutInCell="0" allowOverlap="1">
                <wp:simplePos x="0" y="0"/>
                <wp:positionH relativeFrom="column">
                  <wp:posOffset>357505</wp:posOffset>
                </wp:positionH>
                <wp:positionV relativeFrom="paragraph">
                  <wp:posOffset>254635</wp:posOffset>
                </wp:positionV>
                <wp:extent cx="5588000"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0" cy="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5553D69" id="Shape 20" o:spid="_x0000_s1026" style="position:absolute;z-index:-251718144;visibility:visible;mso-wrap-style:square;mso-wrap-distance-left:9pt;mso-wrap-distance-top:0;mso-wrap-distance-right:9pt;mso-wrap-distance-bottom:0;mso-position-horizontal:absolute;mso-position-horizontal-relative:text;mso-position-vertical:absolute;mso-position-vertical-relative:text" from="28.15pt,20.05pt" to="468.1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" o:allowincell="f" filled="t" strokeweight=".48pt">
                <v:stroke joinstyle="miter"/>
                <o:lock v:ext="edit" shapetype="f"/>
              </v:line>
            </w:pict>
          </mc:Fallback>
        </mc:AlternateContent>
      </w:r>
    </w:p>
    <w:p w:rsidR="00F35A67" w:rsidRDefault="00F35A67">
      <w:pPr>
        <w:spacing w:line="200" w:lineRule="exact"/>
        <w:rPr>
          <w:sz w:val="20"/>
          <w:szCs w:val="20"/>
        </w:rPr>
      </w:pPr>
    </w:p>
    <w:p w:rsidR="00F35A67" w:rsidRDefault="00F35A67">
      <w:pPr>
        <w:spacing w:line="399" w:lineRule="exact"/>
        <w:rPr>
          <w:sz w:val="20"/>
          <w:szCs w:val="20"/>
        </w:rPr>
      </w:pPr>
    </w:p>
    <w:p w:rsidR="00F35A67" w:rsidRDefault="001F4ABE">
      <w:pPr>
        <w:ind w:left="3120"/>
        <w:rPr>
          <w:sz w:val="20"/>
          <w:szCs w:val="20"/>
        </w:rPr>
      </w:pPr>
      <w:r>
        <w:rPr>
          <w:rFonts w:eastAsia="Times New Roman"/>
          <w:sz w:val="24"/>
          <w:szCs w:val="24"/>
        </w:rPr>
        <w:t>Указывает на горячую поверхность.</w:t>
      </w:r>
    </w:p>
    <w:p w:rsidR="00F35A67" w:rsidRDefault="001F4ABE">
      <w:pPr>
        <w:spacing w:line="200" w:lineRule="exact"/>
        <w:rPr>
          <w:sz w:val="20"/>
          <w:szCs w:val="20"/>
        </w:rPr>
      </w:pPr>
      <w:r>
        <w:rPr>
          <w:noProof/>
          <w:sz w:val="20"/>
          <w:szCs w:val="20"/>
        </w:rPr>
        <mc:AlternateContent>
          <mc:Choice Requires="wps">
            <w:drawing>
              <wp:anchor distT="0" distB="0" distL="114300" distR="114300" simplePos="0" relativeHeight="251599360" behindDoc="1" locked="0" layoutInCell="0" allowOverlap="1">
                <wp:simplePos x="0" y="0"/>
                <wp:positionH relativeFrom="column">
                  <wp:posOffset>357505</wp:posOffset>
                </wp:positionH>
                <wp:positionV relativeFrom="paragraph">
                  <wp:posOffset>263525</wp:posOffset>
                </wp:positionV>
                <wp:extent cx="5588000"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0"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840A4C6" id="Shape 21" o:spid="_x0000_s1026" style="position:absolute;z-index:-251717120;visibility:visible;mso-wrap-style:square;mso-wrap-distance-left:9pt;mso-wrap-distance-top:0;mso-wrap-distance-right:9pt;mso-wrap-distance-bottom:0;mso-position-horizontal:absolute;mso-position-horizontal-relative:text;mso-position-vertical:absolute;mso-position-vertical-relative:text" from="28.15pt,20.75pt" to="468.1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" o:allowincell="f" filled="t" strokeweight=".16931mm">
                <v:stroke joinstyle="miter"/>
                <o:lock v:ext="edit" shapetype="f"/>
              </v:line>
            </w:pict>
          </mc:Fallback>
        </mc:AlternateContent>
      </w:r>
    </w:p>
    <w:p w:rsidR="00F35A67" w:rsidRDefault="00F35A67">
      <w:pPr>
        <w:spacing w:line="343" w:lineRule="exact"/>
        <w:rPr>
          <w:sz w:val="20"/>
          <w:szCs w:val="20"/>
        </w:rPr>
      </w:pPr>
    </w:p>
    <w:p w:rsidR="00F35A67" w:rsidRDefault="001F4ABE">
      <w:pPr>
        <w:spacing w:line="237" w:lineRule="auto"/>
        <w:ind w:left="3120"/>
        <w:jc w:val="both"/>
        <w:rPr>
          <w:sz w:val="20"/>
          <w:szCs w:val="20"/>
        </w:rPr>
      </w:pPr>
      <w:r>
        <w:rPr>
          <w:rFonts w:eastAsia="Times New Roman"/>
          <w:sz w:val="24"/>
          <w:szCs w:val="24"/>
        </w:rPr>
        <w:t>Указывает на место подключения заземления цепи прибора. Требуется произвести защитное заземление проводящих частей прибора класса I для целей обеспечения безопасности.</w:t>
      </w:r>
    </w:p>
    <w:p w:rsidR="00F35A67" w:rsidRDefault="001F4ABE">
      <w:pPr>
        <w:spacing w:line="237" w:lineRule="auto"/>
        <w:ind w:left="3120"/>
        <w:jc w:val="both"/>
        <w:rPr>
          <w:sz w:val="20"/>
          <w:szCs w:val="20"/>
        </w:rPr>
        <w:sectPr w:rsidR="00F35A67">
          <w:pgSz w:w="11900" w:h="16838"/>
          <w:pgMar w:top="698" w:right="940" w:bottom="1440" w:left="1700" w:header="0" w:footer="0" w:gutter="0"/>
          <w:cols w:space="720" w:equalWidth="0">
            <w:col w:w="9260"/>
          </w:cols>
        </w:sectPr>
      </w:pPr>
      <w:r>
        <w:rPr>
          <w:noProof/>
          <w:sz w:val="20"/>
          <w:szCs w:val="20"/>
        </w:rPr>
        <w:drawing>
          <wp:anchor distT="0" distB="0" distL="114300" distR="114300" simplePos="0" relativeHeight="251600384" behindDoc="1" locked="0" layoutInCell="0" allowOverlap="1">
            <wp:simplePos x="0" y="0"/>
            <wp:positionH relativeFrom="column">
              <wp:posOffset>876300</wp:posOffset>
            </wp:positionH>
            <wp:positionV relativeFrom="paragraph">
              <wp:posOffset>-528955</wp:posOffset>
            </wp:positionV>
            <wp:extent cx="419735" cy="3810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blip>
                    <a:srcRect/>
                    <a:stretch>
                      <a:fillRect/>
                    </a:stretch>
                  </pic:blipFill>
                  <pic:spPr bwMode="auto">
                    <a:xfrm>
                      <a:off x="0" y="0"/>
                      <a:ext cx="419735" cy="38100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01408" behindDoc="1" locked="0" layoutInCell="0" allowOverlap="1">
                <wp:simplePos x="0" y="0"/>
                <wp:positionH relativeFrom="column">
                  <wp:posOffset>357505</wp:posOffset>
                </wp:positionH>
                <wp:positionV relativeFrom="paragraph">
                  <wp:posOffset>87630</wp:posOffset>
                </wp:positionV>
                <wp:extent cx="5588000"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0"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6F977F4" id="Shape 23" o:spid="_x0000_s1026" style="position:absolute;z-index:-251715072;visibility:visible;mso-wrap-style:square;mso-wrap-distance-left:9pt;mso-wrap-distance-top:0;mso-wrap-distance-right:9pt;mso-wrap-distance-bottom:0;mso-position-horizontal:absolute;mso-position-horizontal-relative:text;mso-position-vertical:absolute;mso-position-vertical-relative:text" from="28.15pt,6.9pt" to="468.1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" o:allowincell="f" filled="t" strokeweight=".16931mm">
                <v:stroke joinstyle="miter"/>
                <o:lock v:ext="edit" shapetype="f"/>
              </v:line>
            </w:pict>
          </mc:Fallback>
        </mc:AlternateContent>
      </w:r>
    </w:p>
    <w:bookmarkStart w:id="11" w:name="page11"/>
    <w:bookmarkEnd w:id="11"/>
    <w:p w:rsidR="00F35A67" w:rsidRDefault="001F4ABE">
      <w:pPr>
        <w:spacing w:line="200" w:lineRule="exact"/>
        <w:rPr>
          <w:sz w:val="20"/>
          <w:szCs w:val="20"/>
        </w:rPr>
      </w:pPr>
      <w:r>
        <w:rPr>
          <w:noProof/>
          <w:sz w:val="20"/>
          <w:szCs w:val="20"/>
        </w:rPr>
        <w:lastRenderedPageBreak/>
        <mc:AlternateContent>
          <mc:Choice Requires="wps">
            <w:drawing>
              <wp:anchor distT="0" distB="0" distL="114300" distR="114300" simplePos="0" relativeHeight="251602432" behindDoc="1" locked="0" layoutInCell="0" allowOverlap="1" wp14:anchorId="146E35E1" wp14:editId="6315AB2A">
                <wp:simplePos x="0" y="0"/>
                <wp:positionH relativeFrom="column">
                  <wp:posOffset>288925</wp:posOffset>
                </wp:positionH>
                <wp:positionV relativeFrom="paragraph">
                  <wp:posOffset>640080</wp:posOffset>
                </wp:positionV>
                <wp:extent cx="5656580"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6580" cy="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5A6D1A2" id="Shape 24" o:spid="_x0000_s1026" style="position:absolute;z-index:-251714048;visibility:visible;mso-wrap-style:square;mso-wrap-distance-left:9pt;mso-wrap-distance-top:0;mso-wrap-distance-right:9pt;mso-wrap-distance-bottom:0;mso-position-horizontal:absolute;mso-position-horizontal-relative:text;mso-position-vertical:absolute;mso-position-vertical-relative:text" from="22.75pt,50.4pt" to="468.1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03456" behindDoc="1" locked="0" layoutInCell="0" allowOverlap="1">
                <wp:simplePos x="0" y="0"/>
                <wp:positionH relativeFrom="column">
                  <wp:posOffset>292100</wp:posOffset>
                </wp:positionH>
                <wp:positionV relativeFrom="paragraph">
                  <wp:posOffset>636905</wp:posOffset>
                </wp:positionV>
                <wp:extent cx="0" cy="396938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693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C1A852E" id="Shape 25" o:spid="_x0000_s1026" style="position:absolute;z-index:-251713024;visibility:visible;mso-wrap-style:square;mso-wrap-distance-left:9pt;mso-wrap-distance-top:0;mso-wrap-distance-right:9pt;mso-wrap-distance-bottom:0;mso-position-horizontal:absolute;mso-position-horizontal-relative:text;mso-position-vertical:absolute;mso-position-vertical-relative:text" from="23pt,50.15pt" to="23pt,3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04480" behindDoc="1" locked="0" layoutInCell="0" allowOverlap="1">
                <wp:simplePos x="0" y="0"/>
                <wp:positionH relativeFrom="column">
                  <wp:posOffset>288925</wp:posOffset>
                </wp:positionH>
                <wp:positionV relativeFrom="paragraph">
                  <wp:posOffset>1417320</wp:posOffset>
                </wp:positionV>
                <wp:extent cx="5656580"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6580"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B84CFDD" id="Shape 26" o:spid="_x0000_s1026" style="position:absolute;z-index:-251712000;visibility:visible;mso-wrap-style:square;mso-wrap-distance-left:9pt;mso-wrap-distance-top:0;mso-wrap-distance-right:9pt;mso-wrap-distance-bottom:0;mso-position-horizontal:absolute;mso-position-horizontal-relative:text;mso-position-vertical:absolute;mso-position-vertical-relative:text" from="22.75pt,111.6pt" to="468.1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05504" behindDoc="1" locked="0" layoutInCell="0" allowOverlap="1">
                <wp:simplePos x="0" y="0"/>
                <wp:positionH relativeFrom="column">
                  <wp:posOffset>1296670</wp:posOffset>
                </wp:positionH>
                <wp:positionV relativeFrom="paragraph">
                  <wp:posOffset>636905</wp:posOffset>
                </wp:positionV>
                <wp:extent cx="0" cy="396938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693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1722080" id="Shape 27" o:spid="_x0000_s1026" style="position:absolute;z-index:-251710976;visibility:visible;mso-wrap-style:square;mso-wrap-distance-left:9pt;mso-wrap-distance-top:0;mso-wrap-distance-right:9pt;mso-wrap-distance-bottom:0;mso-position-horizontal:absolute;mso-position-horizontal-relative:text;mso-position-vertical:absolute;mso-position-vertical-relative:text" from="102.1pt,50.15pt" to="102.1pt,3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06528" behindDoc="1" locked="0" layoutInCell="0" allowOverlap="1">
                <wp:simplePos x="0" y="0"/>
                <wp:positionH relativeFrom="column">
                  <wp:posOffset>5942965</wp:posOffset>
                </wp:positionH>
                <wp:positionV relativeFrom="paragraph">
                  <wp:posOffset>636905</wp:posOffset>
                </wp:positionV>
                <wp:extent cx="0" cy="3969385"/>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693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156EE0C" id="Shape 28" o:spid="_x0000_s1026" style="position:absolute;z-index:-251709952;visibility:visible;mso-wrap-style:square;mso-wrap-distance-left:9pt;mso-wrap-distance-top:0;mso-wrap-distance-right:9pt;mso-wrap-distance-bottom:0;mso-position-horizontal:absolute;mso-position-horizontal-relative:text;mso-position-vertical:absolute;mso-position-vertical-relative:text" from="467.95pt,50.15pt" to="467.95pt,3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" o:allowincell="f" filled="t" strokeweight=".16931mm">
                <v:stroke joinstyle="miter"/>
                <o:lock v:ext="edit" shapetype="f"/>
              </v:line>
            </w:pict>
          </mc:Fallback>
        </mc:AlternateContent>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4" w:lineRule="exact"/>
        <w:rPr>
          <w:sz w:val="20"/>
          <w:szCs w:val="20"/>
        </w:rPr>
      </w:pPr>
    </w:p>
    <w:p w:rsidR="00F35A67" w:rsidRDefault="001F4ABE">
      <w:pPr>
        <w:ind w:left="3420"/>
        <w:rPr>
          <w:sz w:val="20"/>
          <w:szCs w:val="20"/>
        </w:rPr>
      </w:pPr>
      <w:r>
        <w:rPr>
          <w:rFonts w:eastAsia="Times New Roman"/>
          <w:sz w:val="24"/>
          <w:szCs w:val="24"/>
        </w:rPr>
        <w:t>МЕДИЦИНСКОЕ ОБОРУДОВАНИЕ</w:t>
      </w:r>
    </w:p>
    <w:p w:rsidR="00F35A67" w:rsidRDefault="001F4ABE">
      <w:pPr>
        <w:ind w:left="3420"/>
        <w:rPr>
          <w:sz w:val="20"/>
          <w:szCs w:val="20"/>
        </w:rPr>
      </w:pPr>
      <w:r>
        <w:rPr>
          <w:rFonts w:eastAsia="Times New Roman"/>
          <w:noProof/>
          <w:sz w:val="24"/>
          <w:szCs w:val="24"/>
        </w:rPr>
        <w:drawing>
          <wp:anchor distT="0" distB="0" distL="114300" distR="114300" simplePos="0" relativeHeight="251607552" behindDoc="1" locked="0" layoutInCell="0" allowOverlap="1">
            <wp:simplePos x="0" y="0"/>
            <wp:positionH relativeFrom="column">
              <wp:posOffset>361315</wp:posOffset>
            </wp:positionH>
            <wp:positionV relativeFrom="paragraph">
              <wp:posOffset>-91440</wp:posOffset>
            </wp:positionV>
            <wp:extent cx="1692910" cy="6286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blip>
                    <a:srcRect/>
                    <a:stretch>
                      <a:fillRect/>
                    </a:stretch>
                  </pic:blipFill>
                  <pic:spPr bwMode="auto">
                    <a:xfrm>
                      <a:off x="0" y="0"/>
                      <a:ext cx="1692910" cy="628650"/>
                    </a:xfrm>
                    <a:prstGeom prst="rect">
                      <a:avLst/>
                    </a:prstGeom>
                    <a:noFill/>
                  </pic:spPr>
                </pic:pic>
              </a:graphicData>
            </a:graphic>
          </wp:anchor>
        </w:drawing>
      </w:r>
      <w:r>
        <w:rPr>
          <w:rFonts w:eastAsia="Times New Roman"/>
          <w:sz w:val="24"/>
          <w:szCs w:val="24"/>
        </w:rPr>
        <w:t>ОПАСНОСТЬ  ЭЛЕКТРОШОКА,  ВОСПЛАМЕНЕНИЯ</w:t>
      </w:r>
    </w:p>
    <w:p w:rsidR="00F35A67" w:rsidRDefault="00F35A67">
      <w:pPr>
        <w:spacing w:line="12" w:lineRule="exact"/>
        <w:rPr>
          <w:sz w:val="20"/>
          <w:szCs w:val="20"/>
        </w:rPr>
      </w:pPr>
    </w:p>
    <w:p w:rsidR="00F35A67" w:rsidRDefault="001F4ABE">
      <w:pPr>
        <w:spacing w:line="234" w:lineRule="auto"/>
        <w:ind w:left="3420"/>
        <w:rPr>
          <w:sz w:val="20"/>
          <w:szCs w:val="20"/>
        </w:rPr>
      </w:pPr>
      <w:r>
        <w:rPr>
          <w:rFonts w:eastAsia="Times New Roman"/>
          <w:sz w:val="24"/>
          <w:szCs w:val="24"/>
        </w:rPr>
        <w:t>И МЕХАНИЧЕСКИХ ПОВРЕЖДЕНИЙ – ТОЛЬКО СОГЛАСНО UL 60601-1 И CAN/CSA C22.2 NO.601.1</w:t>
      </w:r>
    </w:p>
    <w:p w:rsidR="00F35A67" w:rsidRDefault="00F35A67">
      <w:pPr>
        <w:spacing w:line="122" w:lineRule="exact"/>
        <w:rPr>
          <w:sz w:val="20"/>
          <w:szCs w:val="20"/>
        </w:rPr>
      </w:pPr>
    </w:p>
    <w:p w:rsidR="00F35A67" w:rsidRDefault="001F4ABE">
      <w:pPr>
        <w:ind w:left="2420"/>
        <w:rPr>
          <w:sz w:val="20"/>
          <w:szCs w:val="20"/>
        </w:rPr>
      </w:pPr>
      <w:r>
        <w:rPr>
          <w:rFonts w:eastAsia="Times New Roman"/>
          <w:sz w:val="24"/>
          <w:szCs w:val="24"/>
          <w:u w:val="single"/>
        </w:rPr>
        <w:t>Утилизация старого оборудования</w:t>
      </w:r>
    </w:p>
    <w:p w:rsidR="00F35A67" w:rsidRDefault="00F35A67">
      <w:pPr>
        <w:spacing w:line="12" w:lineRule="exact"/>
        <w:rPr>
          <w:sz w:val="20"/>
          <w:szCs w:val="20"/>
        </w:rPr>
      </w:pPr>
    </w:p>
    <w:p w:rsidR="00F35A67" w:rsidRDefault="001F4ABE">
      <w:pPr>
        <w:numPr>
          <w:ilvl w:val="0"/>
          <w:numId w:val="12"/>
        </w:numPr>
        <w:tabs>
          <w:tab w:val="left" w:pos="2706"/>
        </w:tabs>
        <w:spacing w:line="236" w:lineRule="auto"/>
        <w:ind w:left="2420" w:right="20" w:hanging="8"/>
        <w:jc w:val="both"/>
        <w:rPr>
          <w:rFonts w:eastAsia="Times New Roman"/>
          <w:sz w:val="24"/>
          <w:szCs w:val="24"/>
        </w:rPr>
      </w:pPr>
      <w:r>
        <w:rPr>
          <w:rFonts w:eastAsia="Times New Roman"/>
          <w:sz w:val="24"/>
          <w:szCs w:val="24"/>
        </w:rPr>
        <w:t>Если на продукте находится символ перечеркнутой крестом корзины на колесиках, то это означает, что продукт подчиняется Европейской Директиве 2002/96/ЕС</w:t>
      </w:r>
    </w:p>
    <w:p w:rsidR="00F35A67" w:rsidRDefault="00F35A67">
      <w:pPr>
        <w:spacing w:line="13" w:lineRule="exact"/>
        <w:rPr>
          <w:rFonts w:eastAsia="Times New Roman"/>
          <w:sz w:val="24"/>
          <w:szCs w:val="24"/>
        </w:rPr>
      </w:pPr>
    </w:p>
    <w:p w:rsidR="00F35A67" w:rsidRDefault="001F4ABE">
      <w:pPr>
        <w:numPr>
          <w:ilvl w:val="0"/>
          <w:numId w:val="12"/>
        </w:numPr>
        <w:tabs>
          <w:tab w:val="left" w:pos="2706"/>
        </w:tabs>
        <w:spacing w:line="237" w:lineRule="auto"/>
        <w:ind w:left="2420" w:hanging="8"/>
        <w:jc w:val="both"/>
        <w:rPr>
          <w:rFonts w:eastAsia="Times New Roman"/>
          <w:sz w:val="24"/>
          <w:szCs w:val="24"/>
        </w:rPr>
      </w:pPr>
      <w:r>
        <w:rPr>
          <w:rFonts w:eastAsia="Times New Roman"/>
          <w:sz w:val="24"/>
          <w:szCs w:val="24"/>
        </w:rPr>
        <w:t>Все электрические и электронные приборы должны быть утилизированы отдельно от городского потока отходов посредствам специализированных мест сборки, назначенных правительством или местными властями.</w:t>
      </w:r>
    </w:p>
    <w:p w:rsidR="00F35A67" w:rsidRDefault="00F35A67">
      <w:pPr>
        <w:spacing w:line="14" w:lineRule="exact"/>
        <w:rPr>
          <w:rFonts w:eastAsia="Times New Roman"/>
          <w:sz w:val="24"/>
          <w:szCs w:val="24"/>
        </w:rPr>
      </w:pPr>
    </w:p>
    <w:p w:rsidR="00F35A67" w:rsidRDefault="001F4ABE">
      <w:pPr>
        <w:numPr>
          <w:ilvl w:val="0"/>
          <w:numId w:val="12"/>
        </w:numPr>
        <w:tabs>
          <w:tab w:val="left" w:pos="2706"/>
        </w:tabs>
        <w:spacing w:line="236" w:lineRule="auto"/>
        <w:ind w:left="2420" w:right="20" w:hanging="8"/>
        <w:jc w:val="both"/>
        <w:rPr>
          <w:rFonts w:eastAsia="Times New Roman"/>
          <w:sz w:val="24"/>
          <w:szCs w:val="24"/>
        </w:rPr>
      </w:pPr>
      <w:r>
        <w:rPr>
          <w:rFonts w:eastAsia="Times New Roman"/>
          <w:sz w:val="24"/>
          <w:szCs w:val="24"/>
        </w:rPr>
        <w:t>Правильная утилизация Вашего старого оборудования поможет предотвратить возможные негативные последствия для окружающей среды и здоровья людей.</w:t>
      </w:r>
    </w:p>
    <w:p w:rsidR="00F35A67" w:rsidRDefault="00F35A67">
      <w:pPr>
        <w:spacing w:line="13" w:lineRule="exact"/>
        <w:rPr>
          <w:rFonts w:eastAsia="Times New Roman"/>
          <w:sz w:val="24"/>
          <w:szCs w:val="24"/>
        </w:rPr>
      </w:pPr>
    </w:p>
    <w:p w:rsidR="00F35A67" w:rsidRDefault="001F4ABE">
      <w:pPr>
        <w:numPr>
          <w:ilvl w:val="0"/>
          <w:numId w:val="12"/>
        </w:numPr>
        <w:tabs>
          <w:tab w:val="left" w:pos="2706"/>
        </w:tabs>
        <w:spacing w:line="237" w:lineRule="auto"/>
        <w:ind w:left="2420" w:right="20" w:hanging="8"/>
        <w:jc w:val="both"/>
        <w:rPr>
          <w:rFonts w:eastAsia="Times New Roman"/>
          <w:sz w:val="24"/>
          <w:szCs w:val="24"/>
        </w:rPr>
      </w:pPr>
      <w:r>
        <w:rPr>
          <w:rFonts w:eastAsia="Times New Roman"/>
          <w:sz w:val="24"/>
          <w:szCs w:val="24"/>
        </w:rPr>
        <w:t>За более детальной информацией по поводу утилизации Вашего старого оборудования, пожалуйста, свяжитесь с Вашим городским офисом, сервисом по утилизации отходов, или магазином, где Вы приобрели данный продукт.</w:t>
      </w:r>
    </w:p>
    <w:p w:rsidR="00F35A67" w:rsidRDefault="001F4ABE">
      <w:pPr>
        <w:spacing w:line="302" w:lineRule="exact"/>
        <w:rPr>
          <w:sz w:val="20"/>
          <w:szCs w:val="20"/>
        </w:rPr>
      </w:pPr>
      <w:r>
        <w:rPr>
          <w:noProof/>
          <w:sz w:val="20"/>
          <w:szCs w:val="20"/>
        </w:rPr>
        <w:drawing>
          <wp:anchor distT="0" distB="0" distL="114300" distR="114300" simplePos="0" relativeHeight="251608576" behindDoc="1" locked="0" layoutInCell="0" allowOverlap="1">
            <wp:simplePos x="0" y="0"/>
            <wp:positionH relativeFrom="column">
              <wp:posOffset>551815</wp:posOffset>
            </wp:positionH>
            <wp:positionV relativeFrom="paragraph">
              <wp:posOffset>-1652905</wp:posOffset>
            </wp:positionV>
            <wp:extent cx="476250" cy="7048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blip>
                    <a:srcRect/>
                    <a:stretch>
                      <a:fillRect/>
                    </a:stretch>
                  </pic:blipFill>
                  <pic:spPr bwMode="auto">
                    <a:xfrm>
                      <a:off x="0" y="0"/>
                      <a:ext cx="476250" cy="704850"/>
                    </a:xfrm>
                    <a:prstGeom prst="rect">
                      <a:avLst/>
                    </a:prstGeom>
                    <a:noFill/>
                  </pic:spPr>
                </pic:pic>
              </a:graphicData>
            </a:graphic>
          </wp:anchor>
        </w:drawing>
      </w:r>
      <w:r>
        <w:rPr>
          <w:noProof/>
          <w:sz w:val="20"/>
          <w:szCs w:val="20"/>
        </w:rPr>
        <w:drawing>
          <wp:anchor distT="0" distB="0" distL="114300" distR="114300" simplePos="0" relativeHeight="251609600" behindDoc="1" locked="0" layoutInCell="0" allowOverlap="1">
            <wp:simplePos x="0" y="0"/>
            <wp:positionH relativeFrom="column">
              <wp:posOffset>551815</wp:posOffset>
            </wp:positionH>
            <wp:positionV relativeFrom="paragraph">
              <wp:posOffset>166370</wp:posOffset>
            </wp:positionV>
            <wp:extent cx="486410" cy="24701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blip>
                    <a:srcRect/>
                    <a:stretch>
                      <a:fillRect/>
                    </a:stretch>
                  </pic:blipFill>
                  <pic:spPr bwMode="auto">
                    <a:xfrm>
                      <a:off x="0" y="0"/>
                      <a:ext cx="486410" cy="24701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10624" behindDoc="1" locked="0" layoutInCell="0" allowOverlap="1">
                <wp:simplePos x="0" y="0"/>
                <wp:positionH relativeFrom="column">
                  <wp:posOffset>288925</wp:posOffset>
                </wp:positionH>
                <wp:positionV relativeFrom="paragraph">
                  <wp:posOffset>10160</wp:posOffset>
                </wp:positionV>
                <wp:extent cx="5656580"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6580" cy="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CA6E2F8" id="Shape 32" o:spid="_x0000_s1026" style="position:absolute;z-index:-251705856;visibility:visible;mso-wrap-style:square;mso-wrap-distance-left:9pt;mso-wrap-distance-top:0;mso-wrap-distance-right:9pt;mso-wrap-distance-bottom:0;mso-position-horizontal:absolute;mso-position-horizontal-relative:text;mso-position-vertical:absolute;mso-position-vertical-relative:text" from="22.75pt,.8pt" to="468.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" o:allowincell="f" filled="t" strokeweight=".48pt">
                <v:stroke joinstyle="miter"/>
                <o:lock v:ext="edit" shapetype="f"/>
              </v:line>
            </w:pict>
          </mc:Fallback>
        </mc:AlternateContent>
      </w:r>
    </w:p>
    <w:p w:rsidR="00F35A67" w:rsidRDefault="001F4ABE">
      <w:pPr>
        <w:ind w:left="2420"/>
        <w:rPr>
          <w:sz w:val="20"/>
          <w:szCs w:val="20"/>
        </w:rPr>
      </w:pPr>
      <w:r>
        <w:rPr>
          <w:rFonts w:eastAsia="Times New Roman"/>
          <w:sz w:val="24"/>
          <w:szCs w:val="24"/>
        </w:rPr>
        <w:t>Переменный ток</w:t>
      </w:r>
    </w:p>
    <w:p w:rsidR="00F35A67" w:rsidRDefault="001F4ABE">
      <w:pPr>
        <w:ind w:left="2420"/>
        <w:rPr>
          <w:sz w:val="20"/>
          <w:szCs w:val="20"/>
        </w:rPr>
        <w:sectPr w:rsidR="00F35A67">
          <w:pgSz w:w="11900" w:h="16838"/>
          <w:pgMar w:top="698" w:right="940" w:bottom="1440" w:left="1700" w:header="0" w:footer="0" w:gutter="0"/>
          <w:cols w:space="720" w:equalWidth="0">
            <w:col w:w="9260"/>
          </w:cols>
        </w:sectPr>
      </w:pPr>
      <w:r>
        <w:rPr>
          <w:noProof/>
          <w:sz w:val="20"/>
          <w:szCs w:val="20"/>
        </w:rPr>
        <mc:AlternateContent>
          <mc:Choice Requires="wps">
            <w:drawing>
              <wp:anchor distT="0" distB="0" distL="114300" distR="114300" simplePos="0" relativeHeight="251611648" behindDoc="1" locked="0" layoutInCell="0" allowOverlap="1">
                <wp:simplePos x="0" y="0"/>
                <wp:positionH relativeFrom="column">
                  <wp:posOffset>288925</wp:posOffset>
                </wp:positionH>
                <wp:positionV relativeFrom="paragraph">
                  <wp:posOffset>193675</wp:posOffset>
                </wp:positionV>
                <wp:extent cx="5656580"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6580" cy="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A49BC4D" id="Shape 33" o:spid="_x0000_s1026" style="position:absolute;z-index:-251704832;visibility:visible;mso-wrap-style:square;mso-wrap-distance-left:9pt;mso-wrap-distance-top:0;mso-wrap-distance-right:9pt;mso-wrap-distance-bottom:0;mso-position-horizontal:absolute;mso-position-horizontal-relative:text;mso-position-vertical:absolute;mso-position-vertical-relative:text" from="22.75pt,15.25pt" to="468.1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" o:allowincell="f" filled="t" strokeweight=".48pt">
                <v:stroke joinstyle="miter"/>
                <o:lock v:ext="edit" shapetype="f"/>
              </v:line>
            </w:pict>
          </mc:Fallback>
        </mc:AlternateContent>
      </w:r>
    </w:p>
    <w:p w:rsidR="00F35A67" w:rsidRDefault="00F35A67">
      <w:pPr>
        <w:spacing w:line="200" w:lineRule="exact"/>
        <w:rPr>
          <w:sz w:val="20"/>
          <w:szCs w:val="20"/>
        </w:rPr>
      </w:pPr>
      <w:bookmarkStart w:id="12" w:name="page12"/>
      <w:bookmarkEnd w:id="12"/>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73" w:lineRule="exact"/>
        <w:rPr>
          <w:sz w:val="20"/>
          <w:szCs w:val="20"/>
        </w:rPr>
      </w:pPr>
    </w:p>
    <w:p w:rsidR="00F35A67" w:rsidRDefault="001F4ABE">
      <w:pPr>
        <w:numPr>
          <w:ilvl w:val="0"/>
          <w:numId w:val="13"/>
        </w:numPr>
        <w:tabs>
          <w:tab w:val="left" w:pos="720"/>
        </w:tabs>
        <w:ind w:left="720" w:hanging="718"/>
        <w:jc w:val="both"/>
        <w:rPr>
          <w:rFonts w:eastAsia="Times New Roman"/>
          <w:sz w:val="28"/>
          <w:szCs w:val="28"/>
        </w:rPr>
      </w:pPr>
      <w:r>
        <w:rPr>
          <w:rFonts w:eastAsia="Times New Roman"/>
          <w:sz w:val="28"/>
          <w:szCs w:val="28"/>
        </w:rPr>
        <w:t>Условия окружающей среды</w:t>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88" w:lineRule="exact"/>
        <w:rPr>
          <w:sz w:val="20"/>
          <w:szCs w:val="20"/>
        </w:rPr>
      </w:pPr>
    </w:p>
    <w:p w:rsidR="00F35A67" w:rsidRDefault="001F4ABE">
      <w:pPr>
        <w:ind w:left="560"/>
        <w:rPr>
          <w:sz w:val="20"/>
          <w:szCs w:val="20"/>
        </w:rPr>
      </w:pPr>
      <w:r>
        <w:rPr>
          <w:rFonts w:eastAsia="Times New Roman"/>
          <w:sz w:val="24"/>
          <w:szCs w:val="24"/>
        </w:rPr>
        <w:t>Пожалуйста, не используйте и не храните прибор при описанных ниже условиях</w:t>
      </w:r>
    </w:p>
    <w:p w:rsidR="00F35A67" w:rsidRDefault="00F35A67">
      <w:pPr>
        <w:spacing w:line="139" w:lineRule="exact"/>
        <w:rPr>
          <w:sz w:val="20"/>
          <w:szCs w:val="20"/>
        </w:rPr>
      </w:pPr>
    </w:p>
    <w:p w:rsidR="00F35A67" w:rsidRDefault="001F4ABE">
      <w:pPr>
        <w:ind w:left="560"/>
        <w:rPr>
          <w:sz w:val="20"/>
          <w:szCs w:val="20"/>
        </w:rPr>
      </w:pPr>
      <w:r>
        <w:rPr>
          <w:rFonts w:eastAsia="Times New Roman"/>
          <w:sz w:val="24"/>
          <w:szCs w:val="24"/>
        </w:rPr>
        <w:t>окружающей среды.</w:t>
      </w:r>
    </w:p>
    <w:p w:rsidR="00F35A67" w:rsidRDefault="001F4ABE">
      <w:pPr>
        <w:spacing w:line="200" w:lineRule="exact"/>
        <w:rPr>
          <w:sz w:val="20"/>
          <w:szCs w:val="20"/>
        </w:rPr>
      </w:pPr>
      <w:r>
        <w:rPr>
          <w:noProof/>
          <w:sz w:val="20"/>
          <w:szCs w:val="20"/>
        </w:rPr>
        <mc:AlternateContent>
          <mc:Choice Requires="wps">
            <w:drawing>
              <wp:anchor distT="0" distB="0" distL="114300" distR="114300" simplePos="0" relativeHeight="251612672" behindDoc="1" locked="0" layoutInCell="0" allowOverlap="1">
                <wp:simplePos x="0" y="0"/>
                <wp:positionH relativeFrom="column">
                  <wp:posOffset>357505</wp:posOffset>
                </wp:positionH>
                <wp:positionV relativeFrom="paragraph">
                  <wp:posOffset>358775</wp:posOffset>
                </wp:positionV>
                <wp:extent cx="5588000"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0"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7B8FDA1" id="Shape 34"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28.15pt,28.25pt" to="468.1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13696" behindDoc="1" locked="0" layoutInCell="0" allowOverlap="1">
                <wp:simplePos x="0" y="0"/>
                <wp:positionH relativeFrom="column">
                  <wp:posOffset>357505</wp:posOffset>
                </wp:positionH>
                <wp:positionV relativeFrom="paragraph">
                  <wp:posOffset>1118870</wp:posOffset>
                </wp:positionV>
                <wp:extent cx="5588000"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0"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2A06928" id="Shape 35" o:spid="_x0000_s1026" style="position:absolute;z-index:-251702784;visibility:visible;mso-wrap-style:square;mso-wrap-distance-left:9pt;mso-wrap-distance-top:0;mso-wrap-distance-right:9pt;mso-wrap-distance-bottom:0;mso-position-horizontal:absolute;mso-position-horizontal-relative:text;mso-position-vertical:absolute;mso-position-vertical-relative:text" from="28.15pt,88.1pt" to="468.15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14720" behindDoc="1" locked="0" layoutInCell="0" allowOverlap="1">
                <wp:simplePos x="0" y="0"/>
                <wp:positionH relativeFrom="column">
                  <wp:posOffset>357505</wp:posOffset>
                </wp:positionH>
                <wp:positionV relativeFrom="paragraph">
                  <wp:posOffset>1984375</wp:posOffset>
                </wp:positionV>
                <wp:extent cx="5588000"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0" cy="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7606B6E" id="Shape 36" o:spid="_x0000_s1026"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28.15pt,156.25pt" to="468.1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15744" behindDoc="1" locked="0" layoutInCell="0" allowOverlap="1">
                <wp:simplePos x="0" y="0"/>
                <wp:positionH relativeFrom="column">
                  <wp:posOffset>360680</wp:posOffset>
                </wp:positionH>
                <wp:positionV relativeFrom="paragraph">
                  <wp:posOffset>355600</wp:posOffset>
                </wp:positionV>
                <wp:extent cx="0" cy="494284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4284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F1CFF34" id="Shape 37" o:spid="_x0000_s1026"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28.4pt,28pt" to="28.4pt,4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16768" behindDoc="1" locked="0" layoutInCell="0" allowOverlap="1">
                <wp:simplePos x="0" y="0"/>
                <wp:positionH relativeFrom="column">
                  <wp:posOffset>1365250</wp:posOffset>
                </wp:positionH>
                <wp:positionV relativeFrom="paragraph">
                  <wp:posOffset>355600</wp:posOffset>
                </wp:positionV>
                <wp:extent cx="0" cy="494284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4284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D2A41EF" id="Shape 38" o:spid="_x0000_s1026" style="position:absolute;z-index:-251699712;visibility:visible;mso-wrap-style:square;mso-wrap-distance-left:9pt;mso-wrap-distance-top:0;mso-wrap-distance-right:9pt;mso-wrap-distance-bottom:0;mso-position-horizontal:absolute;mso-position-horizontal-relative:text;mso-position-vertical:absolute;mso-position-vertical-relative:text" from="107.5pt,28pt" to="107.5pt,4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17792" behindDoc="1" locked="0" layoutInCell="0" allowOverlap="1">
                <wp:simplePos x="0" y="0"/>
                <wp:positionH relativeFrom="column">
                  <wp:posOffset>5942965</wp:posOffset>
                </wp:positionH>
                <wp:positionV relativeFrom="paragraph">
                  <wp:posOffset>355600</wp:posOffset>
                </wp:positionV>
                <wp:extent cx="0" cy="494284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428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A8DB59D" id="Shape 39" o:spid="_x0000_s1026" style="position:absolute;z-index:-251698688;visibility:visible;mso-wrap-style:square;mso-wrap-distance-left:9pt;mso-wrap-distance-top:0;mso-wrap-distance-right:9pt;mso-wrap-distance-bottom:0;mso-position-horizontal:absolute;mso-position-horizontal-relative:text;mso-position-vertical:absolute;mso-position-vertical-relative:text" from="467.95pt,28pt" to="467.95pt,4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" o:allowincell="f" filled="t" strokeweight=".16931mm">
                <v:stroke joinstyle="miter"/>
                <o:lock v:ext="edit" shapetype="f"/>
              </v:line>
            </w:pict>
          </mc:Fallback>
        </mc:AlternateContent>
      </w:r>
    </w:p>
    <w:p w:rsidR="00F35A67" w:rsidRDefault="00F35A67">
      <w:pPr>
        <w:spacing w:line="200" w:lineRule="exact"/>
        <w:rPr>
          <w:sz w:val="20"/>
          <w:szCs w:val="20"/>
        </w:rPr>
      </w:pPr>
    </w:p>
    <w:p w:rsidR="00F35A67" w:rsidRDefault="00F35A67">
      <w:pPr>
        <w:spacing w:line="282" w:lineRule="exact"/>
        <w:rPr>
          <w:sz w:val="20"/>
          <w:szCs w:val="20"/>
        </w:rPr>
      </w:pPr>
    </w:p>
    <w:p w:rsidR="00F35A67" w:rsidRDefault="001F4ABE">
      <w:pPr>
        <w:ind w:left="2420"/>
        <w:rPr>
          <w:sz w:val="20"/>
          <w:szCs w:val="20"/>
        </w:rPr>
      </w:pPr>
      <w:r>
        <w:rPr>
          <w:rFonts w:eastAsia="Times New Roman"/>
          <w:sz w:val="24"/>
          <w:szCs w:val="24"/>
        </w:rPr>
        <w:t>Там, где прибор подвержен воздействию водяных паров.</w:t>
      </w:r>
    </w:p>
    <w:p w:rsidR="00F35A67" w:rsidRDefault="001F4ABE">
      <w:pPr>
        <w:spacing w:line="257" w:lineRule="exact"/>
        <w:rPr>
          <w:sz w:val="20"/>
          <w:szCs w:val="20"/>
        </w:rPr>
      </w:pPr>
      <w:r>
        <w:rPr>
          <w:noProof/>
          <w:sz w:val="20"/>
          <w:szCs w:val="20"/>
        </w:rPr>
        <w:drawing>
          <wp:anchor distT="0" distB="0" distL="114300" distR="114300" simplePos="0" relativeHeight="251618816" behindDoc="1" locked="0" layoutInCell="0" allowOverlap="1">
            <wp:simplePos x="0" y="0"/>
            <wp:positionH relativeFrom="column">
              <wp:posOffset>467995</wp:posOffset>
            </wp:positionH>
            <wp:positionV relativeFrom="paragraph">
              <wp:posOffset>-153035</wp:posOffset>
            </wp:positionV>
            <wp:extent cx="791210" cy="48641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blip>
                    <a:srcRect/>
                    <a:stretch>
                      <a:fillRect/>
                    </a:stretch>
                  </pic:blipFill>
                  <pic:spPr bwMode="auto">
                    <a:xfrm>
                      <a:off x="0" y="0"/>
                      <a:ext cx="791210" cy="486410"/>
                    </a:xfrm>
                    <a:prstGeom prst="rect">
                      <a:avLst/>
                    </a:prstGeom>
                    <a:noFill/>
                  </pic:spPr>
                </pic:pic>
              </a:graphicData>
            </a:graphic>
          </wp:anchor>
        </w:drawing>
      </w:r>
    </w:p>
    <w:p w:rsidR="00F35A67" w:rsidRDefault="001F4ABE">
      <w:pPr>
        <w:ind w:left="2420"/>
        <w:rPr>
          <w:sz w:val="20"/>
          <w:szCs w:val="20"/>
        </w:rPr>
      </w:pPr>
      <w:r>
        <w:rPr>
          <w:rFonts w:eastAsia="Times New Roman"/>
          <w:sz w:val="24"/>
          <w:szCs w:val="24"/>
        </w:rPr>
        <w:t>Не работайте с прибором мокрыми руками</w:t>
      </w:r>
    </w:p>
    <w:p w:rsidR="00F35A67" w:rsidRDefault="001F4ABE">
      <w:pPr>
        <w:spacing w:line="200" w:lineRule="exact"/>
        <w:rPr>
          <w:sz w:val="20"/>
          <w:szCs w:val="20"/>
        </w:rPr>
      </w:pPr>
      <w:r>
        <w:rPr>
          <w:noProof/>
          <w:sz w:val="20"/>
          <w:szCs w:val="20"/>
        </w:rPr>
        <w:drawing>
          <wp:anchor distT="0" distB="0" distL="114300" distR="114300" simplePos="0" relativeHeight="251619840" behindDoc="1" locked="0" layoutInCell="0" allowOverlap="1">
            <wp:simplePos x="0" y="0"/>
            <wp:positionH relativeFrom="column">
              <wp:posOffset>524510</wp:posOffset>
            </wp:positionH>
            <wp:positionV relativeFrom="paragraph">
              <wp:posOffset>251460</wp:posOffset>
            </wp:positionV>
            <wp:extent cx="685800" cy="6286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blip>
                    <a:srcRect/>
                    <a:stretch>
                      <a:fillRect/>
                    </a:stretch>
                  </pic:blipFill>
                  <pic:spPr bwMode="auto">
                    <a:xfrm>
                      <a:off x="0" y="0"/>
                      <a:ext cx="685800" cy="628650"/>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339" w:lineRule="exact"/>
        <w:rPr>
          <w:sz w:val="20"/>
          <w:szCs w:val="20"/>
        </w:rPr>
      </w:pPr>
    </w:p>
    <w:p w:rsidR="00F35A67" w:rsidRDefault="001F4ABE">
      <w:pPr>
        <w:spacing w:line="239" w:lineRule="auto"/>
        <w:ind w:left="2420"/>
        <w:rPr>
          <w:sz w:val="20"/>
          <w:szCs w:val="20"/>
        </w:rPr>
      </w:pPr>
      <w:r>
        <w:rPr>
          <w:rFonts w:eastAsia="Times New Roman"/>
          <w:sz w:val="24"/>
          <w:szCs w:val="24"/>
        </w:rPr>
        <w:t>Там, где на прибор попадают прямые солнечные лучи.</w:t>
      </w:r>
    </w:p>
    <w:p w:rsidR="00F35A67" w:rsidRDefault="001F4ABE">
      <w:pPr>
        <w:spacing w:line="200" w:lineRule="exact"/>
        <w:rPr>
          <w:sz w:val="20"/>
          <w:szCs w:val="20"/>
        </w:rPr>
      </w:pPr>
      <w:r>
        <w:rPr>
          <w:noProof/>
          <w:sz w:val="20"/>
          <w:szCs w:val="20"/>
        </w:rPr>
        <w:drawing>
          <wp:anchor distT="0" distB="0" distL="114300" distR="114300" simplePos="0" relativeHeight="251620864" behindDoc="1" locked="0" layoutInCell="0" allowOverlap="1">
            <wp:simplePos x="0" y="0"/>
            <wp:positionH relativeFrom="column">
              <wp:posOffset>562610</wp:posOffset>
            </wp:positionH>
            <wp:positionV relativeFrom="paragraph">
              <wp:posOffset>473710</wp:posOffset>
            </wp:positionV>
            <wp:extent cx="609600" cy="65722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blip>
                    <a:srcRect/>
                    <a:stretch>
                      <a:fillRect/>
                    </a:stretch>
                  </pic:blipFill>
                  <pic:spPr bwMode="auto">
                    <a:xfrm>
                      <a:off x="0" y="0"/>
                      <a:ext cx="609600" cy="65722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13" w:lineRule="exact"/>
        <w:rPr>
          <w:sz w:val="20"/>
          <w:szCs w:val="20"/>
        </w:rPr>
      </w:pPr>
    </w:p>
    <w:p w:rsidR="00F35A67" w:rsidRDefault="001F4ABE">
      <w:pPr>
        <w:spacing w:line="236" w:lineRule="auto"/>
        <w:ind w:left="2420"/>
        <w:jc w:val="both"/>
        <w:rPr>
          <w:sz w:val="20"/>
          <w:szCs w:val="20"/>
        </w:rPr>
      </w:pPr>
      <w:r>
        <w:rPr>
          <w:rFonts w:eastAsia="Times New Roman"/>
          <w:sz w:val="24"/>
          <w:szCs w:val="24"/>
        </w:rPr>
        <w:t>Там, где температура часто меняется (Нормальная температура для работы прибора находится в диапазоне 10°С – 35°С, и относительная влажность – в диапазоне 30% - 70%.</w:t>
      </w:r>
    </w:p>
    <w:p w:rsidR="00F35A67" w:rsidRDefault="001F4ABE">
      <w:pPr>
        <w:spacing w:line="200" w:lineRule="exact"/>
        <w:rPr>
          <w:sz w:val="20"/>
          <w:szCs w:val="20"/>
        </w:rPr>
      </w:pPr>
      <w:r>
        <w:rPr>
          <w:noProof/>
          <w:sz w:val="20"/>
          <w:szCs w:val="20"/>
        </w:rPr>
        <w:drawing>
          <wp:anchor distT="0" distB="0" distL="114300" distR="114300" simplePos="0" relativeHeight="251621888" behindDoc="1" locked="0" layoutInCell="0" allowOverlap="1">
            <wp:simplePos x="0" y="0"/>
            <wp:positionH relativeFrom="column">
              <wp:posOffset>486410</wp:posOffset>
            </wp:positionH>
            <wp:positionV relativeFrom="paragraph">
              <wp:posOffset>269875</wp:posOffset>
            </wp:positionV>
            <wp:extent cx="733425" cy="52451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blip>
                    <a:srcRect/>
                    <a:stretch>
                      <a:fillRect/>
                    </a:stretch>
                  </pic:blipFill>
                  <pic:spPr bwMode="auto">
                    <a:xfrm>
                      <a:off x="0" y="0"/>
                      <a:ext cx="733425" cy="52451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22912" behindDoc="1" locked="0" layoutInCell="0" allowOverlap="1">
                <wp:simplePos x="0" y="0"/>
                <wp:positionH relativeFrom="column">
                  <wp:posOffset>357505</wp:posOffset>
                </wp:positionH>
                <wp:positionV relativeFrom="paragraph">
                  <wp:posOffset>191770</wp:posOffset>
                </wp:positionV>
                <wp:extent cx="5588000"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0"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1C9EAD9" id="Shape 44" o:spid="_x0000_s1026" style="position:absolute;z-index:-251693568;visibility:visible;mso-wrap-style:square;mso-wrap-distance-left:9pt;mso-wrap-distance-top:0;mso-wrap-distance-right:9pt;mso-wrap-distance-bottom:0;mso-position-horizontal:absolute;mso-position-horizontal-relative:text;mso-position-vertical:absolute;mso-position-vertical-relative:text" from="28.15pt,15.1pt" to="468.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" o:allowincell="f" filled="t" strokeweight=".16931mm">
                <v:stroke joinstyle="miter"/>
                <o:lock v:ext="edit" shapetype="f"/>
              </v:line>
            </w:pict>
          </mc:Fallback>
        </mc:AlternateContent>
      </w:r>
    </w:p>
    <w:p w:rsidR="00F35A67" w:rsidRDefault="00F35A67">
      <w:pPr>
        <w:spacing w:line="200" w:lineRule="exact"/>
        <w:rPr>
          <w:sz w:val="20"/>
          <w:szCs w:val="20"/>
        </w:rPr>
      </w:pPr>
    </w:p>
    <w:p w:rsidR="00F35A67" w:rsidRDefault="00F35A67">
      <w:pPr>
        <w:spacing w:line="286" w:lineRule="exact"/>
        <w:rPr>
          <w:sz w:val="20"/>
          <w:szCs w:val="20"/>
        </w:rPr>
      </w:pPr>
    </w:p>
    <w:p w:rsidR="00F35A67" w:rsidRDefault="001F4ABE">
      <w:pPr>
        <w:ind w:left="2420"/>
        <w:rPr>
          <w:sz w:val="20"/>
          <w:szCs w:val="20"/>
        </w:rPr>
      </w:pPr>
      <w:r>
        <w:rPr>
          <w:rFonts w:eastAsia="Times New Roman"/>
          <w:sz w:val="24"/>
          <w:szCs w:val="24"/>
        </w:rPr>
        <w:t>Там, где вблизи от прибора находятся нагревательные приборы.</w:t>
      </w:r>
    </w:p>
    <w:p w:rsidR="00F35A67" w:rsidRDefault="001F4ABE">
      <w:pPr>
        <w:spacing w:line="200" w:lineRule="exact"/>
        <w:rPr>
          <w:sz w:val="20"/>
          <w:szCs w:val="20"/>
        </w:rPr>
      </w:pPr>
      <w:r>
        <w:rPr>
          <w:noProof/>
          <w:sz w:val="20"/>
          <w:szCs w:val="20"/>
        </w:rPr>
        <w:drawing>
          <wp:anchor distT="0" distB="0" distL="114300" distR="114300" simplePos="0" relativeHeight="251623936" behindDoc="1" locked="0" layoutInCell="0" allowOverlap="1">
            <wp:simplePos x="0" y="0"/>
            <wp:positionH relativeFrom="column">
              <wp:posOffset>506095</wp:posOffset>
            </wp:positionH>
            <wp:positionV relativeFrom="paragraph">
              <wp:posOffset>421005</wp:posOffset>
            </wp:positionV>
            <wp:extent cx="724535" cy="58991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blip>
                    <a:srcRect/>
                    <a:stretch>
                      <a:fillRect/>
                    </a:stretch>
                  </pic:blipFill>
                  <pic:spPr bwMode="auto">
                    <a:xfrm>
                      <a:off x="0" y="0"/>
                      <a:ext cx="724535" cy="58991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24960" behindDoc="1" locked="0" layoutInCell="0" allowOverlap="1">
                <wp:simplePos x="0" y="0"/>
                <wp:positionH relativeFrom="column">
                  <wp:posOffset>357505</wp:posOffset>
                </wp:positionH>
                <wp:positionV relativeFrom="paragraph">
                  <wp:posOffset>340995</wp:posOffset>
                </wp:positionV>
                <wp:extent cx="5588000"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0" cy="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5931A23" id="Shape 46"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28.15pt,26.85pt" to="468.1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" o:allowincell="f" filled="t" strokeweight=".48pt">
                <v:stroke joinstyle="miter"/>
                <o:lock v:ext="edit" shapetype="f"/>
              </v:line>
            </w:pict>
          </mc:Fallback>
        </mc:AlternateContent>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15" w:lineRule="exact"/>
        <w:rPr>
          <w:sz w:val="20"/>
          <w:szCs w:val="20"/>
        </w:rPr>
      </w:pPr>
    </w:p>
    <w:p w:rsidR="00F35A67" w:rsidRDefault="001F4ABE">
      <w:pPr>
        <w:spacing w:line="234" w:lineRule="auto"/>
        <w:ind w:left="2420" w:right="20"/>
        <w:jc w:val="both"/>
        <w:rPr>
          <w:sz w:val="20"/>
          <w:szCs w:val="20"/>
        </w:rPr>
      </w:pPr>
      <w:r>
        <w:rPr>
          <w:rFonts w:eastAsia="Times New Roman"/>
          <w:sz w:val="24"/>
          <w:szCs w:val="24"/>
        </w:rPr>
        <w:t>Там, где высокая влажность и существуют проблемы с рассеянием тепла и/или вентиляцией.</w:t>
      </w:r>
    </w:p>
    <w:p w:rsidR="00F35A67" w:rsidRDefault="001F4ABE">
      <w:pPr>
        <w:spacing w:line="200" w:lineRule="exact"/>
        <w:rPr>
          <w:sz w:val="20"/>
          <w:szCs w:val="20"/>
        </w:rPr>
      </w:pPr>
      <w:r>
        <w:rPr>
          <w:noProof/>
          <w:sz w:val="20"/>
          <w:szCs w:val="20"/>
        </w:rPr>
        <w:drawing>
          <wp:anchor distT="0" distB="0" distL="114300" distR="114300" simplePos="0" relativeHeight="251625984" behindDoc="1" locked="0" layoutInCell="0" allowOverlap="1">
            <wp:simplePos x="0" y="0"/>
            <wp:positionH relativeFrom="column">
              <wp:posOffset>429895</wp:posOffset>
            </wp:positionH>
            <wp:positionV relativeFrom="paragraph">
              <wp:posOffset>325755</wp:posOffset>
            </wp:positionV>
            <wp:extent cx="876935" cy="59055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blip>
                    <a:srcRect/>
                    <a:stretch>
                      <a:fillRect/>
                    </a:stretch>
                  </pic:blipFill>
                  <pic:spPr bwMode="auto">
                    <a:xfrm>
                      <a:off x="0" y="0"/>
                      <a:ext cx="876935" cy="59055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27008" behindDoc="1" locked="0" layoutInCell="0" allowOverlap="1">
                <wp:simplePos x="0" y="0"/>
                <wp:positionH relativeFrom="column">
                  <wp:posOffset>357505</wp:posOffset>
                </wp:positionH>
                <wp:positionV relativeFrom="paragraph">
                  <wp:posOffset>246380</wp:posOffset>
                </wp:positionV>
                <wp:extent cx="5588000" cy="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0"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2C122AE" id="Shape 48"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28.15pt,19.4pt" to="468.1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" o:allowincell="f" filled="t" strokeweight=".16931mm">
                <v:stroke joinstyle="miter"/>
                <o:lock v:ext="edit" shapetype="f"/>
              </v:line>
            </w:pict>
          </mc:Fallback>
        </mc:AlternateContent>
      </w:r>
    </w:p>
    <w:p w:rsidR="00F35A67" w:rsidRDefault="00F35A67">
      <w:pPr>
        <w:spacing w:line="200" w:lineRule="exact"/>
        <w:rPr>
          <w:sz w:val="20"/>
          <w:szCs w:val="20"/>
        </w:rPr>
      </w:pPr>
    </w:p>
    <w:p w:rsidR="00F35A67" w:rsidRDefault="00F35A67">
      <w:pPr>
        <w:spacing w:line="366" w:lineRule="exact"/>
        <w:rPr>
          <w:sz w:val="20"/>
          <w:szCs w:val="20"/>
        </w:rPr>
      </w:pPr>
    </w:p>
    <w:p w:rsidR="00F35A67" w:rsidRDefault="001F4ABE">
      <w:pPr>
        <w:spacing w:line="234" w:lineRule="auto"/>
        <w:ind w:left="2420" w:right="20"/>
        <w:jc w:val="both"/>
        <w:rPr>
          <w:sz w:val="20"/>
          <w:szCs w:val="20"/>
        </w:rPr>
      </w:pPr>
      <w:r>
        <w:rPr>
          <w:rFonts w:eastAsia="Times New Roman"/>
          <w:sz w:val="24"/>
          <w:szCs w:val="24"/>
        </w:rPr>
        <w:t>Там, где оборудование подвергается значительным встряскам и вибрациям</w:t>
      </w:r>
    </w:p>
    <w:p w:rsidR="00F35A67" w:rsidRDefault="001F4ABE">
      <w:pPr>
        <w:spacing w:line="234" w:lineRule="auto"/>
        <w:ind w:left="2420" w:right="20"/>
        <w:jc w:val="both"/>
        <w:rPr>
          <w:sz w:val="20"/>
          <w:szCs w:val="20"/>
        </w:rPr>
        <w:sectPr w:rsidR="00F35A67">
          <w:pgSz w:w="11900" w:h="16838"/>
          <w:pgMar w:top="698" w:right="940" w:bottom="1440" w:left="1700" w:header="0" w:footer="0" w:gutter="0"/>
          <w:cols w:space="720" w:equalWidth="0">
            <w:col w:w="9260"/>
          </w:cols>
        </w:sectPr>
      </w:pPr>
      <w:r>
        <w:rPr>
          <w:noProof/>
          <w:sz w:val="20"/>
          <w:szCs w:val="20"/>
        </w:rPr>
        <mc:AlternateContent>
          <mc:Choice Requires="wps">
            <w:drawing>
              <wp:anchor distT="0" distB="0" distL="114300" distR="114300" simplePos="0" relativeHeight="251628032" behindDoc="1" locked="0" layoutInCell="0" allowOverlap="1">
                <wp:simplePos x="0" y="0"/>
                <wp:positionH relativeFrom="column">
                  <wp:posOffset>357505</wp:posOffset>
                </wp:positionH>
                <wp:positionV relativeFrom="paragraph">
                  <wp:posOffset>246380</wp:posOffset>
                </wp:positionV>
                <wp:extent cx="5588000"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0" cy="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17BB93D" id="Shape 49" o:spid="_x0000_s1026" style="position:absolute;z-index:-251688448;visibility:visible;mso-wrap-style:square;mso-wrap-distance-left:9pt;mso-wrap-distance-top:0;mso-wrap-distance-right:9pt;mso-wrap-distance-bottom:0;mso-position-horizontal:absolute;mso-position-horizontal-relative:text;mso-position-vertical:absolute;mso-position-vertical-relative:text" from="28.15pt,19.4pt" to="468.1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" o:allowincell="f" filled="t" strokeweight=".48pt">
                <v:stroke joinstyle="miter"/>
                <o:lock v:ext="edit" shapetype="f"/>
              </v:line>
            </w:pict>
          </mc:Fallback>
        </mc:AlternateContent>
      </w:r>
    </w:p>
    <w:p w:rsidR="00F35A67" w:rsidRDefault="001F4ABE">
      <w:pPr>
        <w:spacing w:line="200" w:lineRule="exact"/>
        <w:rPr>
          <w:sz w:val="20"/>
          <w:szCs w:val="20"/>
        </w:rPr>
      </w:pPr>
      <w:bookmarkStart w:id="13" w:name="page13"/>
      <w:bookmarkEnd w:id="13"/>
      <w:r>
        <w:rPr>
          <w:noProof/>
          <w:sz w:val="20"/>
          <w:szCs w:val="20"/>
        </w:rPr>
        <w:lastRenderedPageBreak/>
        <w:drawing>
          <wp:anchor distT="0" distB="0" distL="114300" distR="114300" simplePos="0" relativeHeight="251629056" behindDoc="1" locked="0" layoutInCell="0" allowOverlap="1">
            <wp:simplePos x="0" y="0"/>
            <wp:positionH relativeFrom="column">
              <wp:posOffset>358140</wp:posOffset>
            </wp:positionH>
            <wp:positionV relativeFrom="paragraph">
              <wp:posOffset>812800</wp:posOffset>
            </wp:positionV>
            <wp:extent cx="5588000" cy="470344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extLst/>
                    </a:blip>
                    <a:srcRect/>
                    <a:stretch>
                      <a:fillRect/>
                    </a:stretch>
                  </pic:blipFill>
                  <pic:spPr bwMode="auto">
                    <a:xfrm>
                      <a:off x="0" y="0"/>
                      <a:ext cx="5588000" cy="470344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58" w:lineRule="exact"/>
        <w:rPr>
          <w:sz w:val="20"/>
          <w:szCs w:val="20"/>
        </w:rPr>
      </w:pPr>
    </w:p>
    <w:p w:rsidR="00F35A67" w:rsidRDefault="001F4ABE">
      <w:pPr>
        <w:spacing w:line="234" w:lineRule="auto"/>
        <w:ind w:left="2400"/>
        <w:jc w:val="both"/>
        <w:rPr>
          <w:sz w:val="20"/>
          <w:szCs w:val="20"/>
        </w:rPr>
      </w:pPr>
      <w:r>
        <w:rPr>
          <w:rFonts w:eastAsia="Times New Roman"/>
          <w:sz w:val="24"/>
          <w:szCs w:val="24"/>
        </w:rPr>
        <w:t>Там, где прибор может подвергаться воздействию химикатов или горючих веществ.</w:t>
      </w:r>
    </w:p>
    <w:p w:rsidR="00F35A67" w:rsidRDefault="001F4ABE">
      <w:pPr>
        <w:spacing w:line="200" w:lineRule="exact"/>
        <w:rPr>
          <w:sz w:val="20"/>
          <w:szCs w:val="20"/>
        </w:rPr>
      </w:pPr>
      <w:r>
        <w:rPr>
          <w:noProof/>
          <w:sz w:val="20"/>
          <w:szCs w:val="20"/>
        </w:rPr>
        <w:drawing>
          <wp:anchor distT="0" distB="0" distL="114300" distR="114300" simplePos="0" relativeHeight="251630080" behindDoc="1" locked="0" layoutInCell="0" allowOverlap="1">
            <wp:simplePos x="0" y="0"/>
            <wp:positionH relativeFrom="column">
              <wp:posOffset>518160</wp:posOffset>
            </wp:positionH>
            <wp:positionV relativeFrom="paragraph">
              <wp:posOffset>257810</wp:posOffset>
            </wp:positionV>
            <wp:extent cx="667385" cy="58102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extLst/>
                    </a:blip>
                    <a:srcRect/>
                    <a:stretch>
                      <a:fillRect/>
                    </a:stretch>
                  </pic:blipFill>
                  <pic:spPr bwMode="auto">
                    <a:xfrm>
                      <a:off x="0" y="0"/>
                      <a:ext cx="667385" cy="58102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52" w:lineRule="exact"/>
        <w:rPr>
          <w:sz w:val="20"/>
          <w:szCs w:val="20"/>
        </w:rPr>
      </w:pPr>
    </w:p>
    <w:p w:rsidR="00F35A67" w:rsidRDefault="001F4ABE">
      <w:pPr>
        <w:spacing w:line="234" w:lineRule="auto"/>
        <w:ind w:left="2400"/>
        <w:jc w:val="both"/>
        <w:rPr>
          <w:sz w:val="20"/>
          <w:szCs w:val="20"/>
        </w:rPr>
      </w:pPr>
      <w:r>
        <w:rPr>
          <w:rFonts w:eastAsia="Times New Roman"/>
          <w:sz w:val="24"/>
          <w:szCs w:val="24"/>
        </w:rPr>
        <w:t>Пожалуйста, содержите прибор в чистоте и избегайте попадания в него металлических деталей, таких, как монеты, скрепки и т.д.</w:t>
      </w:r>
    </w:p>
    <w:p w:rsidR="00F35A67" w:rsidRDefault="001F4ABE">
      <w:pPr>
        <w:spacing w:line="200" w:lineRule="exact"/>
        <w:rPr>
          <w:sz w:val="20"/>
          <w:szCs w:val="20"/>
        </w:rPr>
      </w:pPr>
      <w:r>
        <w:rPr>
          <w:noProof/>
          <w:sz w:val="20"/>
          <w:szCs w:val="20"/>
        </w:rPr>
        <w:drawing>
          <wp:anchor distT="0" distB="0" distL="114300" distR="114300" simplePos="0" relativeHeight="251631104" behindDoc="1" locked="0" layoutInCell="0" allowOverlap="1">
            <wp:simplePos x="0" y="0"/>
            <wp:positionH relativeFrom="column">
              <wp:posOffset>556260</wp:posOffset>
            </wp:positionH>
            <wp:positionV relativeFrom="paragraph">
              <wp:posOffset>320040</wp:posOffset>
            </wp:positionV>
            <wp:extent cx="591185" cy="49593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extLst/>
                    </a:blip>
                    <a:srcRect/>
                    <a:stretch>
                      <a:fillRect/>
                    </a:stretch>
                  </pic:blipFill>
                  <pic:spPr bwMode="auto">
                    <a:xfrm>
                      <a:off x="0" y="0"/>
                      <a:ext cx="591185" cy="495935"/>
                    </a:xfrm>
                    <a:prstGeom prst="rect">
                      <a:avLst/>
                    </a:prstGeom>
                    <a:noFill/>
                  </pic:spPr>
                </pic:pic>
              </a:graphicData>
            </a:graphic>
          </wp:anchor>
        </w:drawing>
      </w:r>
    </w:p>
    <w:p w:rsidR="00F35A67" w:rsidRDefault="00F35A67">
      <w:pPr>
        <w:spacing w:line="345" w:lineRule="exact"/>
        <w:rPr>
          <w:sz w:val="20"/>
          <w:szCs w:val="20"/>
        </w:rPr>
      </w:pPr>
    </w:p>
    <w:p w:rsidR="00F35A67" w:rsidRDefault="001F4ABE">
      <w:pPr>
        <w:spacing w:line="236" w:lineRule="auto"/>
        <w:ind w:left="2400"/>
        <w:jc w:val="both"/>
        <w:rPr>
          <w:sz w:val="20"/>
          <w:szCs w:val="20"/>
        </w:rPr>
      </w:pPr>
      <w:r>
        <w:rPr>
          <w:rFonts w:eastAsia="Times New Roman"/>
          <w:sz w:val="24"/>
          <w:szCs w:val="24"/>
        </w:rPr>
        <w:t>Не разбирайте и не открывайте прибор. Производитель не будет нести ответственности за любые неполадки, вызванные подобными действиями.</w:t>
      </w:r>
    </w:p>
    <w:p w:rsidR="00F35A67" w:rsidRDefault="001F4ABE">
      <w:pPr>
        <w:spacing w:line="200" w:lineRule="exact"/>
        <w:rPr>
          <w:sz w:val="20"/>
          <w:szCs w:val="20"/>
        </w:rPr>
      </w:pPr>
      <w:r>
        <w:rPr>
          <w:noProof/>
          <w:sz w:val="20"/>
          <w:szCs w:val="20"/>
        </w:rPr>
        <w:drawing>
          <wp:anchor distT="0" distB="0" distL="114300" distR="114300" simplePos="0" relativeHeight="251632128" behindDoc="1" locked="0" layoutInCell="0" allowOverlap="1">
            <wp:simplePos x="0" y="0"/>
            <wp:positionH relativeFrom="column">
              <wp:posOffset>536575</wp:posOffset>
            </wp:positionH>
            <wp:positionV relativeFrom="paragraph">
              <wp:posOffset>188595</wp:posOffset>
            </wp:positionV>
            <wp:extent cx="638810" cy="65722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a:extLst/>
                    </a:blip>
                    <a:srcRect/>
                    <a:stretch>
                      <a:fillRect/>
                    </a:stretch>
                  </pic:blipFill>
                  <pic:spPr bwMode="auto">
                    <a:xfrm>
                      <a:off x="0" y="0"/>
                      <a:ext cx="638810" cy="65722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33152" behindDoc="1" locked="0" layoutInCell="0" allowOverlap="1">
                <wp:simplePos x="0" y="0"/>
                <wp:positionH relativeFrom="column">
                  <wp:posOffset>357505</wp:posOffset>
                </wp:positionH>
                <wp:positionV relativeFrom="paragraph">
                  <wp:posOffset>109220</wp:posOffset>
                </wp:positionV>
                <wp:extent cx="5588000" cy="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0"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2D7D74B" id="Shape 54"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28.15pt,8.6pt" to="468.1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" o:allowincell="f" filled="t" strokeweight=".16931mm">
                <v:stroke joinstyle="miter"/>
                <o:lock v:ext="edit" shapetype="f"/>
              </v:line>
            </w:pict>
          </mc:Fallback>
        </mc:AlternateContent>
      </w:r>
    </w:p>
    <w:p w:rsidR="00F35A67" w:rsidRDefault="00F35A67">
      <w:pPr>
        <w:spacing w:line="200" w:lineRule="exact"/>
        <w:rPr>
          <w:sz w:val="20"/>
          <w:szCs w:val="20"/>
        </w:rPr>
      </w:pPr>
    </w:p>
    <w:p w:rsidR="00F35A67" w:rsidRDefault="00F35A67">
      <w:pPr>
        <w:spacing w:line="329" w:lineRule="exact"/>
        <w:rPr>
          <w:sz w:val="20"/>
          <w:szCs w:val="20"/>
        </w:rPr>
      </w:pPr>
    </w:p>
    <w:p w:rsidR="00F35A67" w:rsidRDefault="001F4ABE">
      <w:pPr>
        <w:ind w:left="2400"/>
        <w:rPr>
          <w:sz w:val="20"/>
          <w:szCs w:val="20"/>
        </w:rPr>
      </w:pPr>
      <w:r>
        <w:rPr>
          <w:rFonts w:eastAsia="Times New Roman"/>
          <w:sz w:val="24"/>
          <w:szCs w:val="24"/>
        </w:rPr>
        <w:t>Не закрывайте выход вентилятора охлаждения.</w:t>
      </w:r>
    </w:p>
    <w:p w:rsidR="00F35A67" w:rsidRDefault="001F4ABE">
      <w:pPr>
        <w:spacing w:line="200" w:lineRule="exact"/>
        <w:rPr>
          <w:sz w:val="20"/>
          <w:szCs w:val="20"/>
        </w:rPr>
      </w:pPr>
      <w:r>
        <w:rPr>
          <w:noProof/>
          <w:sz w:val="20"/>
          <w:szCs w:val="20"/>
        </w:rPr>
        <w:drawing>
          <wp:anchor distT="0" distB="0" distL="114300" distR="114300" simplePos="0" relativeHeight="251634176" behindDoc="1" locked="0" layoutInCell="0" allowOverlap="1">
            <wp:simplePos x="0" y="0"/>
            <wp:positionH relativeFrom="column">
              <wp:posOffset>498475</wp:posOffset>
            </wp:positionH>
            <wp:positionV relativeFrom="paragraph">
              <wp:posOffset>445770</wp:posOffset>
            </wp:positionV>
            <wp:extent cx="695960" cy="61912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a:extLst/>
                    </a:blip>
                    <a:srcRect/>
                    <a:stretch>
                      <a:fillRect/>
                    </a:stretch>
                  </pic:blipFill>
                  <pic:spPr bwMode="auto">
                    <a:xfrm>
                      <a:off x="0" y="0"/>
                      <a:ext cx="695960" cy="61912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35200" behindDoc="1" locked="0" layoutInCell="0" allowOverlap="1">
                <wp:simplePos x="0" y="0"/>
                <wp:positionH relativeFrom="column">
                  <wp:posOffset>357505</wp:posOffset>
                </wp:positionH>
                <wp:positionV relativeFrom="paragraph">
                  <wp:posOffset>365760</wp:posOffset>
                </wp:positionV>
                <wp:extent cx="5588000" cy="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0"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EEFC7C6" id="Shape 56"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28.15pt,28.8pt" to="468.1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" o:allowincell="f" filled="t" strokeweight=".16931mm">
                <v:stroke joinstyle="miter"/>
                <o:lock v:ext="edit" shapetype="f"/>
              </v:line>
            </w:pict>
          </mc:Fallback>
        </mc:AlternateContent>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77" w:lineRule="exact"/>
        <w:rPr>
          <w:sz w:val="20"/>
          <w:szCs w:val="20"/>
        </w:rPr>
      </w:pPr>
    </w:p>
    <w:p w:rsidR="00F35A67" w:rsidRDefault="001F4ABE">
      <w:pPr>
        <w:spacing w:line="234" w:lineRule="auto"/>
        <w:ind w:left="2400"/>
        <w:jc w:val="both"/>
        <w:rPr>
          <w:sz w:val="20"/>
          <w:szCs w:val="20"/>
        </w:rPr>
      </w:pPr>
      <w:r>
        <w:rPr>
          <w:rFonts w:eastAsia="Times New Roman"/>
          <w:sz w:val="24"/>
          <w:szCs w:val="24"/>
        </w:rPr>
        <w:t>Не включайте прибор в розетку, пока все его части не будут собраны вместе, т.к. это может повредить прибор.</w:t>
      </w:r>
    </w:p>
    <w:p w:rsidR="00F35A67" w:rsidRDefault="001F4ABE">
      <w:pPr>
        <w:spacing w:line="200" w:lineRule="exact"/>
        <w:rPr>
          <w:sz w:val="20"/>
          <w:szCs w:val="20"/>
        </w:rPr>
      </w:pPr>
      <w:r>
        <w:rPr>
          <w:noProof/>
          <w:sz w:val="20"/>
          <w:szCs w:val="20"/>
        </w:rPr>
        <w:drawing>
          <wp:anchor distT="0" distB="0" distL="114300" distR="114300" simplePos="0" relativeHeight="251636224" behindDoc="1" locked="0" layoutInCell="0" allowOverlap="1">
            <wp:simplePos x="0" y="0"/>
            <wp:positionH relativeFrom="column">
              <wp:posOffset>460375</wp:posOffset>
            </wp:positionH>
            <wp:positionV relativeFrom="paragraph">
              <wp:posOffset>339725</wp:posOffset>
            </wp:positionV>
            <wp:extent cx="772160" cy="46672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a:extLst/>
                    </a:blip>
                    <a:srcRect/>
                    <a:stretch>
                      <a:fillRect/>
                    </a:stretch>
                  </pic:blipFill>
                  <pic:spPr bwMode="auto">
                    <a:xfrm>
                      <a:off x="0" y="0"/>
                      <a:ext cx="772160" cy="46672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37248" behindDoc="1" locked="0" layoutInCell="0" allowOverlap="1">
                <wp:simplePos x="0" y="0"/>
                <wp:positionH relativeFrom="column">
                  <wp:posOffset>357505</wp:posOffset>
                </wp:positionH>
                <wp:positionV relativeFrom="paragraph">
                  <wp:posOffset>260350</wp:posOffset>
                </wp:positionV>
                <wp:extent cx="5588000" cy="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0" cy="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DEB405A" id="Shape 58"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28.15pt,20.5pt" to="468.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" o:allowincell="f" filled="t" strokeweight=".48pt">
                <v:stroke joinstyle="miter"/>
                <o:lock v:ext="edit" shapetype="f"/>
              </v:line>
            </w:pict>
          </mc:Fallback>
        </mc:AlternateContent>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16" w:lineRule="exact"/>
        <w:rPr>
          <w:sz w:val="20"/>
          <w:szCs w:val="20"/>
        </w:rPr>
      </w:pPr>
    </w:p>
    <w:p w:rsidR="00F35A67" w:rsidRDefault="001F4ABE">
      <w:pPr>
        <w:ind w:left="2400"/>
        <w:rPr>
          <w:sz w:val="20"/>
          <w:szCs w:val="20"/>
        </w:rPr>
      </w:pPr>
      <w:r>
        <w:rPr>
          <w:rFonts w:eastAsia="Times New Roman"/>
          <w:sz w:val="24"/>
          <w:szCs w:val="24"/>
        </w:rPr>
        <w:t>Не выдергивайте прибор из розетки, держась за кабель питания</w:t>
      </w:r>
    </w:p>
    <w:p w:rsidR="00F35A67" w:rsidRDefault="001F4ABE">
      <w:pPr>
        <w:spacing w:line="200" w:lineRule="exact"/>
        <w:rPr>
          <w:sz w:val="20"/>
          <w:szCs w:val="20"/>
        </w:rPr>
      </w:pPr>
      <w:r>
        <w:rPr>
          <w:noProof/>
          <w:sz w:val="20"/>
          <w:szCs w:val="20"/>
        </w:rPr>
        <mc:AlternateContent>
          <mc:Choice Requires="wps">
            <w:drawing>
              <wp:anchor distT="0" distB="0" distL="114300" distR="114300" simplePos="0" relativeHeight="251638272" behindDoc="1" locked="0" layoutInCell="0" allowOverlap="1">
                <wp:simplePos x="0" y="0"/>
                <wp:positionH relativeFrom="column">
                  <wp:posOffset>357505</wp:posOffset>
                </wp:positionH>
                <wp:positionV relativeFrom="paragraph">
                  <wp:posOffset>269875</wp:posOffset>
                </wp:positionV>
                <wp:extent cx="5588000" cy="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0"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33B1F3C" id="Shape 59"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28.15pt,21.25pt" to="468.1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" o:allowincell="f" filled="t" strokeweight=".16931mm">
                <v:stroke joinstyle="miter"/>
                <o:lock v:ext="edit" shapetype="f"/>
              </v:line>
            </w:pict>
          </mc:Fallback>
        </mc:AlternateContent>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84" w:lineRule="exact"/>
        <w:rPr>
          <w:sz w:val="20"/>
          <w:szCs w:val="20"/>
        </w:rPr>
      </w:pPr>
    </w:p>
    <w:p w:rsidR="00F35A67" w:rsidRDefault="001F4ABE">
      <w:pPr>
        <w:spacing w:line="239" w:lineRule="auto"/>
        <w:ind w:left="560" w:right="160"/>
        <w:jc w:val="both"/>
        <w:rPr>
          <w:sz w:val="20"/>
          <w:szCs w:val="20"/>
        </w:rPr>
      </w:pPr>
      <w:r>
        <w:rPr>
          <w:rFonts w:eastAsia="Times New Roman"/>
          <w:sz w:val="24"/>
          <w:szCs w:val="24"/>
        </w:rPr>
        <w:t>Для нормальной работы прибора, пожалуйста, поддерживайте окружающую температуру в диапазоне 10°С – 35°С, относительную влажность – в диапазоне 30% - 70%, и атмосферное давление – в диапазоне 800 – 1060 гПа. При транспортировке прибора поддерживайте окружающую температуру в диапазоне -40°С – 70°С, относительную влажность – в диапазоне 10% - 95%, и атмосферное давление – в диапазоне 500 – 1060 гПа. При хранении прибора, пожалуйста, поддерживайте окружающую температуру в диапазоне -10°С – 55°С, относительную влажность – в диапазоне 30% - 75%, и атмосферное давление – в диапазоне 700 – 1060 гПа. Избегайте мест, где оборудование подвергается значительным встряскам и вибрациям.</w:t>
      </w:r>
    </w:p>
    <w:p w:rsidR="00F35A67" w:rsidRDefault="00F35A67">
      <w:pPr>
        <w:sectPr w:rsidR="00F35A67">
          <w:pgSz w:w="11900" w:h="16838"/>
          <w:pgMar w:top="698" w:right="960" w:bottom="1440" w:left="1700" w:header="0" w:footer="0" w:gutter="0"/>
          <w:cols w:space="720" w:equalWidth="0">
            <w:col w:w="9240"/>
          </w:cols>
        </w:sectPr>
      </w:pPr>
    </w:p>
    <w:p w:rsidR="00F35A67" w:rsidRDefault="00F35A67">
      <w:pPr>
        <w:spacing w:line="200" w:lineRule="exact"/>
        <w:rPr>
          <w:sz w:val="20"/>
          <w:szCs w:val="20"/>
        </w:rPr>
      </w:pPr>
      <w:bookmarkStart w:id="14" w:name="page14"/>
      <w:bookmarkEnd w:id="14"/>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36" w:lineRule="exact"/>
        <w:rPr>
          <w:sz w:val="20"/>
          <w:szCs w:val="20"/>
        </w:rPr>
      </w:pPr>
    </w:p>
    <w:p w:rsidR="00F35A67" w:rsidRDefault="001F4ABE">
      <w:pPr>
        <w:numPr>
          <w:ilvl w:val="0"/>
          <w:numId w:val="14"/>
        </w:numPr>
        <w:tabs>
          <w:tab w:val="left" w:pos="720"/>
        </w:tabs>
        <w:ind w:left="720" w:hanging="718"/>
        <w:jc w:val="both"/>
        <w:rPr>
          <w:rFonts w:eastAsia="Times New Roman"/>
          <w:sz w:val="28"/>
          <w:szCs w:val="28"/>
        </w:rPr>
      </w:pPr>
      <w:r>
        <w:rPr>
          <w:rFonts w:eastAsia="Times New Roman"/>
          <w:sz w:val="28"/>
          <w:szCs w:val="28"/>
        </w:rPr>
        <w:t>Меры безопасности</w:t>
      </w:r>
    </w:p>
    <w:p w:rsidR="00F35A67" w:rsidRDefault="00F35A67">
      <w:pPr>
        <w:spacing w:line="345" w:lineRule="exact"/>
        <w:rPr>
          <w:sz w:val="20"/>
          <w:szCs w:val="20"/>
        </w:rPr>
      </w:pPr>
    </w:p>
    <w:p w:rsidR="00F35A67" w:rsidRDefault="001F4ABE">
      <w:pPr>
        <w:spacing w:line="239" w:lineRule="auto"/>
        <w:ind w:left="560"/>
        <w:jc w:val="both"/>
        <w:rPr>
          <w:sz w:val="20"/>
          <w:szCs w:val="20"/>
        </w:rPr>
      </w:pPr>
      <w:r>
        <w:rPr>
          <w:rFonts w:eastAsia="Times New Roman"/>
          <w:sz w:val="24"/>
          <w:szCs w:val="24"/>
        </w:rPr>
        <w:t>Данное оборудование было разработано и протестировано в соответствии с местными и международными стандартами и нормативами безопасности, что гарантирует высокую надежность прибора, а также очень высокую степень его безопасности. Законодательство требует от нас подробно ознакомить пользователя с мерами безопасности при работе с данным прибором. Правильное обращение с оборудованием является обязательным для его безопасной работы. Поэтому, пожалуйста, внимательно прочитайте все инструкции перед включением прибора. За более детальной информацией, пожалуйста, обращайтесь в наш Департамент обслуживания клиентов или к кому-нибудь из наших официальных представителей.</w:t>
      </w:r>
    </w:p>
    <w:p w:rsidR="00F35A67" w:rsidRDefault="00F35A67">
      <w:pPr>
        <w:spacing w:line="200" w:lineRule="exact"/>
        <w:rPr>
          <w:sz w:val="20"/>
          <w:szCs w:val="20"/>
        </w:rPr>
      </w:pPr>
    </w:p>
    <w:p w:rsidR="00F35A67" w:rsidRDefault="00F35A67">
      <w:pPr>
        <w:spacing w:line="225" w:lineRule="exact"/>
        <w:rPr>
          <w:sz w:val="20"/>
          <w:szCs w:val="20"/>
        </w:rPr>
      </w:pPr>
    </w:p>
    <w:p w:rsidR="00F35A67" w:rsidRDefault="001F4ABE">
      <w:pPr>
        <w:numPr>
          <w:ilvl w:val="0"/>
          <w:numId w:val="15"/>
        </w:numPr>
        <w:tabs>
          <w:tab w:val="left" w:pos="1560"/>
        </w:tabs>
        <w:spacing w:line="237" w:lineRule="auto"/>
        <w:ind w:left="1560" w:hanging="632"/>
        <w:jc w:val="both"/>
        <w:rPr>
          <w:rFonts w:eastAsia="Times New Roman"/>
          <w:sz w:val="24"/>
          <w:szCs w:val="24"/>
        </w:rPr>
      </w:pPr>
      <w:r>
        <w:rPr>
          <w:rFonts w:eastAsia="Times New Roman"/>
          <w:sz w:val="24"/>
          <w:szCs w:val="24"/>
        </w:rPr>
        <w:t>Данное оборудование не должно использоваться (а) в тех местах, где существует опасность взрыва, и (b) в присутствии горючих, взрывоопасных или летучих растворителей, таких, как спирт, бензол, и подобные химикаты.</w:t>
      </w:r>
    </w:p>
    <w:p w:rsidR="00F35A67" w:rsidRDefault="00F35A67">
      <w:pPr>
        <w:spacing w:line="289" w:lineRule="exact"/>
        <w:rPr>
          <w:rFonts w:eastAsia="Times New Roman"/>
          <w:sz w:val="24"/>
          <w:szCs w:val="24"/>
        </w:rPr>
      </w:pPr>
    </w:p>
    <w:p w:rsidR="00F35A67" w:rsidRDefault="001F4ABE">
      <w:pPr>
        <w:numPr>
          <w:ilvl w:val="0"/>
          <w:numId w:val="15"/>
        </w:numPr>
        <w:tabs>
          <w:tab w:val="left" w:pos="1560"/>
        </w:tabs>
        <w:spacing w:line="238" w:lineRule="auto"/>
        <w:ind w:left="1560" w:hanging="632"/>
        <w:jc w:val="both"/>
        <w:rPr>
          <w:rFonts w:eastAsia="Times New Roman"/>
          <w:sz w:val="24"/>
          <w:szCs w:val="24"/>
        </w:rPr>
      </w:pPr>
      <w:r>
        <w:rPr>
          <w:rFonts w:eastAsia="Times New Roman"/>
          <w:sz w:val="24"/>
          <w:szCs w:val="24"/>
        </w:rPr>
        <w:t>Прибор не должен ни храниться, ни устанавливаться в местах с высокой влажностью. Для нормальной работы относительная влажность должна быть в диапазоне 30% - 75%. Прибор не должен располагаться в местах, где на него могут попасть брызги, капли или струи воды. Не помещайте емкости с водой, различными жидкостями или газами на электрические приборы или оборудование.</w:t>
      </w:r>
    </w:p>
    <w:p w:rsidR="00F35A67" w:rsidRDefault="00F35A67">
      <w:pPr>
        <w:spacing w:line="290" w:lineRule="exact"/>
        <w:rPr>
          <w:rFonts w:eastAsia="Times New Roman"/>
          <w:sz w:val="24"/>
          <w:szCs w:val="24"/>
        </w:rPr>
      </w:pPr>
    </w:p>
    <w:p w:rsidR="00F35A67" w:rsidRDefault="001F4ABE">
      <w:pPr>
        <w:numPr>
          <w:ilvl w:val="0"/>
          <w:numId w:val="15"/>
        </w:numPr>
        <w:tabs>
          <w:tab w:val="left" w:pos="1560"/>
        </w:tabs>
        <w:spacing w:line="234" w:lineRule="auto"/>
        <w:ind w:left="1560" w:hanging="632"/>
        <w:jc w:val="both"/>
        <w:rPr>
          <w:rFonts w:eastAsia="Times New Roman"/>
          <w:sz w:val="24"/>
          <w:szCs w:val="24"/>
        </w:rPr>
      </w:pPr>
      <w:r>
        <w:rPr>
          <w:rFonts w:eastAsia="Times New Roman"/>
          <w:sz w:val="24"/>
          <w:szCs w:val="24"/>
        </w:rPr>
        <w:t>Данное оборудование должно обслуживаться только обученным специализированным персоналом, либо под их контролем.</w:t>
      </w:r>
    </w:p>
    <w:p w:rsidR="00F35A67" w:rsidRDefault="00F35A67">
      <w:pPr>
        <w:spacing w:line="289" w:lineRule="exact"/>
        <w:rPr>
          <w:rFonts w:eastAsia="Times New Roman"/>
          <w:sz w:val="24"/>
          <w:szCs w:val="24"/>
        </w:rPr>
      </w:pPr>
    </w:p>
    <w:p w:rsidR="00F35A67" w:rsidRDefault="001F4ABE">
      <w:pPr>
        <w:numPr>
          <w:ilvl w:val="0"/>
          <w:numId w:val="15"/>
        </w:numPr>
        <w:tabs>
          <w:tab w:val="left" w:pos="1560"/>
        </w:tabs>
        <w:spacing w:line="236" w:lineRule="auto"/>
        <w:ind w:left="1560" w:hanging="632"/>
        <w:jc w:val="both"/>
        <w:rPr>
          <w:rFonts w:eastAsia="Times New Roman"/>
          <w:sz w:val="24"/>
          <w:szCs w:val="24"/>
        </w:rPr>
      </w:pPr>
      <w:r>
        <w:rPr>
          <w:rFonts w:eastAsia="Times New Roman"/>
          <w:sz w:val="24"/>
          <w:szCs w:val="24"/>
        </w:rPr>
        <w:t>Изменения данного оборудования могут проводиться только сервисными инженерами Huvitz, или другими официальными представителями.</w:t>
      </w:r>
    </w:p>
    <w:p w:rsidR="00F35A67" w:rsidRDefault="00F35A67">
      <w:pPr>
        <w:spacing w:line="290" w:lineRule="exact"/>
        <w:rPr>
          <w:rFonts w:eastAsia="Times New Roman"/>
          <w:sz w:val="24"/>
          <w:szCs w:val="24"/>
        </w:rPr>
      </w:pPr>
    </w:p>
    <w:p w:rsidR="00F35A67" w:rsidRDefault="001F4ABE">
      <w:pPr>
        <w:numPr>
          <w:ilvl w:val="0"/>
          <w:numId w:val="15"/>
        </w:numPr>
        <w:tabs>
          <w:tab w:val="left" w:pos="1560"/>
        </w:tabs>
        <w:spacing w:line="237" w:lineRule="auto"/>
        <w:ind w:left="1560" w:hanging="632"/>
        <w:jc w:val="both"/>
        <w:rPr>
          <w:rFonts w:eastAsia="Times New Roman"/>
          <w:sz w:val="24"/>
          <w:szCs w:val="24"/>
        </w:rPr>
      </w:pPr>
      <w:r>
        <w:rPr>
          <w:rFonts w:eastAsia="Times New Roman"/>
          <w:sz w:val="24"/>
          <w:szCs w:val="24"/>
        </w:rPr>
        <w:t>Пользовательское обслуживание данного оборудования может осуществляться только в рамках, указанных в руководстве пользователя и в руководстве по сервисному обслуживанию. Все остальное обслуживание может проводиться только сервисными инженерами Huvitz, или другими официальными представителями.</w:t>
      </w:r>
    </w:p>
    <w:p w:rsidR="00F35A67" w:rsidRDefault="00F35A67">
      <w:pPr>
        <w:spacing w:line="293" w:lineRule="exact"/>
        <w:rPr>
          <w:rFonts w:eastAsia="Times New Roman"/>
          <w:sz w:val="24"/>
          <w:szCs w:val="24"/>
        </w:rPr>
      </w:pPr>
    </w:p>
    <w:p w:rsidR="00F35A67" w:rsidRDefault="001F4ABE">
      <w:pPr>
        <w:numPr>
          <w:ilvl w:val="0"/>
          <w:numId w:val="15"/>
        </w:numPr>
        <w:tabs>
          <w:tab w:val="left" w:pos="1560"/>
        </w:tabs>
        <w:spacing w:line="237" w:lineRule="auto"/>
        <w:ind w:left="1560" w:hanging="632"/>
        <w:jc w:val="both"/>
        <w:rPr>
          <w:rFonts w:eastAsia="Times New Roman"/>
          <w:sz w:val="24"/>
          <w:szCs w:val="24"/>
        </w:rPr>
      </w:pPr>
      <w:r>
        <w:rPr>
          <w:rFonts w:eastAsia="Times New Roman"/>
          <w:sz w:val="24"/>
          <w:szCs w:val="24"/>
        </w:rPr>
        <w:t>Производитель несет ответственность за безопасность, надежность и качество работы прибора только при соблюдении следующих требований: (1) Электрическое подключение в соответствующем помещении отвечает требованиям, указанным в данном руководстве и</w:t>
      </w:r>
    </w:p>
    <w:p w:rsidR="00F35A67" w:rsidRDefault="00F35A67">
      <w:pPr>
        <w:spacing w:line="13" w:lineRule="exact"/>
        <w:rPr>
          <w:rFonts w:eastAsia="Times New Roman"/>
          <w:sz w:val="24"/>
          <w:szCs w:val="24"/>
        </w:rPr>
      </w:pPr>
    </w:p>
    <w:p w:rsidR="00F35A67" w:rsidRDefault="001F4ABE">
      <w:pPr>
        <w:spacing w:line="234" w:lineRule="auto"/>
        <w:ind w:left="1560" w:right="20"/>
        <w:jc w:val="both"/>
        <w:rPr>
          <w:rFonts w:eastAsia="Times New Roman"/>
          <w:sz w:val="24"/>
          <w:szCs w:val="24"/>
        </w:rPr>
      </w:pPr>
      <w:r>
        <w:rPr>
          <w:rFonts w:eastAsia="Times New Roman"/>
          <w:sz w:val="24"/>
          <w:szCs w:val="24"/>
        </w:rPr>
        <w:t>(2) данное оборудование используется и обслуживается в соответствии с данным руководством и руководством по сервисному обслуживанию.</w:t>
      </w:r>
    </w:p>
    <w:p w:rsidR="00F35A67" w:rsidRDefault="00F35A67">
      <w:pPr>
        <w:sectPr w:rsidR="00F35A67">
          <w:pgSz w:w="11900" w:h="16838"/>
          <w:pgMar w:top="698" w:right="1120" w:bottom="1440" w:left="1700" w:header="0" w:footer="0" w:gutter="0"/>
          <w:cols w:space="720" w:equalWidth="0">
            <w:col w:w="9080"/>
          </w:cols>
        </w:sectPr>
      </w:pPr>
    </w:p>
    <w:p w:rsidR="00F35A67" w:rsidRDefault="00F35A67">
      <w:pPr>
        <w:spacing w:line="200" w:lineRule="exact"/>
        <w:rPr>
          <w:sz w:val="20"/>
          <w:szCs w:val="20"/>
        </w:rPr>
      </w:pPr>
      <w:bookmarkStart w:id="15" w:name="page15"/>
      <w:bookmarkEnd w:id="15"/>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6" w:lineRule="exact"/>
        <w:rPr>
          <w:sz w:val="20"/>
          <w:szCs w:val="20"/>
        </w:rPr>
      </w:pPr>
    </w:p>
    <w:p w:rsidR="00F35A67" w:rsidRDefault="001F4ABE">
      <w:pPr>
        <w:numPr>
          <w:ilvl w:val="0"/>
          <w:numId w:val="16"/>
        </w:numPr>
        <w:tabs>
          <w:tab w:val="left" w:pos="1560"/>
        </w:tabs>
        <w:spacing w:line="236" w:lineRule="auto"/>
        <w:ind w:left="1560" w:hanging="632"/>
        <w:jc w:val="both"/>
        <w:rPr>
          <w:rFonts w:eastAsia="Times New Roman"/>
          <w:sz w:val="24"/>
          <w:szCs w:val="24"/>
        </w:rPr>
      </w:pPr>
      <w:r>
        <w:rPr>
          <w:rFonts w:eastAsia="Times New Roman"/>
          <w:sz w:val="24"/>
          <w:szCs w:val="24"/>
        </w:rPr>
        <w:t>Производитель не несет ответственность за ущерб, причиненный несанкционированным вмешательством в работу прибора(ов). Подобное вмешательство лишает права требовать гарантийный ремонт.</w:t>
      </w:r>
    </w:p>
    <w:p w:rsidR="00F35A67" w:rsidRDefault="00F35A67">
      <w:pPr>
        <w:spacing w:line="289" w:lineRule="exact"/>
        <w:rPr>
          <w:rFonts w:eastAsia="Times New Roman"/>
          <w:sz w:val="24"/>
          <w:szCs w:val="24"/>
        </w:rPr>
      </w:pPr>
    </w:p>
    <w:p w:rsidR="00F35A67" w:rsidRDefault="001F4ABE">
      <w:pPr>
        <w:numPr>
          <w:ilvl w:val="0"/>
          <w:numId w:val="16"/>
        </w:numPr>
        <w:tabs>
          <w:tab w:val="left" w:pos="1560"/>
        </w:tabs>
        <w:spacing w:line="237" w:lineRule="auto"/>
        <w:ind w:left="1560" w:hanging="632"/>
        <w:jc w:val="both"/>
        <w:rPr>
          <w:rFonts w:eastAsia="Times New Roman"/>
          <w:sz w:val="24"/>
          <w:szCs w:val="24"/>
        </w:rPr>
      </w:pPr>
      <w:r>
        <w:rPr>
          <w:rFonts w:eastAsia="Times New Roman"/>
          <w:sz w:val="24"/>
          <w:szCs w:val="24"/>
        </w:rPr>
        <w:t>Данное оборудование может использоваться только с аксессуарами, поставляемыми Huvitz. Если пользователь применяет другие аксессуары, их использование при данных технических стандартах безопасности возможно только в том случае, когда такая возможность подтверждается Huvitz или производителем данного аксессуара.</w:t>
      </w:r>
    </w:p>
    <w:p w:rsidR="00F35A67" w:rsidRDefault="00F35A67">
      <w:pPr>
        <w:spacing w:line="293" w:lineRule="exact"/>
        <w:rPr>
          <w:rFonts w:eastAsia="Times New Roman"/>
          <w:sz w:val="24"/>
          <w:szCs w:val="24"/>
        </w:rPr>
      </w:pPr>
    </w:p>
    <w:p w:rsidR="00F35A67" w:rsidRDefault="001F4ABE">
      <w:pPr>
        <w:numPr>
          <w:ilvl w:val="0"/>
          <w:numId w:val="16"/>
        </w:numPr>
        <w:tabs>
          <w:tab w:val="left" w:pos="1560"/>
        </w:tabs>
        <w:spacing w:line="236" w:lineRule="auto"/>
        <w:ind w:left="1560" w:hanging="632"/>
        <w:jc w:val="both"/>
        <w:rPr>
          <w:rFonts w:eastAsia="Times New Roman"/>
          <w:sz w:val="24"/>
          <w:szCs w:val="24"/>
        </w:rPr>
      </w:pPr>
      <w:r>
        <w:rPr>
          <w:rFonts w:eastAsia="Times New Roman"/>
          <w:sz w:val="24"/>
          <w:szCs w:val="24"/>
        </w:rPr>
        <w:t>Устанавливать, использовать и обслуживать данное оборудование может только персонал, прошедший соответствующий инструктаж и подготовку.</w:t>
      </w:r>
    </w:p>
    <w:p w:rsidR="00F35A67" w:rsidRDefault="00F35A67">
      <w:pPr>
        <w:spacing w:line="289" w:lineRule="exact"/>
        <w:rPr>
          <w:rFonts w:eastAsia="Times New Roman"/>
          <w:sz w:val="24"/>
          <w:szCs w:val="24"/>
        </w:rPr>
      </w:pPr>
    </w:p>
    <w:p w:rsidR="00F35A67" w:rsidRDefault="001F4ABE">
      <w:pPr>
        <w:numPr>
          <w:ilvl w:val="0"/>
          <w:numId w:val="16"/>
        </w:numPr>
        <w:tabs>
          <w:tab w:val="left" w:pos="1560"/>
        </w:tabs>
        <w:spacing w:line="236" w:lineRule="auto"/>
        <w:ind w:left="1560" w:hanging="632"/>
        <w:jc w:val="both"/>
        <w:rPr>
          <w:rFonts w:eastAsia="Times New Roman"/>
          <w:sz w:val="24"/>
          <w:szCs w:val="24"/>
        </w:rPr>
      </w:pPr>
      <w:r>
        <w:rPr>
          <w:rFonts w:eastAsia="Times New Roman"/>
          <w:sz w:val="24"/>
          <w:szCs w:val="24"/>
        </w:rPr>
        <w:t>Руководство пользователя и руководство по сервисному обслуживанию должны находиться в том месте, где персонал, работающий на приборе и обслуживающий его, смогут в любое время обратиться к ним.</w:t>
      </w:r>
    </w:p>
    <w:p w:rsidR="00F35A67" w:rsidRDefault="00F35A67">
      <w:pPr>
        <w:spacing w:line="289" w:lineRule="exact"/>
        <w:rPr>
          <w:rFonts w:eastAsia="Times New Roman"/>
          <w:sz w:val="24"/>
          <w:szCs w:val="24"/>
        </w:rPr>
      </w:pPr>
    </w:p>
    <w:p w:rsidR="00F35A67" w:rsidRDefault="001F4ABE">
      <w:pPr>
        <w:numPr>
          <w:ilvl w:val="0"/>
          <w:numId w:val="16"/>
        </w:numPr>
        <w:tabs>
          <w:tab w:val="left" w:pos="1560"/>
        </w:tabs>
        <w:spacing w:line="237" w:lineRule="auto"/>
        <w:ind w:left="1560" w:hanging="632"/>
        <w:jc w:val="both"/>
        <w:rPr>
          <w:rFonts w:eastAsia="Times New Roman"/>
          <w:sz w:val="24"/>
          <w:szCs w:val="24"/>
        </w:rPr>
      </w:pPr>
      <w:r>
        <w:rPr>
          <w:rFonts w:eastAsia="Times New Roman"/>
          <w:sz w:val="24"/>
          <w:szCs w:val="24"/>
        </w:rPr>
        <w:t>Не подсоединяйте кабель силой. Если кабель не подсоединяется легко, убедитесь, что вилка соответствует розетке. Если Вы повредили вилку на кабеле или розетку, неисправность должна быть устранена специальным сервисным инженером.</w:t>
      </w:r>
    </w:p>
    <w:p w:rsidR="00F35A67" w:rsidRDefault="00F35A67">
      <w:pPr>
        <w:spacing w:line="290" w:lineRule="exact"/>
        <w:rPr>
          <w:rFonts w:eastAsia="Times New Roman"/>
          <w:sz w:val="24"/>
          <w:szCs w:val="24"/>
        </w:rPr>
      </w:pPr>
    </w:p>
    <w:p w:rsidR="00F35A67" w:rsidRDefault="001F4ABE">
      <w:pPr>
        <w:numPr>
          <w:ilvl w:val="0"/>
          <w:numId w:val="16"/>
        </w:numPr>
        <w:tabs>
          <w:tab w:val="left" w:pos="1560"/>
        </w:tabs>
        <w:spacing w:line="234" w:lineRule="auto"/>
        <w:ind w:left="1560" w:right="20" w:hanging="632"/>
        <w:jc w:val="both"/>
        <w:rPr>
          <w:rFonts w:eastAsia="Times New Roman"/>
          <w:sz w:val="24"/>
          <w:szCs w:val="24"/>
        </w:rPr>
      </w:pPr>
      <w:r>
        <w:rPr>
          <w:rFonts w:eastAsia="Times New Roman"/>
          <w:sz w:val="24"/>
          <w:szCs w:val="24"/>
        </w:rPr>
        <w:t>Пожалуйста, не выдергивайте кабели. Всегда держитесь за вилку при вынимании кабеля.</w:t>
      </w:r>
    </w:p>
    <w:p w:rsidR="00F35A67" w:rsidRDefault="00F35A67">
      <w:pPr>
        <w:spacing w:line="287" w:lineRule="exact"/>
        <w:rPr>
          <w:rFonts w:eastAsia="Times New Roman"/>
          <w:sz w:val="24"/>
          <w:szCs w:val="24"/>
        </w:rPr>
      </w:pPr>
    </w:p>
    <w:p w:rsidR="00F35A67" w:rsidRDefault="001F4ABE">
      <w:pPr>
        <w:numPr>
          <w:ilvl w:val="0"/>
          <w:numId w:val="16"/>
        </w:numPr>
        <w:tabs>
          <w:tab w:val="left" w:pos="1560"/>
        </w:tabs>
        <w:spacing w:line="234" w:lineRule="auto"/>
        <w:ind w:left="1560" w:right="20" w:hanging="632"/>
        <w:jc w:val="both"/>
        <w:rPr>
          <w:rFonts w:eastAsia="Times New Roman"/>
          <w:sz w:val="24"/>
          <w:szCs w:val="24"/>
        </w:rPr>
      </w:pPr>
      <w:r>
        <w:rPr>
          <w:rFonts w:eastAsia="Times New Roman"/>
          <w:sz w:val="24"/>
          <w:szCs w:val="24"/>
        </w:rPr>
        <w:t>Данное оборудование может быть использовано во всем мире для целей рефрактометрии и кератометрии согласно данному руководству.</w:t>
      </w:r>
    </w:p>
    <w:p w:rsidR="00F35A67" w:rsidRDefault="00F35A67">
      <w:pPr>
        <w:spacing w:line="289" w:lineRule="exact"/>
        <w:rPr>
          <w:rFonts w:eastAsia="Times New Roman"/>
          <w:sz w:val="24"/>
          <w:szCs w:val="24"/>
        </w:rPr>
      </w:pPr>
    </w:p>
    <w:p w:rsidR="00F35A67" w:rsidRDefault="001F4ABE">
      <w:pPr>
        <w:numPr>
          <w:ilvl w:val="0"/>
          <w:numId w:val="16"/>
        </w:numPr>
        <w:tabs>
          <w:tab w:val="left" w:pos="1560"/>
        </w:tabs>
        <w:spacing w:line="236" w:lineRule="auto"/>
        <w:ind w:left="1560" w:hanging="632"/>
        <w:jc w:val="both"/>
        <w:rPr>
          <w:rFonts w:eastAsia="Times New Roman"/>
          <w:sz w:val="24"/>
          <w:szCs w:val="24"/>
        </w:rPr>
      </w:pPr>
      <w:r>
        <w:rPr>
          <w:rFonts w:eastAsia="Times New Roman"/>
          <w:sz w:val="24"/>
          <w:szCs w:val="24"/>
        </w:rPr>
        <w:t>Перед началом работы, проведите визуальную проверку внешних частей прибора на наличие механических повреждений, чтобы быть уверенным в надежной работе.</w:t>
      </w:r>
    </w:p>
    <w:p w:rsidR="00F35A67" w:rsidRDefault="00F35A67">
      <w:pPr>
        <w:spacing w:line="289" w:lineRule="exact"/>
        <w:rPr>
          <w:rFonts w:eastAsia="Times New Roman"/>
          <w:sz w:val="24"/>
          <w:szCs w:val="24"/>
        </w:rPr>
      </w:pPr>
    </w:p>
    <w:p w:rsidR="00F35A67" w:rsidRDefault="001F4ABE">
      <w:pPr>
        <w:numPr>
          <w:ilvl w:val="0"/>
          <w:numId w:val="16"/>
        </w:numPr>
        <w:tabs>
          <w:tab w:val="left" w:pos="1560"/>
        </w:tabs>
        <w:spacing w:line="234" w:lineRule="auto"/>
        <w:ind w:left="1560" w:hanging="632"/>
        <w:jc w:val="both"/>
        <w:rPr>
          <w:rFonts w:eastAsia="Times New Roman"/>
          <w:sz w:val="24"/>
          <w:szCs w:val="24"/>
        </w:rPr>
      </w:pPr>
      <w:r>
        <w:rPr>
          <w:rFonts w:eastAsia="Times New Roman"/>
          <w:sz w:val="24"/>
          <w:szCs w:val="24"/>
        </w:rPr>
        <w:t>Не загораживайте выход вентилятора для обеспечения хорошего рассеяния тепла.</w:t>
      </w:r>
    </w:p>
    <w:p w:rsidR="00F35A67" w:rsidRDefault="00F35A67">
      <w:pPr>
        <w:spacing w:line="290" w:lineRule="exact"/>
        <w:rPr>
          <w:rFonts w:eastAsia="Times New Roman"/>
          <w:sz w:val="24"/>
          <w:szCs w:val="24"/>
        </w:rPr>
      </w:pPr>
    </w:p>
    <w:p w:rsidR="00F35A67" w:rsidRDefault="001F4ABE">
      <w:pPr>
        <w:numPr>
          <w:ilvl w:val="0"/>
          <w:numId w:val="16"/>
        </w:numPr>
        <w:tabs>
          <w:tab w:val="left" w:pos="1560"/>
        </w:tabs>
        <w:spacing w:line="236" w:lineRule="auto"/>
        <w:ind w:left="1560" w:right="20" w:hanging="632"/>
        <w:jc w:val="both"/>
        <w:rPr>
          <w:rFonts w:eastAsia="Times New Roman"/>
          <w:sz w:val="24"/>
          <w:szCs w:val="24"/>
        </w:rPr>
      </w:pPr>
      <w:r>
        <w:rPr>
          <w:rFonts w:eastAsia="Times New Roman"/>
          <w:sz w:val="24"/>
          <w:szCs w:val="24"/>
        </w:rPr>
        <w:t>В случае наличия дыма, искр или ненормального шума/запаха из прибора, пожалуйста, немедленно отключите питание и выньте кабель питания из розетки.</w:t>
      </w:r>
    </w:p>
    <w:p w:rsidR="00F35A67" w:rsidRDefault="00F35A67">
      <w:pPr>
        <w:sectPr w:rsidR="00F35A67">
          <w:pgSz w:w="11900" w:h="16838"/>
          <w:pgMar w:top="698" w:right="1120" w:bottom="1440" w:left="1700" w:header="0" w:footer="0" w:gutter="0"/>
          <w:cols w:space="720" w:equalWidth="0">
            <w:col w:w="9080"/>
          </w:cols>
        </w:sectPr>
      </w:pPr>
    </w:p>
    <w:p w:rsidR="00F35A67" w:rsidRDefault="00F35A67">
      <w:pPr>
        <w:spacing w:line="200" w:lineRule="exact"/>
        <w:rPr>
          <w:sz w:val="20"/>
          <w:szCs w:val="20"/>
        </w:rPr>
      </w:pPr>
      <w:bookmarkStart w:id="16" w:name="page16"/>
      <w:bookmarkEnd w:id="16"/>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39" w:lineRule="exact"/>
        <w:rPr>
          <w:sz w:val="20"/>
          <w:szCs w:val="20"/>
        </w:rPr>
      </w:pPr>
    </w:p>
    <w:p w:rsidR="00F35A67" w:rsidRPr="006A135A" w:rsidRDefault="001F4ABE">
      <w:pPr>
        <w:numPr>
          <w:ilvl w:val="0"/>
          <w:numId w:val="17"/>
        </w:numPr>
        <w:tabs>
          <w:tab w:val="left" w:pos="720"/>
        </w:tabs>
        <w:ind w:left="720" w:hanging="718"/>
        <w:jc w:val="both"/>
        <w:rPr>
          <w:rFonts w:eastAsia="Arial"/>
          <w:sz w:val="28"/>
          <w:szCs w:val="28"/>
        </w:rPr>
      </w:pPr>
      <w:r w:rsidRPr="006A135A">
        <w:rPr>
          <w:rFonts w:eastAsia="Arial"/>
          <w:sz w:val="28"/>
          <w:szCs w:val="28"/>
        </w:rPr>
        <w:t>Характеристики</w:t>
      </w:r>
    </w:p>
    <w:p w:rsidR="00F35A67" w:rsidRDefault="00F35A67">
      <w:pPr>
        <w:spacing w:line="200" w:lineRule="exact"/>
        <w:rPr>
          <w:rFonts w:ascii="Arial" w:eastAsia="Arial" w:hAnsi="Arial" w:cs="Arial"/>
          <w:sz w:val="28"/>
          <w:szCs w:val="28"/>
        </w:rPr>
      </w:pPr>
    </w:p>
    <w:p w:rsidR="00F35A67" w:rsidRDefault="00F35A67">
      <w:pPr>
        <w:spacing w:line="200" w:lineRule="exact"/>
        <w:rPr>
          <w:rFonts w:ascii="Arial" w:eastAsia="Arial" w:hAnsi="Arial" w:cs="Arial"/>
          <w:sz w:val="28"/>
          <w:szCs w:val="28"/>
        </w:rPr>
      </w:pPr>
    </w:p>
    <w:p w:rsidR="00F35A67" w:rsidRDefault="00F35A67">
      <w:pPr>
        <w:spacing w:line="218" w:lineRule="exact"/>
        <w:rPr>
          <w:rFonts w:ascii="Arial" w:eastAsia="Arial" w:hAnsi="Arial" w:cs="Arial"/>
          <w:sz w:val="28"/>
          <w:szCs w:val="28"/>
        </w:rPr>
      </w:pPr>
    </w:p>
    <w:p w:rsidR="00F35A67" w:rsidRDefault="001F4ABE">
      <w:pPr>
        <w:numPr>
          <w:ilvl w:val="1"/>
          <w:numId w:val="17"/>
        </w:numPr>
        <w:tabs>
          <w:tab w:val="left" w:pos="1560"/>
        </w:tabs>
        <w:spacing w:line="234" w:lineRule="auto"/>
        <w:ind w:left="1560" w:hanging="632"/>
        <w:jc w:val="both"/>
        <w:rPr>
          <w:rFonts w:eastAsia="Times New Roman"/>
          <w:sz w:val="24"/>
          <w:szCs w:val="24"/>
        </w:rPr>
      </w:pPr>
      <w:r>
        <w:rPr>
          <w:rFonts w:eastAsia="Times New Roman"/>
          <w:sz w:val="24"/>
          <w:szCs w:val="24"/>
        </w:rPr>
        <w:t>Измерять как степень преломления, так и кривизну роговицы можно одним(1) экземпляром прибора: рефрактометр и кератометр.</w:t>
      </w:r>
    </w:p>
    <w:p w:rsidR="00F35A67" w:rsidRDefault="00F35A67">
      <w:pPr>
        <w:spacing w:line="289" w:lineRule="exact"/>
        <w:rPr>
          <w:rFonts w:eastAsia="Times New Roman"/>
          <w:sz w:val="24"/>
          <w:szCs w:val="24"/>
        </w:rPr>
      </w:pPr>
    </w:p>
    <w:p w:rsidR="00F35A67" w:rsidRDefault="001F4ABE">
      <w:pPr>
        <w:numPr>
          <w:ilvl w:val="1"/>
          <w:numId w:val="17"/>
        </w:numPr>
        <w:tabs>
          <w:tab w:val="left" w:pos="1560"/>
        </w:tabs>
        <w:spacing w:line="234" w:lineRule="auto"/>
        <w:ind w:left="1560" w:hanging="632"/>
        <w:jc w:val="both"/>
        <w:rPr>
          <w:rFonts w:eastAsia="Times New Roman"/>
          <w:sz w:val="24"/>
          <w:szCs w:val="24"/>
        </w:rPr>
      </w:pPr>
      <w:r>
        <w:rPr>
          <w:rFonts w:eastAsia="Times New Roman"/>
          <w:sz w:val="24"/>
          <w:szCs w:val="24"/>
        </w:rPr>
        <w:t>Т.к. диапазон измерений степени преломления составляет от -25 дптр до +22 дптр, то прибор может измерять сильную близорукость.</w:t>
      </w:r>
    </w:p>
    <w:p w:rsidR="00F35A67" w:rsidRDefault="00F35A67">
      <w:pPr>
        <w:spacing w:line="290" w:lineRule="exact"/>
        <w:rPr>
          <w:rFonts w:eastAsia="Times New Roman"/>
          <w:sz w:val="24"/>
          <w:szCs w:val="24"/>
        </w:rPr>
      </w:pPr>
    </w:p>
    <w:p w:rsidR="00F35A67" w:rsidRDefault="001F4ABE">
      <w:pPr>
        <w:numPr>
          <w:ilvl w:val="1"/>
          <w:numId w:val="17"/>
        </w:numPr>
        <w:tabs>
          <w:tab w:val="left" w:pos="1560"/>
        </w:tabs>
        <w:spacing w:line="234" w:lineRule="auto"/>
        <w:ind w:left="1560" w:right="20" w:hanging="632"/>
        <w:jc w:val="both"/>
        <w:rPr>
          <w:rFonts w:eastAsia="Times New Roman"/>
          <w:sz w:val="24"/>
          <w:szCs w:val="24"/>
        </w:rPr>
      </w:pPr>
      <w:r>
        <w:rPr>
          <w:rFonts w:eastAsia="Times New Roman"/>
          <w:sz w:val="24"/>
          <w:szCs w:val="24"/>
        </w:rPr>
        <w:t>При измерении кривизны прибор может измерить радиус зрачка диметром не менее Ø2.0 мм</w:t>
      </w:r>
    </w:p>
    <w:p w:rsidR="00F35A67" w:rsidRDefault="00F35A67">
      <w:pPr>
        <w:spacing w:line="289" w:lineRule="exact"/>
        <w:rPr>
          <w:rFonts w:eastAsia="Times New Roman"/>
          <w:sz w:val="24"/>
          <w:szCs w:val="24"/>
        </w:rPr>
      </w:pPr>
    </w:p>
    <w:p w:rsidR="00F35A67" w:rsidRDefault="001F4ABE">
      <w:pPr>
        <w:numPr>
          <w:ilvl w:val="1"/>
          <w:numId w:val="17"/>
        </w:numPr>
        <w:tabs>
          <w:tab w:val="left" w:pos="1560"/>
        </w:tabs>
        <w:spacing w:line="237" w:lineRule="auto"/>
        <w:ind w:left="1560" w:hanging="632"/>
        <w:jc w:val="both"/>
        <w:rPr>
          <w:rFonts w:eastAsia="Times New Roman"/>
          <w:sz w:val="24"/>
          <w:szCs w:val="24"/>
        </w:rPr>
      </w:pPr>
      <w:r>
        <w:rPr>
          <w:rFonts w:eastAsia="Times New Roman"/>
          <w:sz w:val="24"/>
          <w:szCs w:val="24"/>
        </w:rPr>
        <w:t>Оборудование может измерять периферическую часть роговицы, поэтому пользователь может увидеть значение кривизны и эксцентриситета в каждой точке, а затем, последовательно измерить кривизну периферической части вокруг роговицы в направлении под углом 90° вверх/вниз/вправо/влево от центра роговицы.</w:t>
      </w:r>
    </w:p>
    <w:p w:rsidR="00F35A67" w:rsidRDefault="00F35A67">
      <w:pPr>
        <w:spacing w:line="293" w:lineRule="exact"/>
        <w:rPr>
          <w:rFonts w:eastAsia="Times New Roman"/>
          <w:sz w:val="24"/>
          <w:szCs w:val="24"/>
        </w:rPr>
      </w:pPr>
    </w:p>
    <w:p w:rsidR="00F35A67" w:rsidRDefault="001F4ABE">
      <w:pPr>
        <w:numPr>
          <w:ilvl w:val="1"/>
          <w:numId w:val="17"/>
        </w:numPr>
        <w:tabs>
          <w:tab w:val="left" w:pos="1560"/>
        </w:tabs>
        <w:spacing w:line="234" w:lineRule="auto"/>
        <w:ind w:left="1560" w:hanging="632"/>
        <w:jc w:val="both"/>
        <w:rPr>
          <w:rFonts w:eastAsia="Times New Roman"/>
          <w:sz w:val="24"/>
          <w:szCs w:val="24"/>
        </w:rPr>
      </w:pPr>
      <w:r>
        <w:rPr>
          <w:rFonts w:eastAsia="Times New Roman"/>
          <w:sz w:val="24"/>
          <w:szCs w:val="24"/>
        </w:rPr>
        <w:t>Нарушение преломления можно проверить посредствам графика на карте Цернике.</w:t>
      </w:r>
    </w:p>
    <w:p w:rsidR="00F35A67" w:rsidRDefault="00F35A67">
      <w:pPr>
        <w:spacing w:line="290" w:lineRule="exact"/>
        <w:rPr>
          <w:rFonts w:eastAsia="Times New Roman"/>
          <w:sz w:val="24"/>
          <w:szCs w:val="24"/>
        </w:rPr>
      </w:pPr>
    </w:p>
    <w:p w:rsidR="00F35A67" w:rsidRDefault="001F4ABE">
      <w:pPr>
        <w:numPr>
          <w:ilvl w:val="1"/>
          <w:numId w:val="17"/>
        </w:numPr>
        <w:tabs>
          <w:tab w:val="left" w:pos="1560"/>
        </w:tabs>
        <w:spacing w:line="236" w:lineRule="auto"/>
        <w:ind w:left="1560" w:hanging="632"/>
        <w:jc w:val="both"/>
        <w:rPr>
          <w:rFonts w:eastAsia="Times New Roman"/>
          <w:sz w:val="24"/>
          <w:szCs w:val="24"/>
        </w:rPr>
      </w:pPr>
      <w:r>
        <w:rPr>
          <w:rFonts w:eastAsia="Times New Roman"/>
          <w:sz w:val="24"/>
          <w:szCs w:val="24"/>
        </w:rPr>
        <w:t>Для внешних фиксированных объектов применяется методика вуалирования, что позволяет сделать измерения более точными, а глазам пациента находиться в естественном и комфортабельном состоянии.</w:t>
      </w:r>
    </w:p>
    <w:p w:rsidR="00F35A67" w:rsidRDefault="00F35A67">
      <w:pPr>
        <w:spacing w:line="277" w:lineRule="exact"/>
        <w:rPr>
          <w:rFonts w:eastAsia="Times New Roman"/>
          <w:sz w:val="24"/>
          <w:szCs w:val="24"/>
        </w:rPr>
      </w:pPr>
    </w:p>
    <w:p w:rsidR="00F35A67" w:rsidRDefault="001F4ABE">
      <w:pPr>
        <w:numPr>
          <w:ilvl w:val="1"/>
          <w:numId w:val="17"/>
        </w:numPr>
        <w:tabs>
          <w:tab w:val="left" w:pos="1560"/>
        </w:tabs>
        <w:ind w:left="1560" w:hanging="632"/>
        <w:jc w:val="both"/>
        <w:rPr>
          <w:rFonts w:eastAsia="Times New Roman"/>
          <w:sz w:val="24"/>
          <w:szCs w:val="24"/>
        </w:rPr>
      </w:pPr>
      <w:r>
        <w:rPr>
          <w:rFonts w:eastAsia="Times New Roman"/>
          <w:sz w:val="24"/>
          <w:szCs w:val="24"/>
        </w:rPr>
        <w:t>Можно выбрать тип дисплея для рефрактометрии и кератометрии.</w:t>
      </w:r>
    </w:p>
    <w:p w:rsidR="00F35A67" w:rsidRDefault="00F35A67">
      <w:pPr>
        <w:spacing w:line="276" w:lineRule="exact"/>
        <w:rPr>
          <w:rFonts w:eastAsia="Times New Roman"/>
          <w:sz w:val="24"/>
          <w:szCs w:val="24"/>
        </w:rPr>
      </w:pPr>
    </w:p>
    <w:p w:rsidR="00F35A67" w:rsidRDefault="001F4ABE">
      <w:pPr>
        <w:numPr>
          <w:ilvl w:val="1"/>
          <w:numId w:val="17"/>
        </w:numPr>
        <w:tabs>
          <w:tab w:val="left" w:pos="1560"/>
        </w:tabs>
        <w:ind w:left="1560" w:hanging="632"/>
        <w:jc w:val="both"/>
        <w:rPr>
          <w:rFonts w:eastAsia="Times New Roman"/>
          <w:sz w:val="24"/>
          <w:szCs w:val="24"/>
        </w:rPr>
      </w:pPr>
      <w:r>
        <w:rPr>
          <w:rFonts w:eastAsia="Times New Roman"/>
          <w:sz w:val="24"/>
          <w:szCs w:val="24"/>
        </w:rPr>
        <w:t>Можно измерить расстояние между зрачками (PD).</w:t>
      </w:r>
    </w:p>
    <w:p w:rsidR="00F35A67" w:rsidRDefault="00F35A67">
      <w:pPr>
        <w:spacing w:line="288" w:lineRule="exact"/>
        <w:rPr>
          <w:rFonts w:eastAsia="Times New Roman"/>
          <w:sz w:val="24"/>
          <w:szCs w:val="24"/>
        </w:rPr>
      </w:pPr>
    </w:p>
    <w:p w:rsidR="00F35A67" w:rsidRDefault="001F4ABE">
      <w:pPr>
        <w:numPr>
          <w:ilvl w:val="1"/>
          <w:numId w:val="17"/>
        </w:numPr>
        <w:tabs>
          <w:tab w:val="left" w:pos="1560"/>
        </w:tabs>
        <w:spacing w:line="237" w:lineRule="auto"/>
        <w:ind w:left="1560" w:hanging="632"/>
        <w:jc w:val="both"/>
        <w:rPr>
          <w:rFonts w:eastAsia="Times New Roman"/>
          <w:sz w:val="24"/>
          <w:szCs w:val="24"/>
        </w:rPr>
      </w:pPr>
      <w:r>
        <w:rPr>
          <w:rFonts w:eastAsia="Times New Roman"/>
          <w:sz w:val="24"/>
          <w:szCs w:val="24"/>
        </w:rPr>
        <w:t>С помощью отраженного излучения HRK-7000 может наблюдать состояние глаз пациентов, имеющих катаракту или царапины на поверхности контактных линз. Прибор может запоминать два (2) изображения для каждого глаза и показывать пациентов, отображая эти данные на экране монитора.</w:t>
      </w:r>
    </w:p>
    <w:p w:rsidR="00F35A67" w:rsidRDefault="00F35A67">
      <w:pPr>
        <w:sectPr w:rsidR="00F35A67">
          <w:pgSz w:w="11900" w:h="16838"/>
          <w:pgMar w:top="698" w:right="1120" w:bottom="1440" w:left="1700" w:header="0" w:footer="0" w:gutter="0"/>
          <w:cols w:space="720" w:equalWidth="0">
            <w:col w:w="9080"/>
          </w:cols>
        </w:sectPr>
      </w:pPr>
    </w:p>
    <w:p w:rsidR="00F35A67" w:rsidRDefault="00F35A67">
      <w:pPr>
        <w:spacing w:line="200" w:lineRule="exact"/>
        <w:rPr>
          <w:sz w:val="20"/>
          <w:szCs w:val="20"/>
        </w:rPr>
      </w:pPr>
      <w:bookmarkStart w:id="17" w:name="page17"/>
      <w:bookmarkEnd w:id="17"/>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39" w:lineRule="exact"/>
        <w:rPr>
          <w:sz w:val="20"/>
          <w:szCs w:val="20"/>
        </w:rPr>
      </w:pPr>
    </w:p>
    <w:p w:rsidR="00F35A67" w:rsidRPr="006A135A" w:rsidRDefault="001F4ABE">
      <w:pPr>
        <w:numPr>
          <w:ilvl w:val="0"/>
          <w:numId w:val="18"/>
        </w:numPr>
        <w:tabs>
          <w:tab w:val="left" w:pos="720"/>
        </w:tabs>
        <w:ind w:left="720" w:hanging="718"/>
        <w:jc w:val="both"/>
        <w:rPr>
          <w:rFonts w:eastAsia="Arial"/>
          <w:sz w:val="28"/>
          <w:szCs w:val="28"/>
        </w:rPr>
      </w:pPr>
      <w:r w:rsidRPr="006A135A">
        <w:rPr>
          <w:rFonts w:eastAsia="Arial"/>
          <w:sz w:val="28"/>
          <w:szCs w:val="28"/>
        </w:rPr>
        <w:t>Примечания по использованию</w:t>
      </w:r>
    </w:p>
    <w:p w:rsidR="00F35A67" w:rsidRDefault="00F35A67">
      <w:pPr>
        <w:spacing w:line="342" w:lineRule="exact"/>
        <w:rPr>
          <w:rFonts w:ascii="Arial" w:eastAsia="Arial" w:hAnsi="Arial" w:cs="Arial"/>
          <w:sz w:val="28"/>
          <w:szCs w:val="28"/>
        </w:rPr>
      </w:pPr>
    </w:p>
    <w:p w:rsidR="00F35A67" w:rsidRDefault="001F4ABE">
      <w:pPr>
        <w:numPr>
          <w:ilvl w:val="1"/>
          <w:numId w:val="18"/>
        </w:numPr>
        <w:tabs>
          <w:tab w:val="left" w:pos="1560"/>
        </w:tabs>
        <w:spacing w:line="236" w:lineRule="auto"/>
        <w:ind w:left="1560" w:hanging="632"/>
        <w:jc w:val="both"/>
        <w:rPr>
          <w:rFonts w:eastAsia="Times New Roman"/>
          <w:sz w:val="24"/>
          <w:szCs w:val="24"/>
        </w:rPr>
      </w:pPr>
      <w:r>
        <w:rPr>
          <w:rFonts w:eastAsia="Times New Roman"/>
          <w:sz w:val="24"/>
          <w:szCs w:val="24"/>
        </w:rPr>
        <w:t>Не ударяйте и не роняйте прибор. Прибор может повредиться от сильного удара. Удар также может нарушить функционирование прибора. Бережно обращайтесь с данным оборудованием.</w:t>
      </w:r>
    </w:p>
    <w:p w:rsidR="00F35A67" w:rsidRDefault="00F35A67">
      <w:pPr>
        <w:spacing w:line="289" w:lineRule="exact"/>
        <w:rPr>
          <w:rFonts w:eastAsia="Times New Roman"/>
          <w:sz w:val="24"/>
          <w:szCs w:val="24"/>
        </w:rPr>
      </w:pPr>
    </w:p>
    <w:p w:rsidR="00F35A67" w:rsidRDefault="001F4ABE">
      <w:pPr>
        <w:numPr>
          <w:ilvl w:val="1"/>
          <w:numId w:val="18"/>
        </w:numPr>
        <w:tabs>
          <w:tab w:val="left" w:pos="1560"/>
        </w:tabs>
        <w:spacing w:line="237" w:lineRule="auto"/>
        <w:ind w:left="1560" w:hanging="632"/>
        <w:jc w:val="both"/>
        <w:rPr>
          <w:rFonts w:eastAsia="Times New Roman"/>
          <w:sz w:val="24"/>
          <w:szCs w:val="24"/>
        </w:rPr>
      </w:pPr>
      <w:r>
        <w:rPr>
          <w:rFonts w:eastAsia="Times New Roman"/>
          <w:sz w:val="24"/>
          <w:szCs w:val="24"/>
        </w:rPr>
        <w:t>Точность прибора может упасть, если он подвержен воздействию прямых солнечных лучей или слишком сильного освещения в комнате. Все измерения рекомендуется проводить в темной оптометрической комнате.</w:t>
      </w:r>
    </w:p>
    <w:p w:rsidR="00F35A67" w:rsidRDefault="00F35A67">
      <w:pPr>
        <w:spacing w:line="290" w:lineRule="exact"/>
        <w:rPr>
          <w:rFonts w:eastAsia="Times New Roman"/>
          <w:sz w:val="24"/>
          <w:szCs w:val="24"/>
        </w:rPr>
      </w:pPr>
    </w:p>
    <w:p w:rsidR="00F35A67" w:rsidRDefault="001F4ABE">
      <w:pPr>
        <w:numPr>
          <w:ilvl w:val="1"/>
          <w:numId w:val="18"/>
        </w:numPr>
        <w:tabs>
          <w:tab w:val="left" w:pos="1560"/>
        </w:tabs>
        <w:spacing w:line="236" w:lineRule="auto"/>
        <w:ind w:left="1560" w:right="20" w:hanging="632"/>
        <w:jc w:val="both"/>
        <w:rPr>
          <w:rFonts w:eastAsia="Times New Roman"/>
          <w:sz w:val="24"/>
          <w:szCs w:val="24"/>
        </w:rPr>
      </w:pPr>
      <w:r>
        <w:rPr>
          <w:rFonts w:eastAsia="Times New Roman"/>
          <w:sz w:val="24"/>
          <w:szCs w:val="24"/>
        </w:rPr>
        <w:t>Если Вы хотите использовать данный прибор как составную часть другого оборудования, пожалуйста, следуйте инструкциям нашего местного представителя.</w:t>
      </w:r>
    </w:p>
    <w:p w:rsidR="00F35A67" w:rsidRDefault="00F35A67">
      <w:pPr>
        <w:spacing w:line="289" w:lineRule="exact"/>
        <w:rPr>
          <w:rFonts w:eastAsia="Times New Roman"/>
          <w:sz w:val="24"/>
          <w:szCs w:val="24"/>
        </w:rPr>
      </w:pPr>
    </w:p>
    <w:p w:rsidR="00F35A67" w:rsidRDefault="001F4ABE">
      <w:pPr>
        <w:numPr>
          <w:ilvl w:val="1"/>
          <w:numId w:val="18"/>
        </w:numPr>
        <w:tabs>
          <w:tab w:val="left" w:pos="1560"/>
        </w:tabs>
        <w:spacing w:line="237" w:lineRule="auto"/>
        <w:ind w:left="1560" w:hanging="632"/>
        <w:jc w:val="both"/>
        <w:rPr>
          <w:rFonts w:eastAsia="Times New Roman"/>
          <w:sz w:val="24"/>
          <w:szCs w:val="24"/>
        </w:rPr>
      </w:pPr>
      <w:r>
        <w:rPr>
          <w:rFonts w:eastAsia="Times New Roman"/>
          <w:sz w:val="24"/>
          <w:szCs w:val="24"/>
        </w:rPr>
        <w:t>Внезапное повышение температуры комнаты в холодной местности может привести к конденсации водяного пара на защитном стекле в окне измерений и на оптических деталях внутри прибора. В этом случае требуется подождать, пока конденсат исчезнет, прежде чем начинать измерения.</w:t>
      </w:r>
    </w:p>
    <w:p w:rsidR="00F35A67" w:rsidRDefault="00F35A67">
      <w:pPr>
        <w:spacing w:line="293" w:lineRule="exact"/>
        <w:rPr>
          <w:rFonts w:eastAsia="Times New Roman"/>
          <w:sz w:val="24"/>
          <w:szCs w:val="24"/>
        </w:rPr>
      </w:pPr>
    </w:p>
    <w:p w:rsidR="00F35A67" w:rsidRDefault="001F4ABE">
      <w:pPr>
        <w:numPr>
          <w:ilvl w:val="1"/>
          <w:numId w:val="18"/>
        </w:numPr>
        <w:tabs>
          <w:tab w:val="left" w:pos="1560"/>
        </w:tabs>
        <w:spacing w:line="236" w:lineRule="auto"/>
        <w:ind w:left="1560" w:hanging="632"/>
        <w:jc w:val="both"/>
        <w:rPr>
          <w:rFonts w:eastAsia="Times New Roman"/>
          <w:sz w:val="24"/>
          <w:szCs w:val="24"/>
        </w:rPr>
      </w:pPr>
      <w:r>
        <w:rPr>
          <w:rFonts w:eastAsia="Times New Roman"/>
          <w:sz w:val="24"/>
          <w:szCs w:val="24"/>
        </w:rPr>
        <w:t>Всегда содержите линзы в чистоте со стороны пациента. Если они загрязнились от пыли или других веществ, это может привести к ошибкам в работе прибора или снизить точность измерений.</w:t>
      </w:r>
    </w:p>
    <w:p w:rsidR="00F35A67" w:rsidRDefault="00F35A67">
      <w:pPr>
        <w:spacing w:line="289" w:lineRule="exact"/>
        <w:rPr>
          <w:rFonts w:eastAsia="Times New Roman"/>
          <w:sz w:val="24"/>
          <w:szCs w:val="24"/>
        </w:rPr>
      </w:pPr>
    </w:p>
    <w:p w:rsidR="00F35A67" w:rsidRDefault="001F4ABE">
      <w:pPr>
        <w:numPr>
          <w:ilvl w:val="1"/>
          <w:numId w:val="18"/>
        </w:numPr>
        <w:tabs>
          <w:tab w:val="left" w:pos="1560"/>
        </w:tabs>
        <w:spacing w:line="236" w:lineRule="auto"/>
        <w:ind w:left="1560" w:hanging="632"/>
        <w:jc w:val="both"/>
        <w:rPr>
          <w:rFonts w:eastAsia="Times New Roman"/>
          <w:sz w:val="24"/>
          <w:szCs w:val="24"/>
        </w:rPr>
      </w:pPr>
      <w:r>
        <w:rPr>
          <w:rFonts w:eastAsia="Times New Roman"/>
          <w:sz w:val="24"/>
          <w:szCs w:val="24"/>
        </w:rPr>
        <w:t>В случае наличия дыма, запаха или шума при работе прибора, пожалуйста, выньте кабель питания из розетки и свяжитесь с нашим местным представителем.</w:t>
      </w:r>
    </w:p>
    <w:p w:rsidR="00F35A67" w:rsidRDefault="00F35A67">
      <w:pPr>
        <w:spacing w:line="289" w:lineRule="exact"/>
        <w:rPr>
          <w:rFonts w:eastAsia="Times New Roman"/>
          <w:sz w:val="24"/>
          <w:szCs w:val="24"/>
        </w:rPr>
      </w:pPr>
    </w:p>
    <w:p w:rsidR="00F35A67" w:rsidRDefault="001F4ABE">
      <w:pPr>
        <w:numPr>
          <w:ilvl w:val="1"/>
          <w:numId w:val="18"/>
        </w:numPr>
        <w:tabs>
          <w:tab w:val="left" w:pos="1560"/>
        </w:tabs>
        <w:spacing w:line="236" w:lineRule="auto"/>
        <w:ind w:left="1560" w:right="20" w:hanging="632"/>
        <w:jc w:val="both"/>
        <w:rPr>
          <w:rFonts w:eastAsia="Times New Roman"/>
          <w:sz w:val="24"/>
          <w:szCs w:val="24"/>
        </w:rPr>
      </w:pPr>
      <w:r>
        <w:rPr>
          <w:rFonts w:eastAsia="Times New Roman"/>
          <w:sz w:val="24"/>
          <w:szCs w:val="24"/>
        </w:rPr>
        <w:t>Чистка поверхности прибора органическими растворителями, такими, как спирт, растворитель для лака, бензол и т.п. может повредить прибор. Поэтому, пожалуйста, не используйте их.</w:t>
      </w:r>
    </w:p>
    <w:p w:rsidR="00F35A67" w:rsidRDefault="00F35A67">
      <w:pPr>
        <w:spacing w:line="290" w:lineRule="exact"/>
        <w:rPr>
          <w:rFonts w:eastAsia="Times New Roman"/>
          <w:sz w:val="24"/>
          <w:szCs w:val="24"/>
        </w:rPr>
      </w:pPr>
    </w:p>
    <w:p w:rsidR="00F35A67" w:rsidRDefault="001F4ABE">
      <w:pPr>
        <w:numPr>
          <w:ilvl w:val="1"/>
          <w:numId w:val="18"/>
        </w:numPr>
        <w:tabs>
          <w:tab w:val="left" w:pos="1560"/>
        </w:tabs>
        <w:spacing w:line="236" w:lineRule="auto"/>
        <w:ind w:left="1560" w:hanging="632"/>
        <w:jc w:val="both"/>
        <w:rPr>
          <w:rFonts w:eastAsia="Times New Roman"/>
          <w:sz w:val="24"/>
          <w:szCs w:val="24"/>
        </w:rPr>
      </w:pPr>
      <w:r>
        <w:rPr>
          <w:rFonts w:eastAsia="Times New Roman"/>
          <w:sz w:val="24"/>
          <w:szCs w:val="24"/>
        </w:rPr>
        <w:t>При перемещении HRK-7000 всегда держите его за нижнюю часть обеими руками для фиксации положения. Транспортировку проводите после выключения прибора.</w:t>
      </w:r>
    </w:p>
    <w:p w:rsidR="00F35A67" w:rsidRDefault="00F35A67">
      <w:pPr>
        <w:spacing w:line="289" w:lineRule="exact"/>
        <w:rPr>
          <w:rFonts w:eastAsia="Times New Roman"/>
          <w:sz w:val="24"/>
          <w:szCs w:val="24"/>
        </w:rPr>
      </w:pPr>
    </w:p>
    <w:p w:rsidR="00F35A67" w:rsidRDefault="001F4ABE">
      <w:pPr>
        <w:numPr>
          <w:ilvl w:val="1"/>
          <w:numId w:val="18"/>
        </w:numPr>
        <w:tabs>
          <w:tab w:val="left" w:pos="1560"/>
        </w:tabs>
        <w:spacing w:line="234" w:lineRule="auto"/>
        <w:ind w:left="1560" w:right="20" w:hanging="632"/>
        <w:jc w:val="both"/>
        <w:rPr>
          <w:rFonts w:eastAsia="Times New Roman"/>
          <w:sz w:val="24"/>
          <w:szCs w:val="24"/>
        </w:rPr>
      </w:pPr>
      <w:r>
        <w:rPr>
          <w:rFonts w:eastAsia="Times New Roman"/>
          <w:sz w:val="24"/>
          <w:szCs w:val="24"/>
        </w:rPr>
        <w:t>В случае длительного простоя прибора, пожалуйста, выньте кабель питания из розетки и накройте прибор пылезащитным кожухом.</w:t>
      </w:r>
    </w:p>
    <w:p w:rsidR="00F35A67" w:rsidRDefault="00F35A67">
      <w:pPr>
        <w:sectPr w:rsidR="00F35A67">
          <w:pgSz w:w="11900" w:h="16838"/>
          <w:pgMar w:top="698" w:right="1120" w:bottom="1440" w:left="1700" w:header="0" w:footer="0" w:gutter="0"/>
          <w:cols w:space="720" w:equalWidth="0">
            <w:col w:w="9080"/>
          </w:cols>
        </w:sectPr>
      </w:pPr>
    </w:p>
    <w:p w:rsidR="00F35A67" w:rsidRDefault="00F35A67">
      <w:pPr>
        <w:spacing w:line="200" w:lineRule="exact"/>
        <w:rPr>
          <w:sz w:val="20"/>
          <w:szCs w:val="20"/>
        </w:rPr>
      </w:pPr>
      <w:bookmarkStart w:id="18" w:name="page18"/>
      <w:bookmarkEnd w:id="18"/>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39" w:lineRule="exact"/>
        <w:rPr>
          <w:sz w:val="20"/>
          <w:szCs w:val="20"/>
        </w:rPr>
      </w:pPr>
    </w:p>
    <w:p w:rsidR="00F35A67" w:rsidRPr="006A135A" w:rsidRDefault="001F4ABE">
      <w:pPr>
        <w:numPr>
          <w:ilvl w:val="0"/>
          <w:numId w:val="19"/>
        </w:numPr>
        <w:tabs>
          <w:tab w:val="left" w:pos="720"/>
        </w:tabs>
        <w:ind w:left="720" w:hanging="718"/>
        <w:jc w:val="both"/>
        <w:rPr>
          <w:rFonts w:eastAsia="Arial"/>
          <w:sz w:val="28"/>
          <w:szCs w:val="28"/>
        </w:rPr>
      </w:pPr>
      <w:r w:rsidRPr="006A135A">
        <w:rPr>
          <w:rFonts w:eastAsia="Arial"/>
          <w:sz w:val="28"/>
          <w:szCs w:val="28"/>
        </w:rPr>
        <w:t>Названия и функции компонентов прибора</w:t>
      </w:r>
    </w:p>
    <w:p w:rsidR="00F35A67" w:rsidRDefault="00F35A67">
      <w:pPr>
        <w:spacing w:line="200" w:lineRule="exact"/>
        <w:rPr>
          <w:sz w:val="20"/>
          <w:szCs w:val="20"/>
        </w:rPr>
      </w:pPr>
    </w:p>
    <w:p w:rsidR="00F35A67" w:rsidRDefault="00F35A67">
      <w:pPr>
        <w:spacing w:line="373" w:lineRule="exact"/>
        <w:rPr>
          <w:sz w:val="20"/>
          <w:szCs w:val="20"/>
        </w:rPr>
      </w:pPr>
    </w:p>
    <w:p w:rsidR="00F35A67" w:rsidRDefault="001F4ABE">
      <w:pPr>
        <w:numPr>
          <w:ilvl w:val="0"/>
          <w:numId w:val="20"/>
        </w:numPr>
        <w:tabs>
          <w:tab w:val="left" w:pos="720"/>
        </w:tabs>
        <w:ind w:left="720" w:hanging="718"/>
        <w:jc w:val="both"/>
        <w:rPr>
          <w:rFonts w:eastAsia="Times New Roman"/>
          <w:sz w:val="28"/>
          <w:szCs w:val="28"/>
        </w:rPr>
      </w:pPr>
      <w:r>
        <w:rPr>
          <w:rFonts w:eastAsia="Times New Roman"/>
          <w:sz w:val="28"/>
          <w:szCs w:val="28"/>
        </w:rPr>
        <w:t>Главные элементы</w:t>
      </w:r>
    </w:p>
    <w:p w:rsidR="00F35A67" w:rsidRDefault="001F4ABE">
      <w:pPr>
        <w:spacing w:line="200" w:lineRule="exact"/>
        <w:rPr>
          <w:sz w:val="20"/>
          <w:szCs w:val="20"/>
        </w:rPr>
      </w:pPr>
      <w:r>
        <w:rPr>
          <w:noProof/>
          <w:sz w:val="20"/>
          <w:szCs w:val="20"/>
        </w:rPr>
        <w:drawing>
          <wp:anchor distT="0" distB="0" distL="114300" distR="114300" simplePos="0" relativeHeight="251639296" behindDoc="1" locked="0" layoutInCell="0" allowOverlap="1">
            <wp:simplePos x="0" y="0"/>
            <wp:positionH relativeFrom="column">
              <wp:posOffset>1038225</wp:posOffset>
            </wp:positionH>
            <wp:positionV relativeFrom="paragraph">
              <wp:posOffset>393700</wp:posOffset>
            </wp:positionV>
            <wp:extent cx="3686175" cy="29337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extLst/>
                    </a:blip>
                    <a:srcRect/>
                    <a:stretch>
                      <a:fillRect/>
                    </a:stretch>
                  </pic:blipFill>
                  <pic:spPr bwMode="auto">
                    <a:xfrm>
                      <a:off x="0" y="0"/>
                      <a:ext cx="3686175" cy="2933700"/>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29" w:lineRule="exact"/>
        <w:rPr>
          <w:sz w:val="20"/>
          <w:szCs w:val="20"/>
        </w:rPr>
      </w:pPr>
    </w:p>
    <w:p w:rsidR="00F35A67" w:rsidRDefault="001F4ABE">
      <w:pPr>
        <w:ind w:left="3180"/>
        <w:rPr>
          <w:sz w:val="20"/>
          <w:szCs w:val="20"/>
        </w:rPr>
      </w:pPr>
      <w:r>
        <w:rPr>
          <w:rFonts w:eastAsia="Times New Roman"/>
          <w:sz w:val="24"/>
          <w:szCs w:val="24"/>
        </w:rPr>
        <w:t>[ Рисунок 1. Вид спереди ]</w:t>
      </w:r>
    </w:p>
    <w:p w:rsidR="00F35A67" w:rsidRDefault="001F4ABE">
      <w:pPr>
        <w:spacing w:line="200" w:lineRule="exact"/>
        <w:rPr>
          <w:sz w:val="20"/>
          <w:szCs w:val="20"/>
        </w:rPr>
      </w:pPr>
      <w:r>
        <w:rPr>
          <w:noProof/>
          <w:sz w:val="20"/>
          <w:szCs w:val="20"/>
        </w:rPr>
        <w:drawing>
          <wp:anchor distT="0" distB="0" distL="114300" distR="114300" simplePos="0" relativeHeight="251640320" behindDoc="1" locked="0" layoutInCell="0" allowOverlap="1">
            <wp:simplePos x="0" y="0"/>
            <wp:positionH relativeFrom="column">
              <wp:posOffset>-16510</wp:posOffset>
            </wp:positionH>
            <wp:positionV relativeFrom="paragraph">
              <wp:posOffset>370840</wp:posOffset>
            </wp:positionV>
            <wp:extent cx="5798820" cy="2730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extLst/>
                    </a:blip>
                    <a:srcRect/>
                    <a:stretch>
                      <a:fillRect/>
                    </a:stretch>
                  </pic:blipFill>
                  <pic:spPr bwMode="auto">
                    <a:xfrm>
                      <a:off x="0" y="0"/>
                      <a:ext cx="5798820" cy="2730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95" w:lineRule="exact"/>
        <w:rPr>
          <w:sz w:val="20"/>
          <w:szCs w:val="20"/>
        </w:rPr>
      </w:pPr>
    </w:p>
    <w:p w:rsidR="00F35A67" w:rsidRDefault="001F4ABE">
      <w:pPr>
        <w:numPr>
          <w:ilvl w:val="0"/>
          <w:numId w:val="21"/>
        </w:numPr>
        <w:tabs>
          <w:tab w:val="left" w:pos="280"/>
        </w:tabs>
        <w:ind w:left="280" w:hanging="278"/>
        <w:jc w:val="both"/>
        <w:rPr>
          <w:rFonts w:eastAsia="Times New Roman"/>
          <w:b/>
          <w:bCs/>
          <w:sz w:val="24"/>
          <w:szCs w:val="24"/>
        </w:rPr>
      </w:pPr>
      <w:r>
        <w:rPr>
          <w:rFonts w:eastAsia="Times New Roman"/>
          <w:b/>
          <w:bCs/>
          <w:sz w:val="24"/>
          <w:szCs w:val="24"/>
        </w:rPr>
        <w:t xml:space="preserve">Метка регулировки высоты: </w:t>
      </w:r>
      <w:r>
        <w:rPr>
          <w:rFonts w:eastAsia="Times New Roman"/>
          <w:sz w:val="24"/>
          <w:szCs w:val="24"/>
        </w:rPr>
        <w:t>Регулирует высоту глаз пациента.</w:t>
      </w:r>
    </w:p>
    <w:p w:rsidR="00F35A67" w:rsidRDefault="00F35A67">
      <w:pPr>
        <w:spacing w:line="139" w:lineRule="exact"/>
        <w:rPr>
          <w:rFonts w:eastAsia="Times New Roman"/>
          <w:b/>
          <w:bCs/>
          <w:sz w:val="24"/>
          <w:szCs w:val="24"/>
        </w:rPr>
      </w:pPr>
    </w:p>
    <w:p w:rsidR="00F35A67" w:rsidRDefault="001F4ABE">
      <w:pPr>
        <w:numPr>
          <w:ilvl w:val="0"/>
          <w:numId w:val="21"/>
        </w:numPr>
        <w:tabs>
          <w:tab w:val="left" w:pos="280"/>
        </w:tabs>
        <w:ind w:left="280" w:hanging="278"/>
        <w:jc w:val="both"/>
        <w:rPr>
          <w:rFonts w:eastAsia="Times New Roman"/>
          <w:b/>
          <w:bCs/>
          <w:sz w:val="24"/>
          <w:szCs w:val="24"/>
        </w:rPr>
      </w:pPr>
      <w:r>
        <w:rPr>
          <w:rFonts w:eastAsia="Times New Roman"/>
          <w:b/>
          <w:bCs/>
          <w:sz w:val="24"/>
          <w:szCs w:val="24"/>
        </w:rPr>
        <w:t xml:space="preserve">Рабочие кнопки: </w:t>
      </w:r>
      <w:r>
        <w:rPr>
          <w:rFonts w:eastAsia="Times New Roman"/>
          <w:sz w:val="24"/>
          <w:szCs w:val="24"/>
        </w:rPr>
        <w:t>Выбор функций.</w:t>
      </w:r>
    </w:p>
    <w:p w:rsidR="00F35A67" w:rsidRDefault="00F35A67">
      <w:pPr>
        <w:spacing w:line="136" w:lineRule="exact"/>
        <w:rPr>
          <w:rFonts w:eastAsia="Times New Roman"/>
          <w:b/>
          <w:bCs/>
          <w:sz w:val="24"/>
          <w:szCs w:val="24"/>
        </w:rPr>
      </w:pPr>
    </w:p>
    <w:p w:rsidR="00F35A67" w:rsidRDefault="001F4ABE">
      <w:pPr>
        <w:numPr>
          <w:ilvl w:val="0"/>
          <w:numId w:val="21"/>
        </w:numPr>
        <w:tabs>
          <w:tab w:val="left" w:pos="280"/>
        </w:tabs>
        <w:ind w:left="280" w:hanging="278"/>
        <w:jc w:val="both"/>
        <w:rPr>
          <w:rFonts w:eastAsia="Times New Roman"/>
          <w:b/>
          <w:bCs/>
          <w:sz w:val="24"/>
          <w:szCs w:val="24"/>
        </w:rPr>
      </w:pPr>
      <w:r>
        <w:rPr>
          <w:rFonts w:eastAsia="Times New Roman"/>
          <w:b/>
          <w:bCs/>
          <w:sz w:val="24"/>
          <w:szCs w:val="24"/>
        </w:rPr>
        <w:t xml:space="preserve">Индикатор работы: </w:t>
      </w:r>
      <w:r>
        <w:rPr>
          <w:rFonts w:eastAsia="Times New Roman"/>
          <w:sz w:val="24"/>
          <w:szCs w:val="24"/>
        </w:rPr>
        <w:t>Показывает,</w:t>
      </w:r>
      <w:r>
        <w:rPr>
          <w:rFonts w:eastAsia="Times New Roman"/>
          <w:b/>
          <w:bCs/>
          <w:sz w:val="24"/>
          <w:szCs w:val="24"/>
        </w:rPr>
        <w:t xml:space="preserve"> </w:t>
      </w:r>
      <w:r>
        <w:rPr>
          <w:rFonts w:eastAsia="Times New Roman"/>
          <w:sz w:val="24"/>
          <w:szCs w:val="24"/>
        </w:rPr>
        <w:t>включено или нет питание.</w:t>
      </w:r>
    </w:p>
    <w:p w:rsidR="00F35A67" w:rsidRDefault="00F35A67">
      <w:pPr>
        <w:spacing w:line="139" w:lineRule="exact"/>
        <w:rPr>
          <w:rFonts w:eastAsia="Times New Roman"/>
          <w:b/>
          <w:bCs/>
          <w:sz w:val="24"/>
          <w:szCs w:val="24"/>
        </w:rPr>
      </w:pPr>
    </w:p>
    <w:p w:rsidR="00F35A67" w:rsidRDefault="001F4ABE">
      <w:pPr>
        <w:numPr>
          <w:ilvl w:val="0"/>
          <w:numId w:val="21"/>
        </w:numPr>
        <w:tabs>
          <w:tab w:val="left" w:pos="280"/>
        </w:tabs>
        <w:ind w:left="280" w:hanging="278"/>
        <w:jc w:val="both"/>
        <w:rPr>
          <w:rFonts w:eastAsia="Times New Roman"/>
          <w:b/>
          <w:bCs/>
          <w:sz w:val="24"/>
          <w:szCs w:val="24"/>
        </w:rPr>
      </w:pPr>
      <w:r>
        <w:rPr>
          <w:rFonts w:eastAsia="Times New Roman"/>
          <w:b/>
          <w:bCs/>
          <w:sz w:val="24"/>
          <w:szCs w:val="24"/>
        </w:rPr>
        <w:t xml:space="preserve">Экран монитора: </w:t>
      </w:r>
      <w:r>
        <w:rPr>
          <w:rFonts w:eastAsia="Times New Roman"/>
          <w:sz w:val="24"/>
          <w:szCs w:val="24"/>
        </w:rPr>
        <w:t>Монитор для измерений.</w:t>
      </w:r>
    </w:p>
    <w:p w:rsidR="00F35A67" w:rsidRDefault="00F35A67">
      <w:pPr>
        <w:spacing w:line="136" w:lineRule="exact"/>
        <w:rPr>
          <w:rFonts w:eastAsia="Times New Roman"/>
          <w:b/>
          <w:bCs/>
          <w:sz w:val="24"/>
          <w:szCs w:val="24"/>
        </w:rPr>
      </w:pPr>
    </w:p>
    <w:p w:rsidR="00F35A67" w:rsidRDefault="001F4ABE">
      <w:pPr>
        <w:numPr>
          <w:ilvl w:val="0"/>
          <w:numId w:val="21"/>
        </w:numPr>
        <w:tabs>
          <w:tab w:val="left" w:pos="280"/>
        </w:tabs>
        <w:ind w:left="280" w:hanging="278"/>
        <w:jc w:val="both"/>
        <w:rPr>
          <w:rFonts w:eastAsia="Times New Roman"/>
          <w:b/>
          <w:bCs/>
          <w:sz w:val="24"/>
          <w:szCs w:val="24"/>
        </w:rPr>
      </w:pPr>
      <w:r>
        <w:rPr>
          <w:rFonts w:eastAsia="Times New Roman"/>
          <w:b/>
          <w:bCs/>
          <w:sz w:val="24"/>
          <w:szCs w:val="24"/>
        </w:rPr>
        <w:t xml:space="preserve">Кнопка измерений: </w:t>
      </w:r>
      <w:r>
        <w:rPr>
          <w:rFonts w:eastAsia="Times New Roman"/>
          <w:sz w:val="24"/>
          <w:szCs w:val="24"/>
        </w:rPr>
        <w:t>Выполняет измерения при нажатии после фокусировки.</w:t>
      </w:r>
    </w:p>
    <w:p w:rsidR="00F35A67" w:rsidRDefault="00F35A67">
      <w:pPr>
        <w:spacing w:line="139" w:lineRule="exact"/>
        <w:rPr>
          <w:rFonts w:eastAsia="Times New Roman"/>
          <w:b/>
          <w:bCs/>
          <w:sz w:val="24"/>
          <w:szCs w:val="24"/>
        </w:rPr>
      </w:pPr>
    </w:p>
    <w:p w:rsidR="00F35A67" w:rsidRDefault="001F4ABE">
      <w:pPr>
        <w:numPr>
          <w:ilvl w:val="0"/>
          <w:numId w:val="21"/>
        </w:numPr>
        <w:tabs>
          <w:tab w:val="left" w:pos="280"/>
        </w:tabs>
        <w:ind w:left="280" w:hanging="278"/>
        <w:jc w:val="both"/>
        <w:rPr>
          <w:rFonts w:eastAsia="Times New Roman"/>
          <w:b/>
          <w:bCs/>
          <w:sz w:val="24"/>
          <w:szCs w:val="24"/>
        </w:rPr>
      </w:pPr>
      <w:r>
        <w:rPr>
          <w:rFonts w:eastAsia="Times New Roman"/>
          <w:b/>
          <w:bCs/>
          <w:sz w:val="24"/>
          <w:szCs w:val="24"/>
        </w:rPr>
        <w:t xml:space="preserve">Рабочий джойстик: </w:t>
      </w:r>
      <w:r>
        <w:rPr>
          <w:rFonts w:eastAsia="Times New Roman"/>
          <w:sz w:val="24"/>
          <w:szCs w:val="24"/>
        </w:rPr>
        <w:t>Регулирует фокус при движении вперед/назад,</w:t>
      </w:r>
      <w:r>
        <w:rPr>
          <w:rFonts w:eastAsia="Times New Roman"/>
          <w:b/>
          <w:bCs/>
          <w:sz w:val="24"/>
          <w:szCs w:val="24"/>
        </w:rPr>
        <w:t xml:space="preserve"> </w:t>
      </w:r>
      <w:r>
        <w:rPr>
          <w:rFonts w:eastAsia="Times New Roman"/>
          <w:sz w:val="24"/>
          <w:szCs w:val="24"/>
        </w:rPr>
        <w:t>вправо/влево,</w:t>
      </w:r>
    </w:p>
    <w:p w:rsidR="00F35A67" w:rsidRDefault="00F35A67">
      <w:pPr>
        <w:spacing w:line="137" w:lineRule="exact"/>
        <w:rPr>
          <w:sz w:val="20"/>
          <w:szCs w:val="20"/>
        </w:rPr>
      </w:pPr>
    </w:p>
    <w:p w:rsidR="00F35A67" w:rsidRDefault="001F4ABE">
      <w:pPr>
        <w:rPr>
          <w:sz w:val="20"/>
          <w:szCs w:val="20"/>
        </w:rPr>
      </w:pPr>
      <w:r>
        <w:rPr>
          <w:rFonts w:eastAsia="Times New Roman"/>
          <w:sz w:val="24"/>
          <w:szCs w:val="24"/>
        </w:rPr>
        <w:t>вверх и вниз.</w:t>
      </w:r>
    </w:p>
    <w:p w:rsidR="00F35A67" w:rsidRDefault="00F35A67">
      <w:pPr>
        <w:spacing w:line="139" w:lineRule="exact"/>
        <w:rPr>
          <w:sz w:val="20"/>
          <w:szCs w:val="20"/>
        </w:rPr>
      </w:pPr>
    </w:p>
    <w:p w:rsidR="00F35A67" w:rsidRDefault="001F4ABE">
      <w:pPr>
        <w:numPr>
          <w:ilvl w:val="0"/>
          <w:numId w:val="22"/>
        </w:numPr>
        <w:tabs>
          <w:tab w:val="left" w:pos="280"/>
        </w:tabs>
        <w:ind w:left="280" w:hanging="278"/>
        <w:jc w:val="both"/>
        <w:rPr>
          <w:rFonts w:eastAsia="Times New Roman"/>
          <w:b/>
          <w:bCs/>
          <w:sz w:val="24"/>
          <w:szCs w:val="24"/>
        </w:rPr>
      </w:pPr>
      <w:r>
        <w:rPr>
          <w:rFonts w:eastAsia="Times New Roman"/>
          <w:b/>
          <w:bCs/>
          <w:sz w:val="24"/>
          <w:szCs w:val="24"/>
        </w:rPr>
        <w:t xml:space="preserve">Рычаг фиксации уровня: </w:t>
      </w:r>
      <w:r>
        <w:rPr>
          <w:rFonts w:eastAsia="Times New Roman"/>
          <w:sz w:val="24"/>
          <w:szCs w:val="24"/>
        </w:rPr>
        <w:t>Фиксирует уровень.</w:t>
      </w:r>
    </w:p>
    <w:p w:rsidR="00F35A67" w:rsidRDefault="00F35A67">
      <w:pPr>
        <w:spacing w:line="136" w:lineRule="exact"/>
        <w:rPr>
          <w:rFonts w:eastAsia="Times New Roman"/>
          <w:b/>
          <w:bCs/>
          <w:sz w:val="24"/>
          <w:szCs w:val="24"/>
        </w:rPr>
      </w:pPr>
    </w:p>
    <w:p w:rsidR="00F35A67" w:rsidRDefault="001F4ABE">
      <w:pPr>
        <w:numPr>
          <w:ilvl w:val="0"/>
          <w:numId w:val="22"/>
        </w:numPr>
        <w:tabs>
          <w:tab w:val="left" w:pos="280"/>
        </w:tabs>
        <w:ind w:left="280" w:hanging="278"/>
        <w:jc w:val="both"/>
        <w:rPr>
          <w:rFonts w:eastAsia="Times New Roman"/>
          <w:b/>
          <w:bCs/>
          <w:sz w:val="24"/>
          <w:szCs w:val="24"/>
        </w:rPr>
      </w:pPr>
      <w:r>
        <w:rPr>
          <w:rFonts w:eastAsia="Times New Roman"/>
          <w:b/>
          <w:bCs/>
          <w:sz w:val="24"/>
          <w:szCs w:val="24"/>
        </w:rPr>
        <w:t xml:space="preserve">Ручка регулировки яркости монитора: </w:t>
      </w:r>
      <w:r>
        <w:rPr>
          <w:rFonts w:eastAsia="Times New Roman"/>
          <w:sz w:val="24"/>
          <w:szCs w:val="24"/>
        </w:rPr>
        <w:t>Регулирует яркость монитора.</w:t>
      </w:r>
    </w:p>
    <w:p w:rsidR="00F35A67" w:rsidRDefault="00F35A67">
      <w:pPr>
        <w:spacing w:line="139" w:lineRule="exact"/>
        <w:rPr>
          <w:rFonts w:eastAsia="Times New Roman"/>
          <w:b/>
          <w:bCs/>
          <w:sz w:val="24"/>
          <w:szCs w:val="24"/>
        </w:rPr>
      </w:pPr>
    </w:p>
    <w:p w:rsidR="00F35A67" w:rsidRDefault="001F4ABE">
      <w:pPr>
        <w:numPr>
          <w:ilvl w:val="0"/>
          <w:numId w:val="22"/>
        </w:numPr>
        <w:tabs>
          <w:tab w:val="left" w:pos="280"/>
        </w:tabs>
        <w:ind w:left="280" w:hanging="278"/>
        <w:jc w:val="both"/>
        <w:rPr>
          <w:rFonts w:eastAsia="Times New Roman"/>
          <w:b/>
          <w:bCs/>
          <w:sz w:val="24"/>
          <w:szCs w:val="24"/>
        </w:rPr>
      </w:pPr>
      <w:r>
        <w:rPr>
          <w:rFonts w:eastAsia="Times New Roman"/>
          <w:b/>
          <w:bCs/>
          <w:sz w:val="24"/>
          <w:szCs w:val="24"/>
        </w:rPr>
        <w:t xml:space="preserve">Принтер: </w:t>
      </w:r>
      <w:r>
        <w:rPr>
          <w:rFonts w:eastAsia="Times New Roman"/>
          <w:sz w:val="24"/>
          <w:szCs w:val="24"/>
        </w:rPr>
        <w:t>Печатает результаты измерений.</w:t>
      </w:r>
    </w:p>
    <w:p w:rsidR="00F35A67" w:rsidRDefault="00F35A67">
      <w:pPr>
        <w:spacing w:line="136" w:lineRule="exact"/>
        <w:rPr>
          <w:rFonts w:eastAsia="Times New Roman"/>
          <w:b/>
          <w:bCs/>
          <w:sz w:val="24"/>
          <w:szCs w:val="24"/>
        </w:rPr>
      </w:pPr>
    </w:p>
    <w:p w:rsidR="00F35A67" w:rsidRDefault="001F4ABE">
      <w:pPr>
        <w:numPr>
          <w:ilvl w:val="0"/>
          <w:numId w:val="22"/>
        </w:numPr>
        <w:tabs>
          <w:tab w:val="left" w:pos="420"/>
        </w:tabs>
        <w:ind w:left="420" w:hanging="418"/>
        <w:jc w:val="both"/>
        <w:rPr>
          <w:rFonts w:eastAsia="Times New Roman"/>
          <w:b/>
          <w:bCs/>
          <w:sz w:val="24"/>
          <w:szCs w:val="24"/>
        </w:rPr>
      </w:pPr>
      <w:r>
        <w:rPr>
          <w:rFonts w:eastAsia="Times New Roman"/>
          <w:b/>
          <w:bCs/>
          <w:sz w:val="24"/>
          <w:szCs w:val="24"/>
        </w:rPr>
        <w:t xml:space="preserve">Кнопка печати: </w:t>
      </w:r>
      <w:r>
        <w:rPr>
          <w:rFonts w:eastAsia="Times New Roman"/>
          <w:sz w:val="24"/>
          <w:szCs w:val="24"/>
        </w:rPr>
        <w:t>Кнопка для печати результатов измерений.</w:t>
      </w:r>
    </w:p>
    <w:p w:rsidR="00F35A67" w:rsidRDefault="00F35A67">
      <w:pPr>
        <w:sectPr w:rsidR="00F35A67">
          <w:pgSz w:w="11900" w:h="16838"/>
          <w:pgMar w:top="698" w:right="1120" w:bottom="1440" w:left="1700" w:header="0" w:footer="0" w:gutter="0"/>
          <w:cols w:space="720" w:equalWidth="0">
            <w:col w:w="9080"/>
          </w:cols>
        </w:sectPr>
      </w:pPr>
    </w:p>
    <w:p w:rsidR="00F35A67" w:rsidRDefault="001F4ABE">
      <w:pPr>
        <w:spacing w:line="200" w:lineRule="exact"/>
        <w:rPr>
          <w:sz w:val="20"/>
          <w:szCs w:val="20"/>
        </w:rPr>
      </w:pPr>
      <w:bookmarkStart w:id="19" w:name="page19"/>
      <w:bookmarkEnd w:id="19"/>
      <w:r>
        <w:rPr>
          <w:noProof/>
          <w:sz w:val="20"/>
          <w:szCs w:val="20"/>
        </w:rPr>
        <w:lastRenderedPageBreak/>
        <w:drawing>
          <wp:anchor distT="0" distB="0" distL="114300" distR="114300" simplePos="0" relativeHeight="251641344" behindDoc="1" locked="0" layoutInCell="0" allowOverlap="1">
            <wp:simplePos x="0" y="0"/>
            <wp:positionH relativeFrom="column">
              <wp:posOffset>981710</wp:posOffset>
            </wp:positionH>
            <wp:positionV relativeFrom="paragraph">
              <wp:posOffset>813435</wp:posOffset>
            </wp:positionV>
            <wp:extent cx="3810000" cy="301942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a:extLst/>
                    </a:blip>
                    <a:srcRect/>
                    <a:stretch>
                      <a:fillRect/>
                    </a:stretch>
                  </pic:blipFill>
                  <pic:spPr bwMode="auto">
                    <a:xfrm>
                      <a:off x="0" y="0"/>
                      <a:ext cx="3810000" cy="301942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63" w:lineRule="exact"/>
        <w:rPr>
          <w:sz w:val="20"/>
          <w:szCs w:val="20"/>
        </w:rPr>
      </w:pPr>
    </w:p>
    <w:p w:rsidR="00F35A67" w:rsidRDefault="001F4ABE">
      <w:pPr>
        <w:ind w:left="3100"/>
        <w:rPr>
          <w:sz w:val="20"/>
          <w:szCs w:val="20"/>
        </w:rPr>
      </w:pPr>
      <w:r>
        <w:rPr>
          <w:rFonts w:eastAsia="Times New Roman"/>
          <w:sz w:val="24"/>
          <w:szCs w:val="24"/>
        </w:rPr>
        <w:t>[ Рисунок 2. Задняя секция ]</w:t>
      </w:r>
    </w:p>
    <w:p w:rsidR="00F35A67" w:rsidRDefault="001F4ABE">
      <w:pPr>
        <w:spacing w:line="200" w:lineRule="exact"/>
        <w:rPr>
          <w:sz w:val="20"/>
          <w:szCs w:val="20"/>
        </w:rPr>
      </w:pPr>
      <w:r>
        <w:rPr>
          <w:noProof/>
          <w:sz w:val="20"/>
          <w:szCs w:val="20"/>
        </w:rPr>
        <w:drawing>
          <wp:anchor distT="0" distB="0" distL="114300" distR="114300" simplePos="0" relativeHeight="251642368" behindDoc="1" locked="0" layoutInCell="0" allowOverlap="1">
            <wp:simplePos x="0" y="0"/>
            <wp:positionH relativeFrom="column">
              <wp:posOffset>-16510</wp:posOffset>
            </wp:positionH>
            <wp:positionV relativeFrom="paragraph">
              <wp:posOffset>370840</wp:posOffset>
            </wp:positionV>
            <wp:extent cx="5798820" cy="2730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a:extLst/>
                    </a:blip>
                    <a:srcRect/>
                    <a:stretch>
                      <a:fillRect/>
                    </a:stretch>
                  </pic:blipFill>
                  <pic:spPr bwMode="auto">
                    <a:xfrm>
                      <a:off x="0" y="0"/>
                      <a:ext cx="5798820" cy="2730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96" w:lineRule="exact"/>
        <w:rPr>
          <w:sz w:val="20"/>
          <w:szCs w:val="20"/>
        </w:rPr>
      </w:pPr>
    </w:p>
    <w:p w:rsidR="00F35A67" w:rsidRDefault="001F4ABE">
      <w:pPr>
        <w:numPr>
          <w:ilvl w:val="0"/>
          <w:numId w:val="23"/>
        </w:numPr>
        <w:tabs>
          <w:tab w:val="left" w:pos="280"/>
        </w:tabs>
        <w:ind w:left="280" w:hanging="278"/>
        <w:jc w:val="both"/>
        <w:rPr>
          <w:rFonts w:eastAsia="Times New Roman"/>
          <w:b/>
          <w:bCs/>
          <w:sz w:val="24"/>
          <w:szCs w:val="24"/>
        </w:rPr>
      </w:pPr>
      <w:r>
        <w:rPr>
          <w:rFonts w:eastAsia="Times New Roman"/>
          <w:b/>
          <w:bCs/>
          <w:sz w:val="24"/>
          <w:szCs w:val="24"/>
        </w:rPr>
        <w:t xml:space="preserve">Упор для лба: </w:t>
      </w:r>
      <w:r>
        <w:rPr>
          <w:rFonts w:eastAsia="Times New Roman"/>
          <w:sz w:val="24"/>
          <w:szCs w:val="24"/>
        </w:rPr>
        <w:t>Предотвращает вибрации за счет фиксации лба.</w:t>
      </w:r>
    </w:p>
    <w:p w:rsidR="00F35A67" w:rsidRDefault="00F35A67">
      <w:pPr>
        <w:spacing w:line="136" w:lineRule="exact"/>
        <w:rPr>
          <w:rFonts w:eastAsia="Times New Roman"/>
          <w:b/>
          <w:bCs/>
          <w:sz w:val="24"/>
          <w:szCs w:val="24"/>
        </w:rPr>
      </w:pPr>
    </w:p>
    <w:p w:rsidR="00F35A67" w:rsidRDefault="001F4ABE">
      <w:pPr>
        <w:numPr>
          <w:ilvl w:val="0"/>
          <w:numId w:val="23"/>
        </w:numPr>
        <w:tabs>
          <w:tab w:val="left" w:pos="280"/>
        </w:tabs>
        <w:ind w:left="280" w:hanging="278"/>
        <w:jc w:val="both"/>
        <w:rPr>
          <w:rFonts w:eastAsia="Times New Roman"/>
          <w:b/>
          <w:bCs/>
          <w:sz w:val="24"/>
          <w:szCs w:val="24"/>
        </w:rPr>
      </w:pPr>
      <w:r>
        <w:rPr>
          <w:rFonts w:eastAsia="Times New Roman"/>
          <w:b/>
          <w:bCs/>
          <w:sz w:val="24"/>
          <w:szCs w:val="24"/>
        </w:rPr>
        <w:t xml:space="preserve">Линза измерения объекта: </w:t>
      </w:r>
      <w:r>
        <w:rPr>
          <w:rFonts w:eastAsia="Times New Roman"/>
          <w:sz w:val="24"/>
          <w:szCs w:val="24"/>
        </w:rPr>
        <w:t>Измеряет изображение,</w:t>
      </w:r>
      <w:r>
        <w:rPr>
          <w:rFonts w:eastAsia="Times New Roman"/>
          <w:b/>
          <w:bCs/>
          <w:sz w:val="24"/>
          <w:szCs w:val="24"/>
        </w:rPr>
        <w:t xml:space="preserve"> </w:t>
      </w:r>
      <w:r>
        <w:rPr>
          <w:rFonts w:eastAsia="Times New Roman"/>
          <w:sz w:val="24"/>
          <w:szCs w:val="24"/>
        </w:rPr>
        <w:t>получаемое на сетчатке глаз.</w:t>
      </w:r>
    </w:p>
    <w:p w:rsidR="00F35A67" w:rsidRDefault="00F35A67">
      <w:pPr>
        <w:spacing w:line="139" w:lineRule="exact"/>
        <w:rPr>
          <w:rFonts w:eastAsia="Times New Roman"/>
          <w:b/>
          <w:bCs/>
          <w:sz w:val="24"/>
          <w:szCs w:val="24"/>
        </w:rPr>
      </w:pPr>
    </w:p>
    <w:p w:rsidR="00F35A67" w:rsidRDefault="001F4ABE">
      <w:pPr>
        <w:numPr>
          <w:ilvl w:val="0"/>
          <w:numId w:val="23"/>
        </w:numPr>
        <w:tabs>
          <w:tab w:val="left" w:pos="280"/>
        </w:tabs>
        <w:ind w:left="280" w:hanging="278"/>
        <w:jc w:val="both"/>
        <w:rPr>
          <w:rFonts w:eastAsia="Times New Roman"/>
          <w:b/>
          <w:bCs/>
          <w:sz w:val="24"/>
          <w:szCs w:val="24"/>
        </w:rPr>
      </w:pPr>
      <w:r>
        <w:rPr>
          <w:rFonts w:eastAsia="Times New Roman"/>
          <w:b/>
          <w:bCs/>
          <w:sz w:val="24"/>
          <w:szCs w:val="24"/>
        </w:rPr>
        <w:t xml:space="preserve">Упор для подбородка: </w:t>
      </w:r>
      <w:r>
        <w:rPr>
          <w:rFonts w:eastAsia="Times New Roman"/>
          <w:sz w:val="24"/>
          <w:szCs w:val="24"/>
        </w:rPr>
        <w:t>Предотвращает вибрации за счет фиксации подбородка.</w:t>
      </w:r>
    </w:p>
    <w:p w:rsidR="00F35A67" w:rsidRDefault="00F35A67">
      <w:pPr>
        <w:spacing w:line="136" w:lineRule="exact"/>
        <w:rPr>
          <w:rFonts w:eastAsia="Times New Roman"/>
          <w:b/>
          <w:bCs/>
          <w:sz w:val="24"/>
          <w:szCs w:val="24"/>
        </w:rPr>
      </w:pPr>
    </w:p>
    <w:p w:rsidR="00F35A67" w:rsidRDefault="001F4ABE">
      <w:pPr>
        <w:numPr>
          <w:ilvl w:val="0"/>
          <w:numId w:val="23"/>
        </w:numPr>
        <w:tabs>
          <w:tab w:val="left" w:pos="280"/>
        </w:tabs>
        <w:ind w:left="280" w:hanging="278"/>
        <w:jc w:val="both"/>
        <w:rPr>
          <w:rFonts w:eastAsia="Times New Roman"/>
          <w:b/>
          <w:bCs/>
          <w:sz w:val="24"/>
          <w:szCs w:val="24"/>
        </w:rPr>
      </w:pPr>
      <w:r>
        <w:rPr>
          <w:rFonts w:eastAsia="Times New Roman"/>
          <w:b/>
          <w:bCs/>
          <w:sz w:val="24"/>
          <w:szCs w:val="24"/>
        </w:rPr>
        <w:t xml:space="preserve">Выключатель питания: </w:t>
      </w:r>
      <w:r>
        <w:rPr>
          <w:rFonts w:eastAsia="Times New Roman"/>
          <w:sz w:val="24"/>
          <w:szCs w:val="24"/>
        </w:rPr>
        <w:t>Включает/выключает питание.</w:t>
      </w:r>
    </w:p>
    <w:p w:rsidR="00F35A67" w:rsidRDefault="00F35A67">
      <w:pPr>
        <w:spacing w:line="151" w:lineRule="exact"/>
        <w:rPr>
          <w:rFonts w:eastAsia="Times New Roman"/>
          <w:b/>
          <w:bCs/>
          <w:sz w:val="24"/>
          <w:szCs w:val="24"/>
        </w:rPr>
      </w:pPr>
    </w:p>
    <w:p w:rsidR="00F35A67" w:rsidRDefault="001F4ABE">
      <w:pPr>
        <w:numPr>
          <w:ilvl w:val="0"/>
          <w:numId w:val="23"/>
        </w:numPr>
        <w:tabs>
          <w:tab w:val="left" w:pos="283"/>
        </w:tabs>
        <w:spacing w:line="348" w:lineRule="auto"/>
        <w:ind w:firstLine="2"/>
        <w:jc w:val="both"/>
        <w:rPr>
          <w:rFonts w:eastAsia="Times New Roman"/>
          <w:b/>
          <w:bCs/>
          <w:sz w:val="24"/>
          <w:szCs w:val="24"/>
        </w:rPr>
      </w:pPr>
      <w:r>
        <w:rPr>
          <w:rFonts w:eastAsia="Times New Roman"/>
          <w:b/>
          <w:bCs/>
          <w:sz w:val="24"/>
          <w:szCs w:val="24"/>
        </w:rPr>
        <w:t xml:space="preserve">Рычаг регулировки положения подбородка: </w:t>
      </w:r>
      <w:r>
        <w:rPr>
          <w:rFonts w:eastAsia="Times New Roman"/>
          <w:sz w:val="24"/>
          <w:szCs w:val="24"/>
        </w:rPr>
        <w:t>Регулирует верхнее и нижнее</w:t>
      </w:r>
      <w:r>
        <w:rPr>
          <w:rFonts w:eastAsia="Times New Roman"/>
          <w:b/>
          <w:bCs/>
          <w:sz w:val="24"/>
          <w:szCs w:val="24"/>
        </w:rPr>
        <w:t xml:space="preserve"> </w:t>
      </w:r>
      <w:r>
        <w:rPr>
          <w:rFonts w:eastAsia="Times New Roman"/>
          <w:sz w:val="24"/>
          <w:szCs w:val="24"/>
        </w:rPr>
        <w:t>положение упора для подбородка.</w:t>
      </w:r>
    </w:p>
    <w:p w:rsidR="00F35A67" w:rsidRDefault="00F35A67">
      <w:pPr>
        <w:sectPr w:rsidR="00F35A67">
          <w:pgSz w:w="11900" w:h="16838"/>
          <w:pgMar w:top="698" w:right="1120" w:bottom="1440" w:left="1700" w:header="0" w:footer="0" w:gutter="0"/>
          <w:cols w:space="720" w:equalWidth="0">
            <w:col w:w="9080"/>
          </w:cols>
        </w:sectPr>
      </w:pPr>
    </w:p>
    <w:p w:rsidR="00F35A67" w:rsidRDefault="001F4ABE">
      <w:pPr>
        <w:spacing w:line="200" w:lineRule="exact"/>
        <w:rPr>
          <w:sz w:val="20"/>
          <w:szCs w:val="20"/>
        </w:rPr>
      </w:pPr>
      <w:bookmarkStart w:id="20" w:name="page20"/>
      <w:bookmarkEnd w:id="20"/>
      <w:r>
        <w:rPr>
          <w:noProof/>
          <w:sz w:val="20"/>
          <w:szCs w:val="20"/>
        </w:rPr>
        <w:lastRenderedPageBreak/>
        <w:drawing>
          <wp:anchor distT="0" distB="0" distL="114300" distR="114300" simplePos="0" relativeHeight="251643392" behindDoc="1" locked="0" layoutInCell="0" allowOverlap="1">
            <wp:simplePos x="0" y="0"/>
            <wp:positionH relativeFrom="column">
              <wp:posOffset>867410</wp:posOffset>
            </wp:positionH>
            <wp:positionV relativeFrom="paragraph">
              <wp:posOffset>811530</wp:posOffset>
            </wp:positionV>
            <wp:extent cx="4038600" cy="289623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a:extLst/>
                    </a:blip>
                    <a:srcRect/>
                    <a:stretch>
                      <a:fillRect/>
                    </a:stretch>
                  </pic:blipFill>
                  <pic:spPr bwMode="auto">
                    <a:xfrm>
                      <a:off x="0" y="0"/>
                      <a:ext cx="4038600" cy="289623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66" w:lineRule="exact"/>
        <w:rPr>
          <w:sz w:val="20"/>
          <w:szCs w:val="20"/>
        </w:rPr>
      </w:pPr>
    </w:p>
    <w:p w:rsidR="00F35A67" w:rsidRDefault="001F4ABE">
      <w:pPr>
        <w:ind w:left="3040"/>
        <w:rPr>
          <w:sz w:val="20"/>
          <w:szCs w:val="20"/>
        </w:rPr>
      </w:pPr>
      <w:r>
        <w:rPr>
          <w:rFonts w:eastAsia="Times New Roman"/>
          <w:sz w:val="24"/>
          <w:szCs w:val="24"/>
        </w:rPr>
        <w:t>[ Рисунок 3. Нижняя секция ]</w:t>
      </w:r>
    </w:p>
    <w:p w:rsidR="00F35A67" w:rsidRDefault="001F4ABE">
      <w:pPr>
        <w:spacing w:line="200" w:lineRule="exact"/>
        <w:rPr>
          <w:sz w:val="20"/>
          <w:szCs w:val="20"/>
        </w:rPr>
      </w:pPr>
      <w:r>
        <w:rPr>
          <w:noProof/>
          <w:sz w:val="20"/>
          <w:szCs w:val="20"/>
        </w:rPr>
        <w:drawing>
          <wp:anchor distT="0" distB="0" distL="114300" distR="114300" simplePos="0" relativeHeight="251644416" behindDoc="1" locked="0" layoutInCell="0" allowOverlap="1">
            <wp:simplePos x="0" y="0"/>
            <wp:positionH relativeFrom="column">
              <wp:posOffset>-16510</wp:posOffset>
            </wp:positionH>
            <wp:positionV relativeFrom="paragraph">
              <wp:posOffset>372110</wp:posOffset>
            </wp:positionV>
            <wp:extent cx="5798820" cy="2730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a:extLst/>
                    </a:blip>
                    <a:srcRect/>
                    <a:stretch>
                      <a:fillRect/>
                    </a:stretch>
                  </pic:blipFill>
                  <pic:spPr bwMode="auto">
                    <a:xfrm>
                      <a:off x="0" y="0"/>
                      <a:ext cx="5798820" cy="2730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98" w:lineRule="exact"/>
        <w:rPr>
          <w:sz w:val="20"/>
          <w:szCs w:val="20"/>
        </w:rPr>
      </w:pPr>
    </w:p>
    <w:p w:rsidR="00F35A67" w:rsidRDefault="001F4ABE">
      <w:pPr>
        <w:numPr>
          <w:ilvl w:val="0"/>
          <w:numId w:val="24"/>
        </w:numPr>
        <w:tabs>
          <w:tab w:val="left" w:pos="280"/>
        </w:tabs>
        <w:ind w:left="280" w:hanging="278"/>
        <w:jc w:val="both"/>
        <w:rPr>
          <w:rFonts w:eastAsia="Times New Roman"/>
          <w:b/>
          <w:bCs/>
          <w:sz w:val="24"/>
          <w:szCs w:val="24"/>
        </w:rPr>
      </w:pPr>
      <w:r>
        <w:rPr>
          <w:rFonts w:eastAsia="Times New Roman"/>
          <w:b/>
          <w:bCs/>
          <w:sz w:val="24"/>
          <w:szCs w:val="24"/>
        </w:rPr>
        <w:t xml:space="preserve">Разъем питания: </w:t>
      </w:r>
      <w:r>
        <w:rPr>
          <w:rFonts w:eastAsia="Times New Roman"/>
          <w:sz w:val="24"/>
          <w:szCs w:val="24"/>
        </w:rPr>
        <w:t>Разъем подключения к внешнему разъему питания.</w:t>
      </w:r>
    </w:p>
    <w:p w:rsidR="00F35A67" w:rsidRDefault="00F35A67">
      <w:pPr>
        <w:spacing w:line="149" w:lineRule="exact"/>
        <w:rPr>
          <w:rFonts w:eastAsia="Times New Roman"/>
          <w:b/>
          <w:bCs/>
          <w:sz w:val="24"/>
          <w:szCs w:val="24"/>
        </w:rPr>
      </w:pPr>
    </w:p>
    <w:p w:rsidR="00F35A67" w:rsidRDefault="001F4ABE">
      <w:pPr>
        <w:numPr>
          <w:ilvl w:val="0"/>
          <w:numId w:val="24"/>
        </w:numPr>
        <w:tabs>
          <w:tab w:val="left" w:pos="283"/>
        </w:tabs>
        <w:spacing w:line="348" w:lineRule="auto"/>
        <w:ind w:firstLine="2"/>
        <w:jc w:val="both"/>
        <w:rPr>
          <w:rFonts w:eastAsia="Times New Roman"/>
          <w:b/>
          <w:bCs/>
          <w:sz w:val="24"/>
          <w:szCs w:val="24"/>
        </w:rPr>
      </w:pPr>
      <w:r>
        <w:rPr>
          <w:rFonts w:eastAsia="Times New Roman"/>
          <w:b/>
          <w:bCs/>
          <w:sz w:val="24"/>
          <w:szCs w:val="24"/>
        </w:rPr>
        <w:t xml:space="preserve">Разъем последовательного интерфейса: </w:t>
      </w:r>
      <w:r>
        <w:rPr>
          <w:rFonts w:eastAsia="Times New Roman"/>
          <w:sz w:val="24"/>
          <w:szCs w:val="24"/>
        </w:rPr>
        <w:t>Терминал подключения к внешнему</w:t>
      </w:r>
      <w:r>
        <w:rPr>
          <w:rFonts w:eastAsia="Times New Roman"/>
          <w:b/>
          <w:bCs/>
          <w:sz w:val="24"/>
          <w:szCs w:val="24"/>
        </w:rPr>
        <w:t xml:space="preserve"> </w:t>
      </w:r>
      <w:r>
        <w:rPr>
          <w:rFonts w:eastAsia="Times New Roman"/>
          <w:sz w:val="24"/>
          <w:szCs w:val="24"/>
        </w:rPr>
        <w:t>оборудованию.</w:t>
      </w:r>
    </w:p>
    <w:p w:rsidR="00F35A67" w:rsidRDefault="00F35A67">
      <w:pPr>
        <w:spacing w:line="15" w:lineRule="exact"/>
        <w:rPr>
          <w:rFonts w:eastAsia="Times New Roman"/>
          <w:b/>
          <w:bCs/>
          <w:sz w:val="24"/>
          <w:szCs w:val="24"/>
        </w:rPr>
      </w:pPr>
    </w:p>
    <w:p w:rsidR="00F35A67" w:rsidRDefault="001F4ABE">
      <w:pPr>
        <w:numPr>
          <w:ilvl w:val="0"/>
          <w:numId w:val="24"/>
        </w:numPr>
        <w:tabs>
          <w:tab w:val="left" w:pos="280"/>
        </w:tabs>
        <w:ind w:left="280" w:hanging="278"/>
        <w:jc w:val="both"/>
        <w:rPr>
          <w:rFonts w:eastAsia="Times New Roman"/>
          <w:b/>
          <w:bCs/>
          <w:sz w:val="24"/>
          <w:szCs w:val="24"/>
        </w:rPr>
      </w:pPr>
      <w:r>
        <w:rPr>
          <w:rFonts w:eastAsia="Times New Roman"/>
          <w:b/>
          <w:bCs/>
          <w:sz w:val="24"/>
          <w:szCs w:val="24"/>
        </w:rPr>
        <w:t xml:space="preserve">Разъем подключения внешнего монитора: </w:t>
      </w:r>
      <w:r>
        <w:rPr>
          <w:rFonts w:eastAsia="Times New Roman"/>
          <w:sz w:val="24"/>
          <w:szCs w:val="24"/>
        </w:rPr>
        <w:t>Подключение внешнего монитора.</w:t>
      </w:r>
    </w:p>
    <w:p w:rsidR="00F35A67" w:rsidRDefault="00F35A67">
      <w:pPr>
        <w:spacing w:line="136" w:lineRule="exact"/>
        <w:rPr>
          <w:rFonts w:eastAsia="Times New Roman"/>
          <w:b/>
          <w:bCs/>
          <w:sz w:val="24"/>
          <w:szCs w:val="24"/>
        </w:rPr>
      </w:pPr>
    </w:p>
    <w:p w:rsidR="00F35A67" w:rsidRDefault="001F4ABE">
      <w:pPr>
        <w:numPr>
          <w:ilvl w:val="0"/>
          <w:numId w:val="24"/>
        </w:numPr>
        <w:tabs>
          <w:tab w:val="left" w:pos="280"/>
        </w:tabs>
        <w:ind w:left="280" w:hanging="278"/>
        <w:jc w:val="both"/>
        <w:rPr>
          <w:rFonts w:eastAsia="Times New Roman"/>
          <w:b/>
          <w:bCs/>
          <w:sz w:val="24"/>
          <w:szCs w:val="24"/>
        </w:rPr>
      </w:pPr>
      <w:r>
        <w:rPr>
          <w:rFonts w:eastAsia="Times New Roman"/>
          <w:b/>
          <w:bCs/>
          <w:sz w:val="24"/>
          <w:szCs w:val="24"/>
        </w:rPr>
        <w:t xml:space="preserve">Зажимной болт: </w:t>
      </w:r>
      <w:r>
        <w:rPr>
          <w:rFonts w:eastAsia="Times New Roman"/>
          <w:sz w:val="24"/>
          <w:szCs w:val="24"/>
        </w:rPr>
        <w:t>Фиксирует положение прибора.</w:t>
      </w:r>
    </w:p>
    <w:p w:rsidR="00F35A67" w:rsidRDefault="001F4ABE">
      <w:pPr>
        <w:spacing w:line="200" w:lineRule="exact"/>
        <w:rPr>
          <w:sz w:val="20"/>
          <w:szCs w:val="20"/>
        </w:rPr>
      </w:pPr>
      <w:r>
        <w:rPr>
          <w:noProof/>
          <w:sz w:val="20"/>
          <w:szCs w:val="20"/>
        </w:rPr>
        <w:drawing>
          <wp:anchor distT="0" distB="0" distL="114300" distR="114300" simplePos="0" relativeHeight="251645440" behindDoc="1" locked="0" layoutInCell="0" allowOverlap="1">
            <wp:simplePos x="0" y="0"/>
            <wp:positionH relativeFrom="column">
              <wp:posOffset>88265</wp:posOffset>
            </wp:positionH>
            <wp:positionV relativeFrom="paragraph">
              <wp:posOffset>619125</wp:posOffset>
            </wp:positionV>
            <wp:extent cx="5678170" cy="86106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a:extLst/>
                    </a:blip>
                    <a:srcRect/>
                    <a:stretch>
                      <a:fillRect/>
                    </a:stretch>
                  </pic:blipFill>
                  <pic:spPr bwMode="auto">
                    <a:xfrm>
                      <a:off x="0" y="0"/>
                      <a:ext cx="5678170" cy="861060"/>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02" w:lineRule="exact"/>
        <w:rPr>
          <w:sz w:val="20"/>
          <w:szCs w:val="20"/>
        </w:rPr>
      </w:pPr>
    </w:p>
    <w:p w:rsidR="00F35A67" w:rsidRDefault="001F4ABE">
      <w:pPr>
        <w:ind w:left="3720"/>
        <w:rPr>
          <w:sz w:val="20"/>
          <w:szCs w:val="20"/>
        </w:rPr>
      </w:pPr>
      <w:r>
        <w:rPr>
          <w:rFonts w:eastAsia="Times New Roman"/>
          <w:b/>
          <w:bCs/>
          <w:color w:val="FFFFFF"/>
          <w:sz w:val="24"/>
          <w:szCs w:val="24"/>
        </w:rPr>
        <w:t>ПРИМЕЧАНИЕ</w:t>
      </w:r>
    </w:p>
    <w:p w:rsidR="00F35A67" w:rsidRDefault="00F35A67">
      <w:pPr>
        <w:spacing w:line="274" w:lineRule="exact"/>
        <w:rPr>
          <w:sz w:val="20"/>
          <w:szCs w:val="20"/>
        </w:rPr>
      </w:pPr>
    </w:p>
    <w:p w:rsidR="00F35A67" w:rsidRDefault="001F4ABE">
      <w:pPr>
        <w:spacing w:line="234" w:lineRule="auto"/>
        <w:ind w:left="420" w:right="300"/>
        <w:rPr>
          <w:sz w:val="20"/>
          <w:szCs w:val="20"/>
        </w:rPr>
      </w:pPr>
      <w:r>
        <w:rPr>
          <w:rFonts w:eastAsia="Times New Roman"/>
          <w:sz w:val="24"/>
          <w:szCs w:val="24"/>
        </w:rPr>
        <w:t>При подсоединении внешнего монитора на его экране могут появиться шумы, вызванные длиной или типом кабеля и качеством монитора.</w:t>
      </w:r>
    </w:p>
    <w:p w:rsidR="00F35A67" w:rsidRDefault="00F35A67">
      <w:pPr>
        <w:sectPr w:rsidR="00F35A67">
          <w:pgSz w:w="11900" w:h="16838"/>
          <w:pgMar w:top="698" w:right="1120" w:bottom="1440" w:left="1700" w:header="0" w:footer="0" w:gutter="0"/>
          <w:cols w:space="720" w:equalWidth="0">
            <w:col w:w="9080"/>
          </w:cols>
        </w:sectPr>
      </w:pPr>
    </w:p>
    <w:p w:rsidR="00F35A67" w:rsidRDefault="00F35A67">
      <w:pPr>
        <w:spacing w:line="200" w:lineRule="exact"/>
        <w:rPr>
          <w:sz w:val="20"/>
          <w:szCs w:val="20"/>
        </w:rPr>
      </w:pPr>
      <w:bookmarkStart w:id="21" w:name="page21"/>
      <w:bookmarkEnd w:id="21"/>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12" w:lineRule="exact"/>
        <w:rPr>
          <w:sz w:val="20"/>
          <w:szCs w:val="20"/>
        </w:rPr>
      </w:pPr>
    </w:p>
    <w:p w:rsidR="00F35A67" w:rsidRDefault="001F4ABE">
      <w:pPr>
        <w:numPr>
          <w:ilvl w:val="0"/>
          <w:numId w:val="25"/>
        </w:numPr>
        <w:tabs>
          <w:tab w:val="left" w:pos="720"/>
        </w:tabs>
        <w:ind w:left="720" w:hanging="718"/>
        <w:jc w:val="both"/>
        <w:rPr>
          <w:rFonts w:eastAsia="Times New Roman"/>
          <w:sz w:val="28"/>
          <w:szCs w:val="28"/>
        </w:rPr>
      </w:pPr>
      <w:r>
        <w:rPr>
          <w:rFonts w:eastAsia="Times New Roman"/>
          <w:sz w:val="28"/>
          <w:szCs w:val="28"/>
        </w:rPr>
        <w:t>Объяснение кнопок на передней панели</w:t>
      </w:r>
    </w:p>
    <w:p w:rsidR="00F35A67" w:rsidRDefault="001F4ABE">
      <w:pPr>
        <w:spacing w:line="200" w:lineRule="exact"/>
        <w:rPr>
          <w:sz w:val="20"/>
          <w:szCs w:val="20"/>
        </w:rPr>
      </w:pPr>
      <w:r>
        <w:rPr>
          <w:noProof/>
          <w:sz w:val="20"/>
          <w:szCs w:val="20"/>
        </w:rPr>
        <w:drawing>
          <wp:anchor distT="0" distB="0" distL="114300" distR="114300" simplePos="0" relativeHeight="251646464" behindDoc="1" locked="0" layoutInCell="0" allowOverlap="1">
            <wp:simplePos x="0" y="0"/>
            <wp:positionH relativeFrom="column">
              <wp:posOffset>268605</wp:posOffset>
            </wp:positionH>
            <wp:positionV relativeFrom="paragraph">
              <wp:posOffset>218440</wp:posOffset>
            </wp:positionV>
            <wp:extent cx="5236210" cy="245745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
                      <a:extLst/>
                    </a:blip>
                    <a:srcRect/>
                    <a:stretch>
                      <a:fillRect/>
                    </a:stretch>
                  </pic:blipFill>
                  <pic:spPr bwMode="auto">
                    <a:xfrm>
                      <a:off x="0" y="0"/>
                      <a:ext cx="5236210" cy="2457450"/>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40" w:lineRule="exact"/>
        <w:rPr>
          <w:sz w:val="20"/>
          <w:szCs w:val="20"/>
        </w:rPr>
      </w:pPr>
    </w:p>
    <w:p w:rsidR="00F35A67" w:rsidRDefault="001F4ABE">
      <w:pPr>
        <w:ind w:left="2400"/>
        <w:rPr>
          <w:sz w:val="20"/>
          <w:szCs w:val="20"/>
        </w:rPr>
      </w:pPr>
      <w:r>
        <w:rPr>
          <w:rFonts w:eastAsia="Times New Roman"/>
          <w:sz w:val="24"/>
          <w:szCs w:val="24"/>
        </w:rPr>
        <w:t>[ Рисунок 4. Кнопки на передней секции ]</w:t>
      </w:r>
    </w:p>
    <w:p w:rsidR="00F35A67" w:rsidRDefault="001F4ABE">
      <w:pPr>
        <w:spacing w:line="200" w:lineRule="exact"/>
        <w:rPr>
          <w:sz w:val="20"/>
          <w:szCs w:val="20"/>
        </w:rPr>
      </w:pPr>
      <w:r>
        <w:rPr>
          <w:noProof/>
          <w:sz w:val="20"/>
          <w:szCs w:val="20"/>
        </w:rPr>
        <w:drawing>
          <wp:anchor distT="0" distB="0" distL="114300" distR="114300" simplePos="0" relativeHeight="251647488" behindDoc="1" locked="0" layoutInCell="0" allowOverlap="1">
            <wp:simplePos x="0" y="0"/>
            <wp:positionH relativeFrom="column">
              <wp:posOffset>-16510</wp:posOffset>
            </wp:positionH>
            <wp:positionV relativeFrom="paragraph">
              <wp:posOffset>370840</wp:posOffset>
            </wp:positionV>
            <wp:extent cx="5798820" cy="2730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a:extLst/>
                    </a:blip>
                    <a:srcRect/>
                    <a:stretch>
                      <a:fillRect/>
                    </a:stretch>
                  </pic:blipFill>
                  <pic:spPr bwMode="auto">
                    <a:xfrm>
                      <a:off x="0" y="0"/>
                      <a:ext cx="5798820" cy="2730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96" w:lineRule="exact"/>
        <w:rPr>
          <w:sz w:val="20"/>
          <w:szCs w:val="20"/>
        </w:rPr>
      </w:pPr>
    </w:p>
    <w:p w:rsidR="00F35A67" w:rsidRDefault="001F4ABE">
      <w:pPr>
        <w:numPr>
          <w:ilvl w:val="0"/>
          <w:numId w:val="26"/>
        </w:numPr>
        <w:tabs>
          <w:tab w:val="left" w:pos="280"/>
        </w:tabs>
        <w:ind w:left="280" w:hanging="278"/>
        <w:jc w:val="both"/>
        <w:rPr>
          <w:rFonts w:eastAsia="Times New Roman"/>
          <w:b/>
          <w:bCs/>
          <w:sz w:val="24"/>
          <w:szCs w:val="24"/>
        </w:rPr>
      </w:pPr>
      <w:r>
        <w:rPr>
          <w:rFonts w:eastAsia="Times New Roman"/>
          <w:b/>
          <w:bCs/>
          <w:sz w:val="24"/>
          <w:szCs w:val="24"/>
        </w:rPr>
        <w:t xml:space="preserve">Кнопка MODE: </w:t>
      </w:r>
      <w:r>
        <w:rPr>
          <w:rFonts w:eastAsia="Times New Roman"/>
          <w:sz w:val="24"/>
          <w:szCs w:val="24"/>
        </w:rPr>
        <w:t>Кнопка для изменения режима измерений.</w:t>
      </w:r>
    </w:p>
    <w:p w:rsidR="00F35A67" w:rsidRDefault="00F35A67">
      <w:pPr>
        <w:spacing w:line="139" w:lineRule="exact"/>
        <w:rPr>
          <w:rFonts w:eastAsia="Times New Roman"/>
          <w:b/>
          <w:bCs/>
          <w:sz w:val="24"/>
          <w:szCs w:val="24"/>
        </w:rPr>
      </w:pPr>
    </w:p>
    <w:p w:rsidR="00F35A67" w:rsidRDefault="001F4ABE">
      <w:pPr>
        <w:numPr>
          <w:ilvl w:val="0"/>
          <w:numId w:val="26"/>
        </w:numPr>
        <w:tabs>
          <w:tab w:val="left" w:pos="280"/>
        </w:tabs>
        <w:ind w:left="280" w:hanging="278"/>
        <w:jc w:val="both"/>
        <w:rPr>
          <w:rFonts w:eastAsia="Times New Roman"/>
          <w:b/>
          <w:bCs/>
          <w:sz w:val="24"/>
          <w:szCs w:val="24"/>
        </w:rPr>
      </w:pPr>
      <w:r>
        <w:rPr>
          <w:rFonts w:eastAsia="Times New Roman"/>
          <w:b/>
          <w:bCs/>
          <w:sz w:val="24"/>
          <w:szCs w:val="24"/>
        </w:rPr>
        <w:t xml:space="preserve">Кнопка DISP: </w:t>
      </w:r>
      <w:r>
        <w:rPr>
          <w:rFonts w:eastAsia="Times New Roman"/>
          <w:sz w:val="24"/>
          <w:szCs w:val="24"/>
        </w:rPr>
        <w:t>Кнопка отображения результатов измерений на мониторе.</w:t>
      </w:r>
    </w:p>
    <w:p w:rsidR="00F35A67" w:rsidRDefault="00F35A67">
      <w:pPr>
        <w:spacing w:line="136" w:lineRule="exact"/>
        <w:rPr>
          <w:rFonts w:eastAsia="Times New Roman"/>
          <w:b/>
          <w:bCs/>
          <w:sz w:val="24"/>
          <w:szCs w:val="24"/>
        </w:rPr>
      </w:pPr>
    </w:p>
    <w:p w:rsidR="00F35A67" w:rsidRDefault="001F4ABE">
      <w:pPr>
        <w:numPr>
          <w:ilvl w:val="0"/>
          <w:numId w:val="26"/>
        </w:numPr>
        <w:tabs>
          <w:tab w:val="left" w:pos="280"/>
        </w:tabs>
        <w:ind w:left="280" w:hanging="278"/>
        <w:jc w:val="both"/>
        <w:rPr>
          <w:rFonts w:eastAsia="Times New Roman"/>
          <w:b/>
          <w:bCs/>
          <w:sz w:val="24"/>
          <w:szCs w:val="24"/>
        </w:rPr>
      </w:pPr>
      <w:r>
        <w:rPr>
          <w:rFonts w:eastAsia="Times New Roman"/>
          <w:b/>
          <w:bCs/>
          <w:sz w:val="24"/>
          <w:szCs w:val="24"/>
        </w:rPr>
        <w:t xml:space="preserve">Кнопка Z-MAP: </w:t>
      </w:r>
      <w:r>
        <w:rPr>
          <w:rFonts w:eastAsia="Times New Roman"/>
          <w:sz w:val="24"/>
          <w:szCs w:val="24"/>
        </w:rPr>
        <w:t>Кнопка отображения карты Цернике.</w:t>
      </w:r>
    </w:p>
    <w:p w:rsidR="00F35A67" w:rsidRDefault="00F35A67">
      <w:pPr>
        <w:spacing w:line="151" w:lineRule="exact"/>
        <w:rPr>
          <w:rFonts w:eastAsia="Times New Roman"/>
          <w:b/>
          <w:bCs/>
          <w:sz w:val="24"/>
          <w:szCs w:val="24"/>
        </w:rPr>
      </w:pPr>
    </w:p>
    <w:p w:rsidR="00F35A67" w:rsidRDefault="001F4ABE">
      <w:pPr>
        <w:numPr>
          <w:ilvl w:val="0"/>
          <w:numId w:val="26"/>
        </w:numPr>
        <w:tabs>
          <w:tab w:val="left" w:pos="283"/>
        </w:tabs>
        <w:spacing w:line="348" w:lineRule="auto"/>
        <w:ind w:firstLine="2"/>
        <w:jc w:val="both"/>
        <w:rPr>
          <w:rFonts w:eastAsia="Times New Roman"/>
          <w:b/>
          <w:bCs/>
          <w:sz w:val="24"/>
          <w:szCs w:val="24"/>
        </w:rPr>
      </w:pPr>
      <w:r>
        <w:rPr>
          <w:rFonts w:eastAsia="Times New Roman"/>
          <w:b/>
          <w:bCs/>
          <w:sz w:val="24"/>
          <w:szCs w:val="24"/>
        </w:rPr>
        <w:t xml:space="preserve">Кнопка AUTO: </w:t>
      </w:r>
      <w:r>
        <w:rPr>
          <w:rFonts w:eastAsia="Times New Roman"/>
          <w:sz w:val="24"/>
          <w:szCs w:val="24"/>
        </w:rPr>
        <w:t>Кнопка переключения между ручным и автоматическим режимом</w:t>
      </w:r>
      <w:r>
        <w:rPr>
          <w:rFonts w:eastAsia="Times New Roman"/>
          <w:b/>
          <w:bCs/>
          <w:sz w:val="24"/>
          <w:szCs w:val="24"/>
        </w:rPr>
        <w:t xml:space="preserve"> </w:t>
      </w:r>
      <w:r>
        <w:rPr>
          <w:rFonts w:eastAsia="Times New Roman"/>
          <w:sz w:val="24"/>
          <w:szCs w:val="24"/>
        </w:rPr>
        <w:t>измерений.</w:t>
      </w:r>
    </w:p>
    <w:p w:rsidR="00F35A67" w:rsidRDefault="00F35A67">
      <w:pPr>
        <w:spacing w:line="27" w:lineRule="exact"/>
        <w:rPr>
          <w:rFonts w:eastAsia="Times New Roman"/>
          <w:b/>
          <w:bCs/>
          <w:sz w:val="24"/>
          <w:szCs w:val="24"/>
        </w:rPr>
      </w:pPr>
    </w:p>
    <w:p w:rsidR="00F35A67" w:rsidRDefault="001F4ABE">
      <w:pPr>
        <w:numPr>
          <w:ilvl w:val="0"/>
          <w:numId w:val="26"/>
        </w:numPr>
        <w:tabs>
          <w:tab w:val="left" w:pos="283"/>
        </w:tabs>
        <w:spacing w:line="348" w:lineRule="auto"/>
        <w:ind w:firstLine="2"/>
        <w:jc w:val="both"/>
        <w:rPr>
          <w:rFonts w:eastAsia="Times New Roman"/>
          <w:b/>
          <w:bCs/>
          <w:sz w:val="24"/>
          <w:szCs w:val="24"/>
        </w:rPr>
      </w:pPr>
      <w:r>
        <w:rPr>
          <w:rFonts w:eastAsia="Times New Roman"/>
          <w:b/>
          <w:bCs/>
          <w:sz w:val="24"/>
          <w:szCs w:val="24"/>
        </w:rPr>
        <w:t xml:space="preserve">Кнопка IOL: </w:t>
      </w:r>
      <w:r>
        <w:rPr>
          <w:rFonts w:eastAsia="Times New Roman"/>
          <w:sz w:val="24"/>
          <w:szCs w:val="24"/>
        </w:rPr>
        <w:t>Кнопка для измерения зрения пациента с катарактой или</w:t>
      </w:r>
      <w:r>
        <w:rPr>
          <w:rFonts w:eastAsia="Times New Roman"/>
          <w:b/>
          <w:bCs/>
          <w:sz w:val="24"/>
          <w:szCs w:val="24"/>
        </w:rPr>
        <w:t xml:space="preserve"> </w:t>
      </w:r>
      <w:r>
        <w:rPr>
          <w:rFonts w:eastAsia="Times New Roman"/>
          <w:sz w:val="24"/>
          <w:szCs w:val="24"/>
        </w:rPr>
        <w:t>имплантированным искусственным хрусталиком.</w:t>
      </w:r>
    </w:p>
    <w:p w:rsidR="00F35A67" w:rsidRDefault="001F4ABE">
      <w:pPr>
        <w:numPr>
          <w:ilvl w:val="0"/>
          <w:numId w:val="26"/>
        </w:numPr>
        <w:tabs>
          <w:tab w:val="left" w:pos="280"/>
        </w:tabs>
        <w:ind w:left="280" w:hanging="278"/>
        <w:jc w:val="both"/>
        <w:rPr>
          <w:rFonts w:eastAsia="Times New Roman"/>
          <w:b/>
          <w:bCs/>
          <w:sz w:val="24"/>
          <w:szCs w:val="24"/>
        </w:rPr>
      </w:pPr>
      <w:r>
        <w:rPr>
          <w:rFonts w:eastAsia="Times New Roman"/>
          <w:b/>
          <w:bCs/>
          <w:sz w:val="24"/>
          <w:szCs w:val="24"/>
        </w:rPr>
        <w:t xml:space="preserve">Кнопка FUNC: </w:t>
      </w:r>
      <w:r>
        <w:rPr>
          <w:rFonts w:ascii="Wingdings" w:eastAsia="Wingdings" w:hAnsi="Wingdings" w:cs="Wingdings"/>
          <w:sz w:val="48"/>
          <w:szCs w:val="48"/>
          <w:vertAlign w:val="superscript"/>
        </w:rPr>
        <w:t></w:t>
      </w:r>
      <w:r>
        <w:rPr>
          <w:rFonts w:eastAsia="Times New Roman"/>
          <w:sz w:val="19"/>
          <w:szCs w:val="19"/>
        </w:rPr>
        <w:t>,</w:t>
      </w:r>
      <w:r>
        <w:rPr>
          <w:rFonts w:eastAsia="Times New Roman"/>
          <w:b/>
          <w:bCs/>
          <w:sz w:val="24"/>
          <w:szCs w:val="24"/>
        </w:rPr>
        <w:t xml:space="preserve"> </w:t>
      </w:r>
      <w:r>
        <w:rPr>
          <w:rFonts w:ascii="Wingdings" w:eastAsia="Wingdings" w:hAnsi="Wingdings" w:cs="Wingdings"/>
          <w:sz w:val="48"/>
          <w:szCs w:val="48"/>
          <w:vertAlign w:val="superscript"/>
        </w:rPr>
        <w:t></w:t>
      </w:r>
      <w:r>
        <w:rPr>
          <w:rFonts w:eastAsia="Times New Roman"/>
          <w:sz w:val="19"/>
          <w:szCs w:val="19"/>
        </w:rPr>
        <w:t>,</w:t>
      </w:r>
      <w:r>
        <w:rPr>
          <w:rFonts w:eastAsia="Times New Roman"/>
          <w:b/>
          <w:bCs/>
          <w:sz w:val="24"/>
          <w:szCs w:val="24"/>
        </w:rPr>
        <w:t xml:space="preserve"> </w:t>
      </w:r>
      <w:r>
        <w:rPr>
          <w:rFonts w:ascii="Wingdings" w:eastAsia="Wingdings" w:hAnsi="Wingdings" w:cs="Wingdings"/>
          <w:sz w:val="48"/>
          <w:szCs w:val="48"/>
          <w:vertAlign w:val="superscript"/>
        </w:rPr>
        <w:t></w:t>
      </w:r>
      <w:r>
        <w:rPr>
          <w:rFonts w:eastAsia="Times New Roman"/>
          <w:sz w:val="24"/>
          <w:szCs w:val="24"/>
        </w:rPr>
        <w:t>.</w:t>
      </w:r>
      <w:r>
        <w:rPr>
          <w:rFonts w:eastAsia="Times New Roman"/>
          <w:b/>
          <w:bCs/>
          <w:sz w:val="24"/>
          <w:szCs w:val="24"/>
        </w:rPr>
        <w:t xml:space="preserve"> </w:t>
      </w:r>
      <w:r>
        <w:rPr>
          <w:rFonts w:eastAsia="Times New Roman"/>
          <w:sz w:val="24"/>
          <w:szCs w:val="24"/>
        </w:rPr>
        <w:t>Кнопка для изменения функций кнопок</w:t>
      </w:r>
      <w:r>
        <w:rPr>
          <w:rFonts w:eastAsia="Times New Roman"/>
          <w:b/>
          <w:bCs/>
          <w:sz w:val="24"/>
          <w:szCs w:val="24"/>
        </w:rPr>
        <w:t xml:space="preserve"> </w:t>
      </w:r>
      <w:r>
        <w:rPr>
          <w:rFonts w:ascii="Wingdings" w:eastAsia="Wingdings" w:hAnsi="Wingdings" w:cs="Wingdings"/>
          <w:sz w:val="48"/>
          <w:szCs w:val="48"/>
          <w:vertAlign w:val="superscript"/>
        </w:rPr>
        <w:t></w:t>
      </w:r>
      <w:r>
        <w:rPr>
          <w:rFonts w:eastAsia="Times New Roman"/>
          <w:sz w:val="24"/>
          <w:szCs w:val="24"/>
        </w:rPr>
        <w:t>,</w:t>
      </w:r>
      <w:r>
        <w:rPr>
          <w:rFonts w:eastAsia="Times New Roman"/>
          <w:b/>
          <w:bCs/>
          <w:sz w:val="24"/>
          <w:szCs w:val="24"/>
        </w:rPr>
        <w:t xml:space="preserve"> </w:t>
      </w:r>
      <w:r>
        <w:rPr>
          <w:rFonts w:ascii="Wingdings" w:eastAsia="Wingdings" w:hAnsi="Wingdings" w:cs="Wingdings"/>
          <w:sz w:val="48"/>
          <w:szCs w:val="48"/>
          <w:vertAlign w:val="superscript"/>
        </w:rPr>
        <w:t></w:t>
      </w:r>
      <w:r>
        <w:rPr>
          <w:rFonts w:eastAsia="Times New Roman"/>
          <w:sz w:val="24"/>
          <w:szCs w:val="24"/>
        </w:rPr>
        <w:t>,</w:t>
      </w:r>
      <w:r>
        <w:rPr>
          <w:rFonts w:eastAsia="Times New Roman"/>
          <w:b/>
          <w:bCs/>
          <w:sz w:val="24"/>
          <w:szCs w:val="24"/>
        </w:rPr>
        <w:t xml:space="preserve"> </w:t>
      </w:r>
      <w:r>
        <w:rPr>
          <w:rFonts w:ascii="Wingdings" w:eastAsia="Wingdings" w:hAnsi="Wingdings" w:cs="Wingdings"/>
          <w:sz w:val="48"/>
          <w:szCs w:val="48"/>
          <w:vertAlign w:val="superscript"/>
        </w:rPr>
        <w:t></w:t>
      </w:r>
      <w:r>
        <w:rPr>
          <w:rFonts w:eastAsia="Times New Roman"/>
          <w:sz w:val="24"/>
          <w:szCs w:val="24"/>
        </w:rPr>
        <w:t>.</w:t>
      </w:r>
    </w:p>
    <w:p w:rsidR="00F35A67" w:rsidRDefault="001F4ABE">
      <w:pPr>
        <w:numPr>
          <w:ilvl w:val="0"/>
          <w:numId w:val="26"/>
        </w:numPr>
        <w:tabs>
          <w:tab w:val="left" w:pos="280"/>
        </w:tabs>
        <w:spacing w:line="220" w:lineRule="auto"/>
        <w:ind w:left="280" w:hanging="278"/>
        <w:jc w:val="both"/>
        <w:rPr>
          <w:rFonts w:eastAsia="Times New Roman"/>
          <w:b/>
          <w:bCs/>
          <w:sz w:val="24"/>
          <w:szCs w:val="24"/>
        </w:rPr>
      </w:pPr>
      <w:r>
        <w:rPr>
          <w:rFonts w:eastAsia="Times New Roman"/>
          <w:b/>
          <w:bCs/>
          <w:sz w:val="24"/>
          <w:szCs w:val="24"/>
        </w:rPr>
        <w:t xml:space="preserve">Кнопка VD: </w:t>
      </w:r>
      <w:r>
        <w:rPr>
          <w:rFonts w:eastAsia="Times New Roman"/>
          <w:sz w:val="24"/>
          <w:szCs w:val="24"/>
        </w:rPr>
        <w:t>Для изменения значения</w:t>
      </w:r>
      <w:r>
        <w:rPr>
          <w:rFonts w:eastAsia="Times New Roman"/>
          <w:b/>
          <w:bCs/>
          <w:sz w:val="24"/>
          <w:szCs w:val="24"/>
        </w:rPr>
        <w:t xml:space="preserve"> </w:t>
      </w:r>
      <w:r>
        <w:rPr>
          <w:rFonts w:eastAsia="Times New Roman"/>
          <w:sz w:val="24"/>
          <w:szCs w:val="24"/>
        </w:rPr>
        <w:t>VD</w:t>
      </w:r>
      <w:r>
        <w:rPr>
          <w:rFonts w:eastAsia="Times New Roman"/>
          <w:b/>
          <w:bCs/>
          <w:sz w:val="24"/>
          <w:szCs w:val="24"/>
        </w:rPr>
        <w:t xml:space="preserve"> </w:t>
      </w:r>
      <w:r>
        <w:rPr>
          <w:rFonts w:eastAsia="Times New Roman"/>
          <w:sz w:val="24"/>
          <w:szCs w:val="24"/>
        </w:rPr>
        <w:t>(расстояние между вершинами).</w:t>
      </w:r>
    </w:p>
    <w:p w:rsidR="00F35A67" w:rsidRDefault="00F35A67">
      <w:pPr>
        <w:spacing w:line="140" w:lineRule="exact"/>
        <w:rPr>
          <w:rFonts w:eastAsia="Times New Roman"/>
          <w:b/>
          <w:bCs/>
          <w:sz w:val="24"/>
          <w:szCs w:val="24"/>
        </w:rPr>
      </w:pPr>
    </w:p>
    <w:p w:rsidR="00F35A67" w:rsidRDefault="001F4ABE">
      <w:pPr>
        <w:numPr>
          <w:ilvl w:val="0"/>
          <w:numId w:val="26"/>
        </w:numPr>
        <w:tabs>
          <w:tab w:val="left" w:pos="280"/>
        </w:tabs>
        <w:ind w:left="280" w:hanging="278"/>
        <w:jc w:val="both"/>
        <w:rPr>
          <w:rFonts w:eastAsia="Times New Roman"/>
          <w:b/>
          <w:bCs/>
          <w:sz w:val="24"/>
          <w:szCs w:val="24"/>
        </w:rPr>
      </w:pPr>
      <w:r>
        <w:rPr>
          <w:rFonts w:eastAsia="Times New Roman"/>
          <w:b/>
          <w:bCs/>
          <w:sz w:val="24"/>
          <w:szCs w:val="24"/>
        </w:rPr>
        <w:t xml:space="preserve">Кнопка SIZE: </w:t>
      </w:r>
      <w:r>
        <w:rPr>
          <w:rFonts w:eastAsia="Times New Roman"/>
          <w:sz w:val="24"/>
          <w:szCs w:val="24"/>
        </w:rPr>
        <w:t>Для измерения размера зрачка.</w:t>
      </w:r>
    </w:p>
    <w:p w:rsidR="00F35A67" w:rsidRDefault="00F35A67">
      <w:pPr>
        <w:spacing w:line="136" w:lineRule="exact"/>
        <w:rPr>
          <w:rFonts w:eastAsia="Times New Roman"/>
          <w:b/>
          <w:bCs/>
          <w:sz w:val="24"/>
          <w:szCs w:val="24"/>
        </w:rPr>
      </w:pPr>
    </w:p>
    <w:p w:rsidR="00F35A67" w:rsidRDefault="001F4ABE">
      <w:pPr>
        <w:numPr>
          <w:ilvl w:val="0"/>
          <w:numId w:val="26"/>
        </w:numPr>
        <w:tabs>
          <w:tab w:val="left" w:pos="280"/>
        </w:tabs>
        <w:ind w:left="280" w:hanging="278"/>
        <w:jc w:val="both"/>
        <w:rPr>
          <w:rFonts w:eastAsia="Times New Roman"/>
          <w:b/>
          <w:bCs/>
          <w:sz w:val="24"/>
          <w:szCs w:val="24"/>
        </w:rPr>
      </w:pPr>
      <w:r>
        <w:rPr>
          <w:rFonts w:eastAsia="Times New Roman"/>
          <w:b/>
          <w:bCs/>
          <w:sz w:val="24"/>
          <w:szCs w:val="24"/>
        </w:rPr>
        <w:t xml:space="preserve">Кнопка ILLUM: </w:t>
      </w:r>
      <w:r>
        <w:rPr>
          <w:rFonts w:eastAsia="Times New Roman"/>
          <w:sz w:val="24"/>
          <w:szCs w:val="24"/>
        </w:rPr>
        <w:t>Для измерения отраженного излучения</w:t>
      </w:r>
      <w:r>
        <w:rPr>
          <w:rFonts w:ascii="Arial" w:eastAsia="Arial" w:hAnsi="Arial" w:cs="Arial"/>
          <w:color w:val="FF0000"/>
          <w:sz w:val="16"/>
          <w:szCs w:val="16"/>
        </w:rPr>
        <w:t>.</w:t>
      </w:r>
    </w:p>
    <w:p w:rsidR="00F35A67" w:rsidRDefault="00F35A67">
      <w:pPr>
        <w:sectPr w:rsidR="00F35A67">
          <w:pgSz w:w="11900" w:h="16838"/>
          <w:pgMar w:top="698" w:right="1120" w:bottom="1440" w:left="1700" w:header="0" w:footer="0" w:gutter="0"/>
          <w:cols w:space="720" w:equalWidth="0">
            <w:col w:w="9080"/>
          </w:cols>
        </w:sectPr>
      </w:pPr>
    </w:p>
    <w:p w:rsidR="00F35A67" w:rsidRDefault="00F35A67">
      <w:pPr>
        <w:spacing w:line="200" w:lineRule="exact"/>
        <w:rPr>
          <w:sz w:val="20"/>
          <w:szCs w:val="20"/>
        </w:rPr>
      </w:pPr>
      <w:bookmarkStart w:id="22" w:name="page22"/>
      <w:bookmarkEnd w:id="22"/>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39" w:lineRule="exact"/>
        <w:rPr>
          <w:sz w:val="20"/>
          <w:szCs w:val="20"/>
        </w:rPr>
      </w:pPr>
    </w:p>
    <w:p w:rsidR="00F35A67" w:rsidRPr="006A135A" w:rsidRDefault="001F4ABE">
      <w:pPr>
        <w:numPr>
          <w:ilvl w:val="0"/>
          <w:numId w:val="27"/>
        </w:numPr>
        <w:tabs>
          <w:tab w:val="left" w:pos="720"/>
        </w:tabs>
        <w:ind w:left="720" w:hanging="718"/>
        <w:jc w:val="both"/>
        <w:rPr>
          <w:rFonts w:eastAsia="Arial"/>
          <w:sz w:val="28"/>
          <w:szCs w:val="28"/>
        </w:rPr>
      </w:pPr>
      <w:r w:rsidRPr="006A135A">
        <w:rPr>
          <w:rFonts w:eastAsia="Arial"/>
          <w:sz w:val="28"/>
          <w:szCs w:val="28"/>
        </w:rPr>
        <w:t>Установка оборудования и подготовка к измерениям</w:t>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87" w:lineRule="exact"/>
        <w:rPr>
          <w:sz w:val="20"/>
          <w:szCs w:val="20"/>
        </w:rPr>
      </w:pPr>
    </w:p>
    <w:p w:rsidR="00F35A67" w:rsidRDefault="001F4ABE">
      <w:pPr>
        <w:numPr>
          <w:ilvl w:val="0"/>
          <w:numId w:val="28"/>
        </w:numPr>
        <w:tabs>
          <w:tab w:val="left" w:pos="1280"/>
        </w:tabs>
        <w:ind w:left="1280" w:hanging="352"/>
        <w:jc w:val="both"/>
        <w:rPr>
          <w:rFonts w:eastAsia="Times New Roman"/>
          <w:b/>
          <w:bCs/>
          <w:sz w:val="24"/>
          <w:szCs w:val="24"/>
        </w:rPr>
      </w:pPr>
      <w:r>
        <w:rPr>
          <w:rFonts w:eastAsia="Times New Roman"/>
          <w:b/>
          <w:bCs/>
          <w:sz w:val="24"/>
          <w:szCs w:val="24"/>
        </w:rPr>
        <w:t>Снятие запора на установочной секции.</w:t>
      </w:r>
    </w:p>
    <w:p w:rsidR="00F35A67" w:rsidRDefault="00F35A67">
      <w:pPr>
        <w:spacing w:line="7" w:lineRule="exact"/>
        <w:rPr>
          <w:rFonts w:eastAsia="Times New Roman"/>
          <w:b/>
          <w:bCs/>
          <w:sz w:val="24"/>
          <w:szCs w:val="24"/>
        </w:rPr>
      </w:pPr>
    </w:p>
    <w:p w:rsidR="00F35A67" w:rsidRDefault="001F4ABE">
      <w:pPr>
        <w:spacing w:line="234" w:lineRule="auto"/>
        <w:ind w:left="1280"/>
        <w:jc w:val="both"/>
        <w:rPr>
          <w:rFonts w:eastAsia="Times New Roman"/>
          <w:b/>
          <w:bCs/>
          <w:sz w:val="24"/>
          <w:szCs w:val="24"/>
        </w:rPr>
      </w:pPr>
      <w:r>
        <w:rPr>
          <w:rFonts w:eastAsia="Times New Roman"/>
          <w:sz w:val="24"/>
          <w:szCs w:val="24"/>
        </w:rPr>
        <w:t>Отпустите запорный болт на нижней части упора для подбородка на приборе, повернув его против часовой стрелки, и переведите рычаг</w:t>
      </w:r>
    </w:p>
    <w:p w:rsidR="00F35A67" w:rsidRDefault="00F35A67">
      <w:pPr>
        <w:spacing w:line="2" w:lineRule="exact"/>
        <w:rPr>
          <w:sz w:val="20"/>
          <w:szCs w:val="20"/>
        </w:rPr>
      </w:pPr>
    </w:p>
    <w:p w:rsidR="00F35A67" w:rsidRDefault="001F4ABE">
      <w:pPr>
        <w:tabs>
          <w:tab w:val="left" w:pos="2460"/>
          <w:tab w:val="left" w:pos="3860"/>
          <w:tab w:val="left" w:pos="5660"/>
          <w:tab w:val="left" w:pos="6060"/>
          <w:tab w:val="left" w:pos="7600"/>
          <w:tab w:val="left" w:pos="7920"/>
        </w:tabs>
        <w:ind w:left="1280"/>
        <w:rPr>
          <w:sz w:val="20"/>
          <w:szCs w:val="20"/>
        </w:rPr>
      </w:pPr>
      <w:r>
        <w:rPr>
          <w:rFonts w:eastAsia="Times New Roman"/>
          <w:sz w:val="24"/>
          <w:szCs w:val="24"/>
        </w:rPr>
        <w:t>фиксации</w:t>
      </w:r>
      <w:r>
        <w:rPr>
          <w:sz w:val="20"/>
          <w:szCs w:val="20"/>
        </w:rPr>
        <w:tab/>
      </w:r>
      <w:r>
        <w:rPr>
          <w:rFonts w:eastAsia="Times New Roman"/>
          <w:sz w:val="24"/>
          <w:szCs w:val="24"/>
        </w:rPr>
        <w:t>положения,</w:t>
      </w:r>
      <w:r>
        <w:rPr>
          <w:sz w:val="20"/>
          <w:szCs w:val="20"/>
        </w:rPr>
        <w:tab/>
      </w:r>
      <w:r>
        <w:rPr>
          <w:rFonts w:eastAsia="Times New Roman"/>
          <w:sz w:val="24"/>
          <w:szCs w:val="24"/>
        </w:rPr>
        <w:t>находящийся</w:t>
      </w:r>
      <w:r>
        <w:rPr>
          <w:sz w:val="20"/>
          <w:szCs w:val="20"/>
        </w:rPr>
        <w:tab/>
      </w:r>
      <w:r>
        <w:rPr>
          <w:rFonts w:eastAsia="Times New Roman"/>
          <w:sz w:val="24"/>
          <w:szCs w:val="24"/>
        </w:rPr>
        <w:t>за</w:t>
      </w:r>
      <w:r>
        <w:rPr>
          <w:sz w:val="20"/>
          <w:szCs w:val="20"/>
        </w:rPr>
        <w:tab/>
      </w:r>
      <w:r>
        <w:rPr>
          <w:rFonts w:eastAsia="Times New Roman"/>
          <w:sz w:val="24"/>
          <w:szCs w:val="24"/>
        </w:rPr>
        <w:t>джойстиком,</w:t>
      </w:r>
      <w:r>
        <w:rPr>
          <w:sz w:val="20"/>
          <w:szCs w:val="20"/>
        </w:rPr>
        <w:tab/>
      </w:r>
      <w:r>
        <w:rPr>
          <w:rFonts w:eastAsia="Times New Roman"/>
          <w:sz w:val="24"/>
          <w:szCs w:val="24"/>
        </w:rPr>
        <w:t>в</w:t>
      </w:r>
      <w:r>
        <w:rPr>
          <w:sz w:val="20"/>
          <w:szCs w:val="20"/>
        </w:rPr>
        <w:tab/>
      </w:r>
      <w:r>
        <w:rPr>
          <w:rFonts w:eastAsia="Times New Roman"/>
          <w:sz w:val="24"/>
          <w:szCs w:val="24"/>
        </w:rPr>
        <w:t>положение</w:t>
      </w:r>
    </w:p>
    <w:p w:rsidR="00F35A67" w:rsidRDefault="001F4ABE">
      <w:pPr>
        <w:ind w:left="1280"/>
        <w:rPr>
          <w:sz w:val="20"/>
          <w:szCs w:val="20"/>
        </w:rPr>
      </w:pPr>
      <w:r>
        <w:rPr>
          <w:rFonts w:eastAsia="Times New Roman"/>
          <w:sz w:val="24"/>
          <w:szCs w:val="24"/>
        </w:rPr>
        <w:t>UNLOCK.</w:t>
      </w:r>
    </w:p>
    <w:p w:rsidR="00F35A67" w:rsidRDefault="001F4ABE">
      <w:pPr>
        <w:spacing w:line="200" w:lineRule="exact"/>
        <w:rPr>
          <w:sz w:val="20"/>
          <w:szCs w:val="20"/>
        </w:rPr>
      </w:pPr>
      <w:r>
        <w:rPr>
          <w:noProof/>
          <w:sz w:val="20"/>
          <w:szCs w:val="20"/>
        </w:rPr>
        <w:drawing>
          <wp:anchor distT="0" distB="0" distL="114300" distR="114300" simplePos="0" relativeHeight="251648512" behindDoc="1" locked="0" layoutInCell="0" allowOverlap="1">
            <wp:simplePos x="0" y="0"/>
            <wp:positionH relativeFrom="column">
              <wp:posOffset>4352290</wp:posOffset>
            </wp:positionH>
            <wp:positionV relativeFrom="paragraph">
              <wp:posOffset>88265</wp:posOffset>
            </wp:positionV>
            <wp:extent cx="1428750" cy="13716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0">
                      <a:extLst/>
                    </a:blip>
                    <a:srcRect/>
                    <a:stretch>
                      <a:fillRect/>
                    </a:stretch>
                  </pic:blipFill>
                  <pic:spPr bwMode="auto">
                    <a:xfrm>
                      <a:off x="0" y="0"/>
                      <a:ext cx="1428750" cy="1371600"/>
                    </a:xfrm>
                    <a:prstGeom prst="rect">
                      <a:avLst/>
                    </a:prstGeom>
                    <a:noFill/>
                  </pic:spPr>
                </pic:pic>
              </a:graphicData>
            </a:graphic>
          </wp:anchor>
        </w:drawing>
      </w:r>
    </w:p>
    <w:p w:rsidR="00F35A67" w:rsidRDefault="00F35A67">
      <w:pPr>
        <w:spacing w:line="357" w:lineRule="exact"/>
        <w:rPr>
          <w:sz w:val="20"/>
          <w:szCs w:val="20"/>
        </w:rPr>
      </w:pPr>
    </w:p>
    <w:p w:rsidR="00F35A67" w:rsidRDefault="001F4ABE">
      <w:pPr>
        <w:numPr>
          <w:ilvl w:val="0"/>
          <w:numId w:val="29"/>
        </w:numPr>
        <w:tabs>
          <w:tab w:val="left" w:pos="1280"/>
        </w:tabs>
        <w:ind w:left="1280" w:hanging="352"/>
        <w:jc w:val="both"/>
        <w:rPr>
          <w:rFonts w:eastAsia="Times New Roman"/>
          <w:b/>
          <w:bCs/>
          <w:sz w:val="24"/>
          <w:szCs w:val="24"/>
        </w:rPr>
      </w:pPr>
      <w:r>
        <w:rPr>
          <w:rFonts w:eastAsia="Times New Roman"/>
          <w:b/>
          <w:bCs/>
          <w:sz w:val="24"/>
          <w:szCs w:val="24"/>
        </w:rPr>
        <w:t>Подсоединение кабеля питания.</w:t>
      </w:r>
    </w:p>
    <w:p w:rsidR="00F35A67" w:rsidRDefault="001F4ABE">
      <w:pPr>
        <w:numPr>
          <w:ilvl w:val="1"/>
          <w:numId w:val="29"/>
        </w:numPr>
        <w:tabs>
          <w:tab w:val="left" w:pos="1420"/>
        </w:tabs>
        <w:spacing w:line="235" w:lineRule="auto"/>
        <w:ind w:left="1420" w:hanging="141"/>
        <w:jc w:val="both"/>
        <w:rPr>
          <w:rFonts w:eastAsia="Times New Roman"/>
          <w:sz w:val="24"/>
          <w:szCs w:val="24"/>
        </w:rPr>
      </w:pPr>
      <w:r>
        <w:rPr>
          <w:rFonts w:eastAsia="Times New Roman"/>
          <w:sz w:val="24"/>
          <w:szCs w:val="24"/>
        </w:rPr>
        <w:t>Поставьте HRK-7000 на стол.</w:t>
      </w:r>
    </w:p>
    <w:p w:rsidR="00F35A67" w:rsidRDefault="00F35A67">
      <w:pPr>
        <w:spacing w:line="13" w:lineRule="exact"/>
        <w:rPr>
          <w:rFonts w:eastAsia="Times New Roman"/>
          <w:sz w:val="24"/>
          <w:szCs w:val="24"/>
        </w:rPr>
      </w:pPr>
    </w:p>
    <w:p w:rsidR="00F35A67" w:rsidRDefault="001F4ABE">
      <w:pPr>
        <w:numPr>
          <w:ilvl w:val="1"/>
          <w:numId w:val="29"/>
        </w:numPr>
        <w:tabs>
          <w:tab w:val="left" w:pos="1503"/>
        </w:tabs>
        <w:spacing w:line="234" w:lineRule="auto"/>
        <w:ind w:left="1280" w:right="2400" w:hanging="1"/>
        <w:jc w:val="both"/>
        <w:rPr>
          <w:rFonts w:eastAsia="Times New Roman"/>
          <w:sz w:val="24"/>
          <w:szCs w:val="24"/>
        </w:rPr>
      </w:pPr>
      <w:r>
        <w:rPr>
          <w:rFonts w:eastAsia="Times New Roman"/>
          <w:sz w:val="24"/>
          <w:szCs w:val="24"/>
        </w:rPr>
        <w:t>Вставьте кабель питания в разъем питания на нижней части основного блока.</w:t>
      </w:r>
    </w:p>
    <w:p w:rsidR="00F35A67" w:rsidRDefault="00F35A67">
      <w:pPr>
        <w:spacing w:line="13" w:lineRule="exact"/>
        <w:rPr>
          <w:rFonts w:eastAsia="Times New Roman"/>
          <w:sz w:val="24"/>
          <w:szCs w:val="24"/>
        </w:rPr>
      </w:pPr>
    </w:p>
    <w:p w:rsidR="00F35A67" w:rsidRDefault="001F4ABE">
      <w:pPr>
        <w:numPr>
          <w:ilvl w:val="1"/>
          <w:numId w:val="29"/>
        </w:numPr>
        <w:tabs>
          <w:tab w:val="left" w:pos="1438"/>
        </w:tabs>
        <w:spacing w:line="234" w:lineRule="auto"/>
        <w:ind w:left="1280" w:right="2400" w:hanging="1"/>
        <w:jc w:val="both"/>
        <w:rPr>
          <w:rFonts w:eastAsia="Times New Roman"/>
          <w:sz w:val="24"/>
          <w:szCs w:val="24"/>
        </w:rPr>
      </w:pPr>
      <w:r>
        <w:rPr>
          <w:rFonts w:eastAsia="Times New Roman"/>
          <w:sz w:val="24"/>
          <w:szCs w:val="24"/>
        </w:rPr>
        <w:t>После проверки, что питание прибора отключено, вставьте вилку кабеля в розетку.</w:t>
      </w:r>
    </w:p>
    <w:p w:rsidR="00F35A67" w:rsidRDefault="00F35A67">
      <w:pPr>
        <w:spacing w:line="278" w:lineRule="exact"/>
        <w:rPr>
          <w:sz w:val="20"/>
          <w:szCs w:val="20"/>
        </w:rPr>
      </w:pPr>
    </w:p>
    <w:p w:rsidR="00F35A67" w:rsidRDefault="001F4ABE">
      <w:pPr>
        <w:ind w:left="4400"/>
        <w:rPr>
          <w:sz w:val="20"/>
          <w:szCs w:val="20"/>
        </w:rPr>
      </w:pPr>
      <w:r>
        <w:rPr>
          <w:rFonts w:eastAsia="Times New Roman"/>
          <w:sz w:val="24"/>
          <w:szCs w:val="24"/>
        </w:rPr>
        <w:t>[ Рисунок 5. Подсоединение кабеля питания ]</w:t>
      </w:r>
    </w:p>
    <w:p w:rsidR="00F35A67" w:rsidRDefault="001F4ABE">
      <w:pPr>
        <w:spacing w:line="200" w:lineRule="exact"/>
        <w:rPr>
          <w:sz w:val="20"/>
          <w:szCs w:val="20"/>
        </w:rPr>
      </w:pPr>
      <w:r>
        <w:rPr>
          <w:noProof/>
          <w:sz w:val="20"/>
          <w:szCs w:val="20"/>
        </w:rPr>
        <w:drawing>
          <wp:anchor distT="0" distB="0" distL="114300" distR="114300" simplePos="0" relativeHeight="251649536" behindDoc="1" locked="0" layoutInCell="0" allowOverlap="1">
            <wp:simplePos x="0" y="0"/>
            <wp:positionH relativeFrom="column">
              <wp:posOffset>4313555</wp:posOffset>
            </wp:positionH>
            <wp:positionV relativeFrom="paragraph">
              <wp:posOffset>515620</wp:posOffset>
            </wp:positionV>
            <wp:extent cx="1419225" cy="140017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a:extLst/>
                    </a:blip>
                    <a:srcRect/>
                    <a:stretch>
                      <a:fillRect/>
                    </a:stretch>
                  </pic:blipFill>
                  <pic:spPr bwMode="auto">
                    <a:xfrm>
                      <a:off x="0" y="0"/>
                      <a:ext cx="1419225" cy="140017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33" w:lineRule="exact"/>
        <w:rPr>
          <w:sz w:val="20"/>
          <w:szCs w:val="20"/>
        </w:rPr>
      </w:pPr>
    </w:p>
    <w:p w:rsidR="00F35A67" w:rsidRDefault="001F4ABE">
      <w:pPr>
        <w:numPr>
          <w:ilvl w:val="0"/>
          <w:numId w:val="30"/>
        </w:numPr>
        <w:tabs>
          <w:tab w:val="left" w:pos="1280"/>
        </w:tabs>
        <w:ind w:left="1280" w:hanging="352"/>
        <w:jc w:val="both"/>
        <w:rPr>
          <w:rFonts w:eastAsia="Times New Roman"/>
          <w:b/>
          <w:bCs/>
          <w:sz w:val="24"/>
          <w:szCs w:val="24"/>
        </w:rPr>
      </w:pPr>
      <w:r>
        <w:rPr>
          <w:rFonts w:eastAsia="Times New Roman"/>
          <w:b/>
          <w:bCs/>
          <w:sz w:val="24"/>
          <w:szCs w:val="24"/>
        </w:rPr>
        <w:t>Вставка бумаги для упора подбородка</w:t>
      </w:r>
    </w:p>
    <w:p w:rsidR="00F35A67" w:rsidRDefault="00F35A67">
      <w:pPr>
        <w:spacing w:line="7" w:lineRule="exact"/>
        <w:rPr>
          <w:rFonts w:eastAsia="Times New Roman"/>
          <w:b/>
          <w:bCs/>
          <w:sz w:val="24"/>
          <w:szCs w:val="24"/>
        </w:rPr>
      </w:pPr>
    </w:p>
    <w:p w:rsidR="00F35A67" w:rsidRDefault="001F4ABE">
      <w:pPr>
        <w:numPr>
          <w:ilvl w:val="1"/>
          <w:numId w:val="30"/>
        </w:numPr>
        <w:tabs>
          <w:tab w:val="left" w:pos="1513"/>
        </w:tabs>
        <w:spacing w:line="234" w:lineRule="auto"/>
        <w:ind w:left="1280" w:right="2460" w:hanging="1"/>
        <w:jc w:val="both"/>
        <w:rPr>
          <w:rFonts w:eastAsia="Times New Roman"/>
          <w:sz w:val="24"/>
          <w:szCs w:val="24"/>
        </w:rPr>
      </w:pPr>
      <w:r>
        <w:rPr>
          <w:rFonts w:eastAsia="Times New Roman"/>
          <w:sz w:val="24"/>
          <w:szCs w:val="24"/>
        </w:rPr>
        <w:t>Вытяните нажимные штырьки с левой/правой сторон.</w:t>
      </w:r>
    </w:p>
    <w:p w:rsidR="00F35A67" w:rsidRDefault="00F35A67">
      <w:pPr>
        <w:spacing w:line="13" w:lineRule="exact"/>
        <w:rPr>
          <w:rFonts w:eastAsia="Times New Roman"/>
          <w:sz w:val="24"/>
          <w:szCs w:val="24"/>
        </w:rPr>
      </w:pPr>
    </w:p>
    <w:p w:rsidR="00F35A67" w:rsidRDefault="001F4ABE">
      <w:pPr>
        <w:numPr>
          <w:ilvl w:val="1"/>
          <w:numId w:val="30"/>
        </w:numPr>
        <w:tabs>
          <w:tab w:val="left" w:pos="1522"/>
        </w:tabs>
        <w:spacing w:line="236" w:lineRule="auto"/>
        <w:ind w:left="1280" w:right="2460" w:hanging="1"/>
        <w:jc w:val="both"/>
        <w:rPr>
          <w:rFonts w:eastAsia="Times New Roman"/>
          <w:sz w:val="24"/>
          <w:szCs w:val="24"/>
        </w:rPr>
      </w:pPr>
      <w:r>
        <w:rPr>
          <w:rFonts w:eastAsia="Times New Roman"/>
          <w:sz w:val="24"/>
          <w:szCs w:val="24"/>
        </w:rPr>
        <w:t>Вставьте нажимные штырьки в отверстия на левой/правой стороне бумаги для упора подбородка.</w:t>
      </w:r>
    </w:p>
    <w:p w:rsidR="00F35A67" w:rsidRDefault="00F35A67">
      <w:pPr>
        <w:spacing w:line="13" w:lineRule="exact"/>
        <w:rPr>
          <w:rFonts w:eastAsia="Times New Roman"/>
          <w:sz w:val="24"/>
          <w:szCs w:val="24"/>
        </w:rPr>
      </w:pPr>
    </w:p>
    <w:p w:rsidR="00F35A67" w:rsidRDefault="001F4ABE">
      <w:pPr>
        <w:numPr>
          <w:ilvl w:val="1"/>
          <w:numId w:val="30"/>
        </w:numPr>
        <w:tabs>
          <w:tab w:val="left" w:pos="1604"/>
        </w:tabs>
        <w:spacing w:line="234" w:lineRule="auto"/>
        <w:ind w:left="1280" w:right="2480" w:hanging="1"/>
        <w:jc w:val="both"/>
        <w:rPr>
          <w:rFonts w:eastAsia="Times New Roman"/>
          <w:sz w:val="24"/>
          <w:szCs w:val="24"/>
        </w:rPr>
      </w:pPr>
      <w:r>
        <w:rPr>
          <w:rFonts w:eastAsia="Times New Roman"/>
          <w:sz w:val="24"/>
          <w:szCs w:val="24"/>
        </w:rPr>
        <w:t>Закрепите вставленную бумагу для упора подбородка с помощью нажимных штырьков.</w:t>
      </w:r>
    </w:p>
    <w:p w:rsidR="00F35A67" w:rsidRDefault="00F35A67">
      <w:pPr>
        <w:spacing w:line="289" w:lineRule="exact"/>
        <w:rPr>
          <w:sz w:val="20"/>
          <w:szCs w:val="20"/>
        </w:rPr>
      </w:pPr>
    </w:p>
    <w:p w:rsidR="00F35A67" w:rsidRDefault="001F4ABE">
      <w:pPr>
        <w:ind w:left="3720"/>
        <w:rPr>
          <w:sz w:val="20"/>
          <w:szCs w:val="20"/>
        </w:rPr>
      </w:pPr>
      <w:r>
        <w:rPr>
          <w:rFonts w:eastAsia="Times New Roman"/>
          <w:sz w:val="23"/>
          <w:szCs w:val="23"/>
        </w:rPr>
        <w:t>[ Рисунок 6. Вставка бумаги для упора подбородка ]</w:t>
      </w:r>
    </w:p>
    <w:p w:rsidR="00F35A67" w:rsidRDefault="00F35A67">
      <w:pPr>
        <w:spacing w:line="200" w:lineRule="exact"/>
        <w:rPr>
          <w:sz w:val="20"/>
          <w:szCs w:val="20"/>
        </w:rPr>
      </w:pPr>
    </w:p>
    <w:p w:rsidR="00F35A67" w:rsidRDefault="00F35A67">
      <w:pPr>
        <w:spacing w:line="357" w:lineRule="exact"/>
        <w:rPr>
          <w:sz w:val="20"/>
          <w:szCs w:val="20"/>
        </w:rPr>
      </w:pPr>
    </w:p>
    <w:p w:rsidR="00F35A67" w:rsidRDefault="001F4ABE">
      <w:pPr>
        <w:numPr>
          <w:ilvl w:val="0"/>
          <w:numId w:val="31"/>
        </w:numPr>
        <w:tabs>
          <w:tab w:val="left" w:pos="1280"/>
        </w:tabs>
        <w:spacing w:line="239" w:lineRule="auto"/>
        <w:ind w:left="1280" w:hanging="352"/>
        <w:jc w:val="both"/>
        <w:rPr>
          <w:rFonts w:eastAsia="Times New Roman"/>
          <w:b/>
          <w:bCs/>
          <w:sz w:val="24"/>
          <w:szCs w:val="24"/>
        </w:rPr>
      </w:pPr>
      <w:r>
        <w:rPr>
          <w:rFonts w:eastAsia="Times New Roman"/>
          <w:b/>
          <w:bCs/>
          <w:sz w:val="24"/>
          <w:szCs w:val="24"/>
        </w:rPr>
        <w:t>Установка бумаги для принтера</w:t>
      </w:r>
    </w:p>
    <w:p w:rsidR="00F35A67" w:rsidRDefault="00F35A67">
      <w:pPr>
        <w:spacing w:line="8" w:lineRule="exact"/>
        <w:rPr>
          <w:rFonts w:eastAsia="Times New Roman"/>
          <w:b/>
          <w:bCs/>
          <w:sz w:val="24"/>
          <w:szCs w:val="24"/>
        </w:rPr>
      </w:pPr>
    </w:p>
    <w:p w:rsidR="00F35A67" w:rsidRDefault="001F4ABE">
      <w:pPr>
        <w:spacing w:line="234" w:lineRule="auto"/>
        <w:ind w:left="1280"/>
        <w:jc w:val="both"/>
        <w:rPr>
          <w:rFonts w:eastAsia="Times New Roman"/>
          <w:b/>
          <w:bCs/>
          <w:sz w:val="24"/>
          <w:szCs w:val="24"/>
        </w:rPr>
      </w:pPr>
      <w:r>
        <w:rPr>
          <w:rFonts w:eastAsia="Times New Roman"/>
          <w:sz w:val="24"/>
          <w:szCs w:val="24"/>
        </w:rPr>
        <w:t>Пожалуйста, обратитесь к разделу 8.2 по поводу последовательности действий по установке бумаги для принтера.</w:t>
      </w:r>
    </w:p>
    <w:p w:rsidR="00F35A67" w:rsidRDefault="00F35A67">
      <w:pPr>
        <w:spacing w:line="200" w:lineRule="exact"/>
        <w:rPr>
          <w:rFonts w:eastAsia="Times New Roman"/>
          <w:b/>
          <w:bCs/>
          <w:sz w:val="24"/>
          <w:szCs w:val="24"/>
        </w:rPr>
      </w:pPr>
    </w:p>
    <w:p w:rsidR="00F35A67" w:rsidRDefault="00F35A67">
      <w:pPr>
        <w:spacing w:line="358" w:lineRule="exact"/>
        <w:rPr>
          <w:rFonts w:eastAsia="Times New Roman"/>
          <w:b/>
          <w:bCs/>
          <w:sz w:val="24"/>
          <w:szCs w:val="24"/>
        </w:rPr>
      </w:pPr>
    </w:p>
    <w:p w:rsidR="00F35A67" w:rsidRDefault="001F4ABE">
      <w:pPr>
        <w:numPr>
          <w:ilvl w:val="0"/>
          <w:numId w:val="31"/>
        </w:numPr>
        <w:tabs>
          <w:tab w:val="left" w:pos="1280"/>
        </w:tabs>
        <w:ind w:left="1280" w:hanging="352"/>
        <w:jc w:val="both"/>
        <w:rPr>
          <w:rFonts w:eastAsia="Times New Roman"/>
          <w:b/>
          <w:bCs/>
          <w:sz w:val="24"/>
          <w:szCs w:val="24"/>
        </w:rPr>
      </w:pPr>
      <w:r>
        <w:rPr>
          <w:rFonts w:eastAsia="Times New Roman"/>
          <w:b/>
          <w:bCs/>
          <w:sz w:val="24"/>
          <w:szCs w:val="24"/>
        </w:rPr>
        <w:t>Ввод сообщения</w:t>
      </w:r>
    </w:p>
    <w:p w:rsidR="00F35A67" w:rsidRDefault="00F35A67">
      <w:pPr>
        <w:spacing w:line="7" w:lineRule="exact"/>
        <w:rPr>
          <w:rFonts w:eastAsia="Times New Roman"/>
          <w:b/>
          <w:bCs/>
          <w:sz w:val="24"/>
          <w:szCs w:val="24"/>
        </w:rPr>
      </w:pPr>
    </w:p>
    <w:p w:rsidR="00F35A67" w:rsidRDefault="001F4ABE">
      <w:pPr>
        <w:spacing w:line="235" w:lineRule="auto"/>
        <w:ind w:left="1280"/>
        <w:jc w:val="both"/>
        <w:rPr>
          <w:rFonts w:eastAsia="Times New Roman"/>
          <w:b/>
          <w:bCs/>
          <w:sz w:val="24"/>
          <w:szCs w:val="24"/>
        </w:rPr>
      </w:pPr>
      <w:r>
        <w:rPr>
          <w:rFonts w:eastAsia="Times New Roman"/>
          <w:sz w:val="24"/>
          <w:szCs w:val="24"/>
        </w:rPr>
        <w:t>Всегда заранее вводите в память монитора редактирования сообщений текст, который желательно вывести на печать, как то имя, адрес больницы и т.п.</w:t>
      </w:r>
    </w:p>
    <w:p w:rsidR="00F35A67" w:rsidRDefault="00F35A67">
      <w:pPr>
        <w:sectPr w:rsidR="00F35A67">
          <w:pgSz w:w="11900" w:h="16838"/>
          <w:pgMar w:top="698" w:right="1120" w:bottom="1440" w:left="1700" w:header="0" w:footer="0" w:gutter="0"/>
          <w:cols w:space="720" w:equalWidth="0">
            <w:col w:w="9080"/>
          </w:cols>
        </w:sectPr>
      </w:pPr>
    </w:p>
    <w:p w:rsidR="00F35A67" w:rsidRDefault="00F35A67">
      <w:pPr>
        <w:spacing w:line="200" w:lineRule="exact"/>
        <w:rPr>
          <w:sz w:val="20"/>
          <w:szCs w:val="20"/>
        </w:rPr>
      </w:pPr>
      <w:bookmarkStart w:id="23" w:name="page23"/>
      <w:bookmarkEnd w:id="23"/>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75" w:lineRule="exact"/>
        <w:rPr>
          <w:sz w:val="20"/>
          <w:szCs w:val="20"/>
        </w:rPr>
      </w:pPr>
    </w:p>
    <w:p w:rsidR="00F35A67" w:rsidRDefault="001F4ABE">
      <w:pPr>
        <w:numPr>
          <w:ilvl w:val="0"/>
          <w:numId w:val="32"/>
        </w:numPr>
        <w:tabs>
          <w:tab w:val="left" w:pos="1280"/>
        </w:tabs>
        <w:ind w:left="1280" w:hanging="352"/>
        <w:jc w:val="both"/>
        <w:rPr>
          <w:rFonts w:eastAsia="Times New Roman"/>
          <w:b/>
          <w:bCs/>
          <w:sz w:val="24"/>
          <w:szCs w:val="24"/>
        </w:rPr>
      </w:pPr>
      <w:r>
        <w:rPr>
          <w:rFonts w:eastAsia="Times New Roman"/>
          <w:b/>
          <w:bCs/>
          <w:sz w:val="24"/>
          <w:szCs w:val="24"/>
        </w:rPr>
        <w:t>Проверка установок</w:t>
      </w:r>
    </w:p>
    <w:p w:rsidR="00F35A67" w:rsidRDefault="00F35A67">
      <w:pPr>
        <w:spacing w:line="7" w:lineRule="exact"/>
        <w:rPr>
          <w:rFonts w:eastAsia="Times New Roman"/>
          <w:b/>
          <w:bCs/>
          <w:sz w:val="24"/>
          <w:szCs w:val="24"/>
        </w:rPr>
      </w:pPr>
    </w:p>
    <w:p w:rsidR="00F35A67" w:rsidRDefault="001F4ABE">
      <w:pPr>
        <w:spacing w:line="237" w:lineRule="auto"/>
        <w:ind w:left="1280"/>
        <w:jc w:val="both"/>
        <w:rPr>
          <w:rFonts w:eastAsia="Times New Roman"/>
          <w:b/>
          <w:bCs/>
          <w:sz w:val="24"/>
          <w:szCs w:val="24"/>
        </w:rPr>
      </w:pPr>
      <w:r>
        <w:rPr>
          <w:rFonts w:eastAsia="Times New Roman"/>
          <w:sz w:val="24"/>
          <w:szCs w:val="24"/>
        </w:rPr>
        <w:t>Пожалуйста, проверьте в режиме SETUP установки для расстояния между вершинными точками роговицы, отображения CYL, единиц измерения SPH/CYL, способа отображения измерений роговицы, эквивалентной кривизны роговицы, даты и т.п.</w:t>
      </w:r>
    </w:p>
    <w:p w:rsidR="00F35A67" w:rsidRDefault="00F35A67">
      <w:pPr>
        <w:spacing w:line="200" w:lineRule="exact"/>
        <w:rPr>
          <w:rFonts w:eastAsia="Times New Roman"/>
          <w:b/>
          <w:bCs/>
          <w:sz w:val="24"/>
          <w:szCs w:val="24"/>
        </w:rPr>
      </w:pPr>
    </w:p>
    <w:p w:rsidR="00F35A67" w:rsidRDefault="00F35A67">
      <w:pPr>
        <w:spacing w:line="358" w:lineRule="exact"/>
        <w:rPr>
          <w:rFonts w:eastAsia="Times New Roman"/>
          <w:b/>
          <w:bCs/>
          <w:sz w:val="24"/>
          <w:szCs w:val="24"/>
        </w:rPr>
      </w:pPr>
    </w:p>
    <w:p w:rsidR="00F35A67" w:rsidRDefault="001F4ABE">
      <w:pPr>
        <w:numPr>
          <w:ilvl w:val="0"/>
          <w:numId w:val="32"/>
        </w:numPr>
        <w:tabs>
          <w:tab w:val="left" w:pos="1280"/>
        </w:tabs>
        <w:ind w:left="1280" w:hanging="352"/>
        <w:jc w:val="both"/>
        <w:rPr>
          <w:rFonts w:eastAsia="Times New Roman"/>
          <w:b/>
          <w:bCs/>
          <w:sz w:val="24"/>
          <w:szCs w:val="24"/>
        </w:rPr>
      </w:pPr>
      <w:r>
        <w:rPr>
          <w:rFonts w:eastAsia="Times New Roman"/>
          <w:b/>
          <w:bCs/>
          <w:sz w:val="24"/>
          <w:szCs w:val="24"/>
        </w:rPr>
        <w:t>Передача данных на другие приборы</w:t>
      </w:r>
    </w:p>
    <w:p w:rsidR="00F35A67" w:rsidRDefault="00F35A67">
      <w:pPr>
        <w:spacing w:line="7" w:lineRule="exact"/>
        <w:rPr>
          <w:rFonts w:eastAsia="Times New Roman"/>
          <w:b/>
          <w:bCs/>
          <w:sz w:val="24"/>
          <w:szCs w:val="24"/>
        </w:rPr>
      </w:pPr>
    </w:p>
    <w:p w:rsidR="00F35A67" w:rsidRDefault="001F4ABE">
      <w:pPr>
        <w:spacing w:line="238" w:lineRule="auto"/>
        <w:ind w:left="1280"/>
        <w:jc w:val="both"/>
        <w:rPr>
          <w:rFonts w:eastAsia="Times New Roman"/>
          <w:b/>
          <w:bCs/>
          <w:sz w:val="24"/>
          <w:szCs w:val="24"/>
        </w:rPr>
      </w:pPr>
      <w:r>
        <w:rPr>
          <w:rFonts w:eastAsia="Times New Roman"/>
          <w:sz w:val="24"/>
          <w:szCs w:val="24"/>
        </w:rPr>
        <w:t>В случае если результаты измерений необходимо передать на другие приборы, подготовьте эти приборы и вставьте соответствующие кабели в интерфейсные разъемы данного прибора. Вы можете установить скорость передачи данных в режиме SETUP пользователя. Пожалуйста, свяжитесь с агентом, у которого Вы приобрели данный прибор, для получения более детальной информации.</w:t>
      </w:r>
    </w:p>
    <w:p w:rsidR="00F35A67" w:rsidRDefault="00F35A67">
      <w:pPr>
        <w:sectPr w:rsidR="00F35A67">
          <w:pgSz w:w="11900" w:h="16838"/>
          <w:pgMar w:top="698" w:right="1120" w:bottom="1440" w:left="1700" w:header="0" w:footer="0" w:gutter="0"/>
          <w:cols w:space="720" w:equalWidth="0">
            <w:col w:w="9080"/>
          </w:cols>
        </w:sectPr>
      </w:pPr>
    </w:p>
    <w:p w:rsidR="00F35A67" w:rsidRDefault="00F35A67">
      <w:pPr>
        <w:spacing w:line="200" w:lineRule="exact"/>
        <w:rPr>
          <w:sz w:val="20"/>
          <w:szCs w:val="20"/>
        </w:rPr>
      </w:pPr>
      <w:bookmarkStart w:id="24" w:name="page24"/>
      <w:bookmarkEnd w:id="24"/>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39" w:lineRule="exact"/>
        <w:rPr>
          <w:sz w:val="20"/>
          <w:szCs w:val="20"/>
        </w:rPr>
      </w:pPr>
    </w:p>
    <w:p w:rsidR="00F35A67" w:rsidRPr="006A135A" w:rsidRDefault="001F4ABE">
      <w:pPr>
        <w:numPr>
          <w:ilvl w:val="0"/>
          <w:numId w:val="33"/>
        </w:numPr>
        <w:tabs>
          <w:tab w:val="left" w:pos="720"/>
        </w:tabs>
        <w:ind w:left="720" w:hanging="718"/>
        <w:jc w:val="both"/>
        <w:rPr>
          <w:rFonts w:eastAsia="Arial"/>
          <w:sz w:val="28"/>
          <w:szCs w:val="28"/>
        </w:rPr>
      </w:pPr>
      <w:r w:rsidRPr="006A135A">
        <w:rPr>
          <w:rFonts w:eastAsia="Arial"/>
          <w:sz w:val="28"/>
          <w:szCs w:val="28"/>
        </w:rPr>
        <w:t xml:space="preserve">Упражнения на </w:t>
      </w:r>
      <w:r w:rsidR="006A135A">
        <w:rPr>
          <w:rFonts w:eastAsia="Arial"/>
          <w:sz w:val="28"/>
          <w:szCs w:val="28"/>
        </w:rPr>
        <w:t>Модели</w:t>
      </w:r>
      <w:r w:rsidRPr="006A135A">
        <w:rPr>
          <w:rFonts w:eastAsia="Arial"/>
          <w:sz w:val="28"/>
          <w:szCs w:val="28"/>
        </w:rPr>
        <w:t xml:space="preserve"> </w:t>
      </w:r>
      <w:r w:rsidR="006A135A">
        <w:rPr>
          <w:rFonts w:eastAsia="Arial"/>
          <w:sz w:val="28"/>
          <w:szCs w:val="28"/>
        </w:rPr>
        <w:t>Глаза</w:t>
      </w:r>
      <w:r w:rsidRPr="006A135A">
        <w:rPr>
          <w:rFonts w:eastAsia="Arial"/>
          <w:sz w:val="28"/>
          <w:szCs w:val="28"/>
        </w:rPr>
        <w:t>.</w:t>
      </w:r>
    </w:p>
    <w:p w:rsidR="00F35A67" w:rsidRDefault="00F35A67">
      <w:pPr>
        <w:spacing w:line="200" w:lineRule="exact"/>
        <w:rPr>
          <w:rFonts w:ascii="Arial" w:eastAsia="Arial" w:hAnsi="Arial" w:cs="Arial"/>
          <w:sz w:val="28"/>
          <w:szCs w:val="28"/>
        </w:rPr>
      </w:pPr>
    </w:p>
    <w:p w:rsidR="00F35A67" w:rsidRDefault="00F35A67">
      <w:pPr>
        <w:spacing w:line="200" w:lineRule="exact"/>
        <w:rPr>
          <w:rFonts w:ascii="Arial" w:eastAsia="Arial" w:hAnsi="Arial" w:cs="Arial"/>
          <w:sz w:val="28"/>
          <w:szCs w:val="28"/>
        </w:rPr>
      </w:pPr>
    </w:p>
    <w:p w:rsidR="00F35A67" w:rsidRDefault="00F35A67">
      <w:pPr>
        <w:spacing w:line="200" w:lineRule="exact"/>
        <w:rPr>
          <w:rFonts w:ascii="Arial" w:eastAsia="Arial" w:hAnsi="Arial" w:cs="Arial"/>
          <w:sz w:val="28"/>
          <w:szCs w:val="28"/>
        </w:rPr>
      </w:pPr>
    </w:p>
    <w:p w:rsidR="00F35A67" w:rsidRDefault="00F35A67">
      <w:pPr>
        <w:spacing w:line="282" w:lineRule="exact"/>
        <w:rPr>
          <w:rFonts w:ascii="Arial" w:eastAsia="Arial" w:hAnsi="Arial" w:cs="Arial"/>
          <w:sz w:val="28"/>
          <w:szCs w:val="28"/>
        </w:rPr>
      </w:pPr>
    </w:p>
    <w:p w:rsidR="00F35A67" w:rsidRDefault="001F4ABE">
      <w:pPr>
        <w:numPr>
          <w:ilvl w:val="1"/>
          <w:numId w:val="33"/>
        </w:numPr>
        <w:tabs>
          <w:tab w:val="left" w:pos="1000"/>
        </w:tabs>
        <w:ind w:left="1000" w:hanging="432"/>
        <w:jc w:val="both"/>
        <w:rPr>
          <w:rFonts w:eastAsia="Times New Roman"/>
          <w:sz w:val="24"/>
          <w:szCs w:val="24"/>
        </w:rPr>
      </w:pPr>
      <w:r>
        <w:rPr>
          <w:rFonts w:eastAsia="Times New Roman"/>
          <w:sz w:val="24"/>
          <w:szCs w:val="24"/>
        </w:rPr>
        <w:t>Включение основного блока</w:t>
      </w:r>
    </w:p>
    <w:p w:rsidR="00F35A67" w:rsidRDefault="00F35A67">
      <w:pPr>
        <w:spacing w:line="288" w:lineRule="exact"/>
        <w:rPr>
          <w:rFonts w:eastAsia="Times New Roman"/>
          <w:sz w:val="24"/>
          <w:szCs w:val="24"/>
        </w:rPr>
      </w:pPr>
    </w:p>
    <w:p w:rsidR="00F35A67" w:rsidRDefault="001F4ABE">
      <w:pPr>
        <w:numPr>
          <w:ilvl w:val="2"/>
          <w:numId w:val="33"/>
        </w:numPr>
        <w:tabs>
          <w:tab w:val="left" w:pos="1252"/>
        </w:tabs>
        <w:spacing w:line="234" w:lineRule="auto"/>
        <w:ind w:left="1000" w:right="2500" w:hanging="4"/>
        <w:jc w:val="both"/>
        <w:rPr>
          <w:rFonts w:eastAsia="Times New Roman"/>
          <w:sz w:val="24"/>
          <w:szCs w:val="24"/>
        </w:rPr>
      </w:pPr>
      <w:r>
        <w:rPr>
          <w:rFonts w:eastAsia="Times New Roman"/>
          <w:sz w:val="24"/>
          <w:szCs w:val="24"/>
        </w:rPr>
        <w:t>Подсоедините кабель питания именно так, как показано на рисунке.</w:t>
      </w:r>
    </w:p>
    <w:p w:rsidR="00F35A67" w:rsidRDefault="00F35A67">
      <w:pPr>
        <w:spacing w:line="1" w:lineRule="exact"/>
        <w:rPr>
          <w:rFonts w:eastAsia="Times New Roman"/>
          <w:sz w:val="24"/>
          <w:szCs w:val="24"/>
        </w:rPr>
      </w:pPr>
    </w:p>
    <w:p w:rsidR="00F35A67" w:rsidRDefault="001F4ABE">
      <w:pPr>
        <w:numPr>
          <w:ilvl w:val="2"/>
          <w:numId w:val="33"/>
        </w:numPr>
        <w:tabs>
          <w:tab w:val="left" w:pos="1140"/>
        </w:tabs>
        <w:ind w:left="1140" w:hanging="144"/>
        <w:jc w:val="both"/>
        <w:rPr>
          <w:rFonts w:eastAsia="Times New Roman"/>
          <w:sz w:val="24"/>
          <w:szCs w:val="24"/>
        </w:rPr>
      </w:pPr>
      <w:r>
        <w:rPr>
          <w:rFonts w:eastAsia="Times New Roman"/>
          <w:sz w:val="24"/>
          <w:szCs w:val="24"/>
        </w:rPr>
        <w:t>Включите выключатель питания.</w:t>
      </w:r>
    </w:p>
    <w:p w:rsidR="00F35A67" w:rsidRDefault="00F35A67">
      <w:pPr>
        <w:spacing w:line="12" w:lineRule="exact"/>
        <w:rPr>
          <w:rFonts w:eastAsia="Times New Roman"/>
          <w:sz w:val="24"/>
          <w:szCs w:val="24"/>
        </w:rPr>
      </w:pPr>
    </w:p>
    <w:p w:rsidR="00F35A67" w:rsidRDefault="001F4ABE">
      <w:pPr>
        <w:numPr>
          <w:ilvl w:val="2"/>
          <w:numId w:val="33"/>
        </w:numPr>
        <w:tabs>
          <w:tab w:val="left" w:pos="1139"/>
        </w:tabs>
        <w:spacing w:line="234" w:lineRule="auto"/>
        <w:ind w:left="1000" w:right="2500" w:hanging="4"/>
        <w:jc w:val="both"/>
        <w:rPr>
          <w:rFonts w:eastAsia="Times New Roman"/>
          <w:sz w:val="24"/>
          <w:szCs w:val="24"/>
        </w:rPr>
      </w:pPr>
      <w:r>
        <w:rPr>
          <w:rFonts w:eastAsia="Times New Roman"/>
          <w:sz w:val="24"/>
          <w:szCs w:val="24"/>
        </w:rPr>
        <w:t>После завершения проверки системы появится экран измерений.</w:t>
      </w:r>
    </w:p>
    <w:p w:rsidR="00F35A67" w:rsidRDefault="001F4ABE">
      <w:pPr>
        <w:spacing w:line="200" w:lineRule="exact"/>
        <w:rPr>
          <w:sz w:val="20"/>
          <w:szCs w:val="20"/>
        </w:rPr>
      </w:pPr>
      <w:r>
        <w:rPr>
          <w:noProof/>
          <w:sz w:val="20"/>
          <w:szCs w:val="20"/>
        </w:rPr>
        <w:drawing>
          <wp:anchor distT="0" distB="0" distL="114300" distR="114300" simplePos="0" relativeHeight="251650560" behindDoc="1" locked="0" layoutInCell="0" allowOverlap="1">
            <wp:simplePos x="0" y="0"/>
            <wp:positionH relativeFrom="column">
              <wp:posOffset>4295140</wp:posOffset>
            </wp:positionH>
            <wp:positionV relativeFrom="paragraph">
              <wp:posOffset>-1163955</wp:posOffset>
            </wp:positionV>
            <wp:extent cx="1419225" cy="137160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
                      <a:extLst/>
                    </a:blip>
                    <a:srcRect/>
                    <a:stretch>
                      <a:fillRect/>
                    </a:stretch>
                  </pic:blipFill>
                  <pic:spPr bwMode="auto">
                    <a:xfrm>
                      <a:off x="0" y="0"/>
                      <a:ext cx="1419225" cy="1371600"/>
                    </a:xfrm>
                    <a:prstGeom prst="rect">
                      <a:avLst/>
                    </a:prstGeom>
                    <a:noFill/>
                  </pic:spPr>
                </pic:pic>
              </a:graphicData>
            </a:graphic>
          </wp:anchor>
        </w:drawing>
      </w:r>
    </w:p>
    <w:p w:rsidR="00F35A67" w:rsidRDefault="00F35A67">
      <w:pPr>
        <w:spacing w:line="354" w:lineRule="exact"/>
        <w:rPr>
          <w:sz w:val="20"/>
          <w:szCs w:val="20"/>
        </w:rPr>
      </w:pPr>
    </w:p>
    <w:p w:rsidR="00F35A67" w:rsidRDefault="001F4ABE">
      <w:pPr>
        <w:ind w:left="4400"/>
        <w:rPr>
          <w:sz w:val="20"/>
          <w:szCs w:val="20"/>
        </w:rPr>
      </w:pPr>
      <w:r>
        <w:rPr>
          <w:rFonts w:eastAsia="Times New Roman"/>
          <w:sz w:val="24"/>
          <w:szCs w:val="24"/>
        </w:rPr>
        <w:t>[ Рисунок 7. Подсоединение кабеля питания ]</w:t>
      </w:r>
    </w:p>
    <w:p w:rsidR="00F35A67" w:rsidRDefault="00F35A67">
      <w:pPr>
        <w:spacing w:line="200" w:lineRule="exact"/>
        <w:rPr>
          <w:sz w:val="20"/>
          <w:szCs w:val="20"/>
        </w:rPr>
      </w:pPr>
    </w:p>
    <w:p w:rsidR="00F35A67" w:rsidRDefault="00F35A67">
      <w:pPr>
        <w:spacing w:line="352" w:lineRule="exact"/>
        <w:rPr>
          <w:sz w:val="20"/>
          <w:szCs w:val="20"/>
        </w:rPr>
      </w:pPr>
    </w:p>
    <w:p w:rsidR="00F35A67" w:rsidRDefault="001F4ABE">
      <w:pPr>
        <w:numPr>
          <w:ilvl w:val="0"/>
          <w:numId w:val="34"/>
        </w:numPr>
        <w:tabs>
          <w:tab w:val="left" w:pos="1000"/>
        </w:tabs>
        <w:ind w:left="1000" w:hanging="432"/>
        <w:jc w:val="both"/>
        <w:rPr>
          <w:rFonts w:eastAsia="Times New Roman"/>
          <w:sz w:val="24"/>
          <w:szCs w:val="24"/>
        </w:rPr>
      </w:pPr>
      <w:r>
        <w:rPr>
          <w:rFonts w:eastAsia="Times New Roman"/>
          <w:sz w:val="24"/>
          <w:szCs w:val="24"/>
        </w:rPr>
        <w:t>Установка модельного глаза.</w:t>
      </w:r>
    </w:p>
    <w:p w:rsidR="00F35A67" w:rsidRDefault="00F35A67">
      <w:pPr>
        <w:spacing w:line="288" w:lineRule="exact"/>
        <w:rPr>
          <w:rFonts w:eastAsia="Times New Roman"/>
          <w:sz w:val="24"/>
          <w:szCs w:val="24"/>
        </w:rPr>
      </w:pPr>
    </w:p>
    <w:p w:rsidR="00F35A67" w:rsidRDefault="001F4ABE">
      <w:pPr>
        <w:spacing w:line="237" w:lineRule="auto"/>
        <w:ind w:left="1000" w:right="2440"/>
        <w:jc w:val="both"/>
        <w:rPr>
          <w:rFonts w:eastAsia="Times New Roman"/>
          <w:sz w:val="24"/>
          <w:szCs w:val="24"/>
        </w:rPr>
      </w:pPr>
      <w:r>
        <w:rPr>
          <w:rFonts w:eastAsia="Times New Roman"/>
          <w:sz w:val="24"/>
          <w:szCs w:val="24"/>
        </w:rPr>
        <w:t>- После удаления бумаги для упора подбородка вставьте нажимные штырьки, отрегулировав нижнее отверстие модельного глаза по отверстию упора подбородка.</w:t>
      </w:r>
    </w:p>
    <w:p w:rsidR="00F35A67" w:rsidRDefault="001F4ABE">
      <w:pPr>
        <w:spacing w:line="200" w:lineRule="exact"/>
        <w:rPr>
          <w:sz w:val="20"/>
          <w:szCs w:val="20"/>
        </w:rPr>
      </w:pPr>
      <w:r>
        <w:rPr>
          <w:noProof/>
          <w:sz w:val="20"/>
          <w:szCs w:val="20"/>
        </w:rPr>
        <w:drawing>
          <wp:anchor distT="0" distB="0" distL="114300" distR="114300" simplePos="0" relativeHeight="251651584" behindDoc="1" locked="0" layoutInCell="0" allowOverlap="1">
            <wp:simplePos x="0" y="0"/>
            <wp:positionH relativeFrom="column">
              <wp:posOffset>4333240</wp:posOffset>
            </wp:positionH>
            <wp:positionV relativeFrom="paragraph">
              <wp:posOffset>-929640</wp:posOffset>
            </wp:positionV>
            <wp:extent cx="1438275" cy="165735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3">
                      <a:extLst/>
                    </a:blip>
                    <a:srcRect/>
                    <a:stretch>
                      <a:fillRect/>
                    </a:stretch>
                  </pic:blipFill>
                  <pic:spPr bwMode="auto">
                    <a:xfrm>
                      <a:off x="0" y="0"/>
                      <a:ext cx="1438275" cy="1657350"/>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82" w:lineRule="exact"/>
        <w:rPr>
          <w:sz w:val="20"/>
          <w:szCs w:val="20"/>
        </w:rPr>
      </w:pPr>
    </w:p>
    <w:p w:rsidR="00F35A67" w:rsidRDefault="001F4ABE">
      <w:pPr>
        <w:jc w:val="right"/>
        <w:rPr>
          <w:sz w:val="20"/>
          <w:szCs w:val="20"/>
        </w:rPr>
      </w:pPr>
      <w:r>
        <w:rPr>
          <w:rFonts w:eastAsia="Times New Roman"/>
          <w:sz w:val="24"/>
          <w:szCs w:val="24"/>
        </w:rPr>
        <w:t>[ Рисунок 8. Установка модельного глаза ]</w:t>
      </w:r>
    </w:p>
    <w:p w:rsidR="00F35A67" w:rsidRDefault="00F35A67">
      <w:pPr>
        <w:spacing w:line="200" w:lineRule="exact"/>
        <w:rPr>
          <w:sz w:val="20"/>
          <w:szCs w:val="20"/>
        </w:rPr>
      </w:pPr>
    </w:p>
    <w:p w:rsidR="00F35A67" w:rsidRDefault="00F35A67">
      <w:pPr>
        <w:spacing w:line="352" w:lineRule="exact"/>
        <w:rPr>
          <w:sz w:val="20"/>
          <w:szCs w:val="20"/>
        </w:rPr>
      </w:pPr>
    </w:p>
    <w:p w:rsidR="00F35A67" w:rsidRDefault="001F4ABE">
      <w:pPr>
        <w:numPr>
          <w:ilvl w:val="0"/>
          <w:numId w:val="35"/>
        </w:numPr>
        <w:tabs>
          <w:tab w:val="left" w:pos="1000"/>
        </w:tabs>
        <w:ind w:left="1000" w:hanging="432"/>
        <w:jc w:val="both"/>
        <w:rPr>
          <w:rFonts w:eastAsia="Times New Roman"/>
          <w:sz w:val="24"/>
          <w:szCs w:val="24"/>
        </w:rPr>
      </w:pPr>
      <w:r>
        <w:rPr>
          <w:rFonts w:eastAsia="Times New Roman"/>
          <w:sz w:val="24"/>
          <w:szCs w:val="24"/>
        </w:rPr>
        <w:t>Снятие запора на секции платформы</w:t>
      </w:r>
    </w:p>
    <w:p w:rsidR="00F35A67" w:rsidRDefault="00F35A67">
      <w:pPr>
        <w:spacing w:line="288" w:lineRule="exact"/>
        <w:rPr>
          <w:rFonts w:eastAsia="Times New Roman"/>
          <w:sz w:val="24"/>
          <w:szCs w:val="24"/>
        </w:rPr>
      </w:pPr>
    </w:p>
    <w:p w:rsidR="00F35A67" w:rsidRDefault="001F4ABE">
      <w:pPr>
        <w:spacing w:line="237" w:lineRule="auto"/>
        <w:ind w:left="1000" w:right="2440"/>
        <w:jc w:val="both"/>
        <w:rPr>
          <w:rFonts w:eastAsia="Times New Roman"/>
          <w:sz w:val="24"/>
          <w:szCs w:val="24"/>
        </w:rPr>
      </w:pPr>
      <w:r>
        <w:rPr>
          <w:rFonts w:eastAsia="Times New Roman"/>
          <w:sz w:val="24"/>
          <w:szCs w:val="24"/>
        </w:rPr>
        <w:t>- Отпустите крепежный болт на нижней крышке упора для подбородка на приборе, повернув болт против часовой стрелки, и переведите рычаг фиксации положения платформы, находящийся за джойстиком, в положение UNLOCK.</w:t>
      </w:r>
    </w:p>
    <w:p w:rsidR="00F35A67" w:rsidRDefault="001F4ABE">
      <w:pPr>
        <w:spacing w:line="200" w:lineRule="exact"/>
        <w:rPr>
          <w:sz w:val="20"/>
          <w:szCs w:val="20"/>
        </w:rPr>
      </w:pPr>
      <w:r>
        <w:rPr>
          <w:noProof/>
          <w:sz w:val="20"/>
          <w:szCs w:val="20"/>
        </w:rPr>
        <w:drawing>
          <wp:anchor distT="0" distB="0" distL="114300" distR="114300" simplePos="0" relativeHeight="251652608" behindDoc="1" locked="0" layoutInCell="0" allowOverlap="1">
            <wp:simplePos x="0" y="0"/>
            <wp:positionH relativeFrom="column">
              <wp:posOffset>4333240</wp:posOffset>
            </wp:positionH>
            <wp:positionV relativeFrom="paragraph">
              <wp:posOffset>-1147445</wp:posOffset>
            </wp:positionV>
            <wp:extent cx="1419225" cy="135255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a:extLst/>
                    </a:blip>
                    <a:srcRect/>
                    <a:stretch>
                      <a:fillRect/>
                    </a:stretch>
                  </pic:blipFill>
                  <pic:spPr bwMode="auto">
                    <a:xfrm>
                      <a:off x="0" y="0"/>
                      <a:ext cx="1419225" cy="1352550"/>
                    </a:xfrm>
                    <a:prstGeom prst="rect">
                      <a:avLst/>
                    </a:prstGeom>
                    <a:noFill/>
                  </pic:spPr>
                </pic:pic>
              </a:graphicData>
            </a:graphic>
          </wp:anchor>
        </w:drawing>
      </w:r>
    </w:p>
    <w:p w:rsidR="00F35A67" w:rsidRDefault="00F35A67">
      <w:pPr>
        <w:spacing w:line="357" w:lineRule="exact"/>
        <w:rPr>
          <w:sz w:val="20"/>
          <w:szCs w:val="20"/>
        </w:rPr>
      </w:pPr>
    </w:p>
    <w:p w:rsidR="00F35A67" w:rsidRDefault="001F4ABE">
      <w:pPr>
        <w:ind w:left="3860"/>
        <w:rPr>
          <w:sz w:val="20"/>
          <w:szCs w:val="20"/>
        </w:rPr>
      </w:pPr>
      <w:r>
        <w:rPr>
          <w:rFonts w:eastAsia="Times New Roman"/>
          <w:sz w:val="24"/>
          <w:szCs w:val="24"/>
        </w:rPr>
        <w:t>[ Рисунок 9. Снятие запора на секции платформы ]</w:t>
      </w:r>
    </w:p>
    <w:p w:rsidR="00F35A67" w:rsidRDefault="00F35A67">
      <w:pPr>
        <w:sectPr w:rsidR="00F35A67">
          <w:pgSz w:w="11900" w:h="16838"/>
          <w:pgMar w:top="698" w:right="1120" w:bottom="1440" w:left="1700" w:header="0" w:footer="0" w:gutter="0"/>
          <w:cols w:space="720" w:equalWidth="0">
            <w:col w:w="9080"/>
          </w:cols>
        </w:sectPr>
      </w:pPr>
    </w:p>
    <w:p w:rsidR="00F35A67" w:rsidRDefault="00F35A67">
      <w:pPr>
        <w:spacing w:line="200" w:lineRule="exact"/>
        <w:rPr>
          <w:sz w:val="20"/>
          <w:szCs w:val="20"/>
        </w:rPr>
      </w:pPr>
      <w:bookmarkStart w:id="25" w:name="page25"/>
      <w:bookmarkEnd w:id="25"/>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70" w:lineRule="exact"/>
        <w:rPr>
          <w:sz w:val="20"/>
          <w:szCs w:val="20"/>
        </w:rPr>
      </w:pPr>
    </w:p>
    <w:p w:rsidR="00F35A67" w:rsidRDefault="001F4ABE">
      <w:pPr>
        <w:numPr>
          <w:ilvl w:val="0"/>
          <w:numId w:val="36"/>
        </w:numPr>
        <w:tabs>
          <w:tab w:val="left" w:pos="1000"/>
        </w:tabs>
        <w:ind w:left="1000" w:hanging="432"/>
        <w:jc w:val="both"/>
        <w:rPr>
          <w:rFonts w:eastAsia="Times New Roman"/>
          <w:sz w:val="24"/>
          <w:szCs w:val="24"/>
        </w:rPr>
      </w:pPr>
      <w:r>
        <w:rPr>
          <w:rFonts w:eastAsia="Times New Roman"/>
          <w:sz w:val="24"/>
          <w:szCs w:val="24"/>
        </w:rPr>
        <w:t>Переход между режимами K&amp;R и REF</w:t>
      </w:r>
    </w:p>
    <w:p w:rsidR="00F35A67" w:rsidRDefault="00F35A67">
      <w:pPr>
        <w:spacing w:line="288" w:lineRule="exact"/>
        <w:rPr>
          <w:rFonts w:eastAsia="Times New Roman"/>
          <w:sz w:val="24"/>
          <w:szCs w:val="24"/>
        </w:rPr>
      </w:pPr>
    </w:p>
    <w:p w:rsidR="00F35A67" w:rsidRDefault="001F4ABE">
      <w:pPr>
        <w:numPr>
          <w:ilvl w:val="1"/>
          <w:numId w:val="36"/>
        </w:numPr>
        <w:tabs>
          <w:tab w:val="left" w:pos="1178"/>
        </w:tabs>
        <w:spacing w:line="234" w:lineRule="auto"/>
        <w:ind w:left="1000" w:hanging="4"/>
        <w:jc w:val="both"/>
        <w:rPr>
          <w:rFonts w:eastAsia="Times New Roman"/>
          <w:sz w:val="24"/>
          <w:szCs w:val="24"/>
        </w:rPr>
      </w:pPr>
      <w:r>
        <w:rPr>
          <w:rFonts w:eastAsia="Times New Roman"/>
          <w:sz w:val="24"/>
          <w:szCs w:val="24"/>
        </w:rPr>
        <w:t>Если на мониторе не отображается “K&amp;R” или “REF”, нажимайте кнопку MODE, пока одно из них не появится на экране.</w:t>
      </w:r>
    </w:p>
    <w:p w:rsidR="00F35A67" w:rsidRDefault="00F35A67">
      <w:pPr>
        <w:spacing w:line="200" w:lineRule="exact"/>
        <w:rPr>
          <w:rFonts w:eastAsia="Times New Roman"/>
          <w:sz w:val="24"/>
          <w:szCs w:val="24"/>
        </w:rPr>
      </w:pPr>
    </w:p>
    <w:p w:rsidR="00F35A67" w:rsidRDefault="00F35A67">
      <w:pPr>
        <w:spacing w:line="353" w:lineRule="exact"/>
        <w:rPr>
          <w:rFonts w:eastAsia="Times New Roman"/>
          <w:sz w:val="24"/>
          <w:szCs w:val="24"/>
        </w:rPr>
      </w:pPr>
    </w:p>
    <w:p w:rsidR="00F35A67" w:rsidRDefault="001F4ABE">
      <w:pPr>
        <w:numPr>
          <w:ilvl w:val="0"/>
          <w:numId w:val="36"/>
        </w:numPr>
        <w:tabs>
          <w:tab w:val="left" w:pos="1000"/>
        </w:tabs>
        <w:ind w:left="1000" w:hanging="432"/>
        <w:jc w:val="both"/>
        <w:rPr>
          <w:rFonts w:eastAsia="Times New Roman"/>
          <w:sz w:val="24"/>
          <w:szCs w:val="24"/>
        </w:rPr>
      </w:pPr>
      <w:r>
        <w:rPr>
          <w:rFonts w:eastAsia="Times New Roman"/>
          <w:sz w:val="24"/>
          <w:szCs w:val="24"/>
        </w:rPr>
        <w:t>Регулировка положения для измерения и фокуса</w:t>
      </w:r>
    </w:p>
    <w:p w:rsidR="00F35A67" w:rsidRDefault="00F35A67">
      <w:pPr>
        <w:spacing w:line="288" w:lineRule="exact"/>
        <w:rPr>
          <w:rFonts w:eastAsia="Times New Roman"/>
          <w:sz w:val="24"/>
          <w:szCs w:val="24"/>
        </w:rPr>
      </w:pPr>
    </w:p>
    <w:p w:rsidR="00F35A67" w:rsidRDefault="001F4ABE">
      <w:pPr>
        <w:numPr>
          <w:ilvl w:val="1"/>
          <w:numId w:val="36"/>
        </w:numPr>
        <w:tabs>
          <w:tab w:val="left" w:pos="1182"/>
        </w:tabs>
        <w:spacing w:line="234" w:lineRule="auto"/>
        <w:ind w:left="1000" w:hanging="4"/>
        <w:jc w:val="both"/>
        <w:rPr>
          <w:rFonts w:eastAsia="Times New Roman"/>
          <w:sz w:val="24"/>
          <w:szCs w:val="24"/>
        </w:rPr>
      </w:pPr>
      <w:r>
        <w:rPr>
          <w:rFonts w:eastAsia="Times New Roman"/>
          <w:sz w:val="24"/>
          <w:szCs w:val="24"/>
        </w:rPr>
        <w:t>Наклоняйте джойстик к модельному глазу, пока яркие точки не появятся вокруг внутреннего кольца с делениями.</w:t>
      </w:r>
    </w:p>
    <w:p w:rsidR="00F35A67" w:rsidRDefault="00F35A67">
      <w:pPr>
        <w:spacing w:line="14" w:lineRule="exact"/>
        <w:rPr>
          <w:rFonts w:eastAsia="Times New Roman"/>
          <w:sz w:val="24"/>
          <w:szCs w:val="24"/>
        </w:rPr>
      </w:pPr>
    </w:p>
    <w:p w:rsidR="00F35A67" w:rsidRDefault="001F4ABE">
      <w:pPr>
        <w:numPr>
          <w:ilvl w:val="1"/>
          <w:numId w:val="36"/>
        </w:numPr>
        <w:tabs>
          <w:tab w:val="left" w:pos="1202"/>
        </w:tabs>
        <w:spacing w:line="234" w:lineRule="auto"/>
        <w:ind w:left="1000" w:right="20" w:hanging="4"/>
        <w:jc w:val="both"/>
        <w:rPr>
          <w:rFonts w:eastAsia="Times New Roman"/>
          <w:sz w:val="24"/>
          <w:szCs w:val="24"/>
        </w:rPr>
      </w:pPr>
      <w:r>
        <w:rPr>
          <w:rFonts w:eastAsia="Times New Roman"/>
          <w:sz w:val="24"/>
          <w:szCs w:val="24"/>
        </w:rPr>
        <w:t>Глядя на монитор, проведите регулировку так, чтобы светящиеся точки попали внутрь кольца с делениями.</w:t>
      </w:r>
    </w:p>
    <w:p w:rsidR="00F35A67" w:rsidRDefault="00F35A67">
      <w:pPr>
        <w:spacing w:line="13" w:lineRule="exact"/>
        <w:rPr>
          <w:rFonts w:eastAsia="Times New Roman"/>
          <w:sz w:val="24"/>
          <w:szCs w:val="24"/>
        </w:rPr>
      </w:pPr>
    </w:p>
    <w:p w:rsidR="00F35A67" w:rsidRDefault="001F4ABE">
      <w:pPr>
        <w:numPr>
          <w:ilvl w:val="1"/>
          <w:numId w:val="36"/>
        </w:numPr>
        <w:tabs>
          <w:tab w:val="left" w:pos="1257"/>
        </w:tabs>
        <w:spacing w:line="234" w:lineRule="auto"/>
        <w:ind w:left="1000" w:right="20" w:hanging="4"/>
        <w:jc w:val="both"/>
        <w:rPr>
          <w:rFonts w:eastAsia="Times New Roman"/>
          <w:sz w:val="24"/>
          <w:szCs w:val="24"/>
        </w:rPr>
      </w:pPr>
      <w:r>
        <w:rPr>
          <w:rFonts w:eastAsia="Times New Roman"/>
          <w:sz w:val="24"/>
          <w:szCs w:val="24"/>
        </w:rPr>
        <w:t>Отрегулируйте фокус так, чтобы круглый символ настройки фокуса появился на светящейся точке.</w:t>
      </w:r>
    </w:p>
    <w:p w:rsidR="00F35A67" w:rsidRDefault="00F35A67">
      <w:pPr>
        <w:spacing w:line="200" w:lineRule="exact"/>
        <w:rPr>
          <w:sz w:val="20"/>
          <w:szCs w:val="20"/>
        </w:rPr>
      </w:pPr>
    </w:p>
    <w:p w:rsidR="00F35A67" w:rsidRDefault="00F35A67">
      <w:pPr>
        <w:spacing w:line="366" w:lineRule="exact"/>
        <w:rPr>
          <w:sz w:val="20"/>
          <w:szCs w:val="20"/>
        </w:rPr>
      </w:pPr>
    </w:p>
    <w:p w:rsidR="00F35A67" w:rsidRDefault="001F4ABE">
      <w:pPr>
        <w:numPr>
          <w:ilvl w:val="0"/>
          <w:numId w:val="37"/>
        </w:numPr>
        <w:tabs>
          <w:tab w:val="left" w:pos="1420"/>
        </w:tabs>
        <w:spacing w:line="234" w:lineRule="auto"/>
        <w:ind w:left="1420" w:hanging="492"/>
        <w:jc w:val="both"/>
        <w:rPr>
          <w:rFonts w:eastAsia="Times New Roman"/>
          <w:sz w:val="24"/>
          <w:szCs w:val="24"/>
        </w:rPr>
      </w:pPr>
      <w:r>
        <w:rPr>
          <w:rFonts w:eastAsia="Times New Roman"/>
          <w:sz w:val="24"/>
          <w:szCs w:val="24"/>
        </w:rPr>
        <w:t>Регулировка высоты: Отрегулируйте ее поворотом джойстика или рычага регулировки высоты упора для подбородка.</w:t>
      </w:r>
    </w:p>
    <w:p w:rsidR="00F35A67" w:rsidRDefault="00F35A67">
      <w:pPr>
        <w:spacing w:line="200" w:lineRule="exact"/>
        <w:rPr>
          <w:rFonts w:eastAsia="Times New Roman"/>
          <w:sz w:val="24"/>
          <w:szCs w:val="24"/>
        </w:rPr>
      </w:pPr>
    </w:p>
    <w:p w:rsidR="00F35A67" w:rsidRDefault="00F35A67">
      <w:pPr>
        <w:spacing w:line="365" w:lineRule="exact"/>
        <w:rPr>
          <w:rFonts w:eastAsia="Times New Roman"/>
          <w:sz w:val="24"/>
          <w:szCs w:val="24"/>
        </w:rPr>
      </w:pPr>
    </w:p>
    <w:p w:rsidR="00F35A67" w:rsidRDefault="001F4ABE">
      <w:pPr>
        <w:numPr>
          <w:ilvl w:val="0"/>
          <w:numId w:val="37"/>
        </w:numPr>
        <w:tabs>
          <w:tab w:val="left" w:pos="1420"/>
        </w:tabs>
        <w:spacing w:line="236" w:lineRule="auto"/>
        <w:ind w:left="1420" w:hanging="492"/>
        <w:jc w:val="both"/>
        <w:rPr>
          <w:rFonts w:eastAsia="Times New Roman"/>
          <w:sz w:val="24"/>
          <w:szCs w:val="24"/>
        </w:rPr>
      </w:pPr>
      <w:r>
        <w:rPr>
          <w:rFonts w:eastAsia="Times New Roman"/>
          <w:sz w:val="24"/>
          <w:szCs w:val="24"/>
        </w:rPr>
        <w:t>Регулировка положения лево/право: Отрегулируйте так, чтобы яркие точки попали внутрь внутреннего кольца с делениями, путем наклона джойстика влево/вправо.</w:t>
      </w:r>
    </w:p>
    <w:p w:rsidR="00F35A67" w:rsidRDefault="00F35A67">
      <w:pPr>
        <w:spacing w:line="200" w:lineRule="exact"/>
        <w:rPr>
          <w:rFonts w:eastAsia="Times New Roman"/>
          <w:sz w:val="24"/>
          <w:szCs w:val="24"/>
        </w:rPr>
      </w:pPr>
    </w:p>
    <w:p w:rsidR="00F35A67" w:rsidRDefault="00F35A67">
      <w:pPr>
        <w:spacing w:line="363" w:lineRule="exact"/>
        <w:rPr>
          <w:rFonts w:eastAsia="Times New Roman"/>
          <w:sz w:val="24"/>
          <w:szCs w:val="24"/>
        </w:rPr>
      </w:pPr>
    </w:p>
    <w:p w:rsidR="00F35A67" w:rsidRDefault="001F4ABE">
      <w:pPr>
        <w:numPr>
          <w:ilvl w:val="0"/>
          <w:numId w:val="37"/>
        </w:numPr>
        <w:tabs>
          <w:tab w:val="left" w:pos="1420"/>
        </w:tabs>
        <w:spacing w:line="236" w:lineRule="auto"/>
        <w:ind w:left="1420" w:hanging="492"/>
        <w:jc w:val="both"/>
        <w:rPr>
          <w:rFonts w:eastAsia="Times New Roman"/>
          <w:sz w:val="24"/>
          <w:szCs w:val="24"/>
        </w:rPr>
      </w:pPr>
      <w:r>
        <w:rPr>
          <w:rFonts w:eastAsia="Times New Roman"/>
          <w:sz w:val="24"/>
          <w:szCs w:val="24"/>
        </w:rPr>
        <w:t>Регулировка фокуса: Настройте фокус так, чтобы круглый символ настройки фокуса появился на светящейся точке, путем наклона джойстика вперед/назад.</w:t>
      </w:r>
    </w:p>
    <w:p w:rsidR="00F35A67" w:rsidRDefault="00F35A67">
      <w:pPr>
        <w:sectPr w:rsidR="00F35A67">
          <w:pgSz w:w="11900" w:h="16838"/>
          <w:pgMar w:top="698" w:right="1120" w:bottom="1440" w:left="1700" w:header="0" w:footer="0" w:gutter="0"/>
          <w:cols w:space="720" w:equalWidth="0">
            <w:col w:w="9080"/>
          </w:cols>
        </w:sectPr>
      </w:pPr>
    </w:p>
    <w:p w:rsidR="00F35A67" w:rsidRDefault="001F4ABE">
      <w:pPr>
        <w:spacing w:line="200" w:lineRule="exact"/>
        <w:rPr>
          <w:sz w:val="20"/>
          <w:szCs w:val="20"/>
        </w:rPr>
      </w:pPr>
      <w:bookmarkStart w:id="26" w:name="page26"/>
      <w:bookmarkEnd w:id="26"/>
      <w:r>
        <w:rPr>
          <w:noProof/>
          <w:sz w:val="20"/>
          <w:szCs w:val="20"/>
        </w:rPr>
        <w:lastRenderedPageBreak/>
        <w:drawing>
          <wp:anchor distT="0" distB="0" distL="114300" distR="114300" simplePos="0" relativeHeight="251653632" behindDoc="1" locked="0" layoutInCell="0" allowOverlap="1">
            <wp:simplePos x="0" y="0"/>
            <wp:positionH relativeFrom="column">
              <wp:posOffset>1381125</wp:posOffset>
            </wp:positionH>
            <wp:positionV relativeFrom="paragraph">
              <wp:posOffset>636270</wp:posOffset>
            </wp:positionV>
            <wp:extent cx="2981325" cy="228663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5">
                      <a:extLst/>
                    </a:blip>
                    <a:srcRect/>
                    <a:stretch>
                      <a:fillRect/>
                    </a:stretch>
                  </pic:blipFill>
                  <pic:spPr bwMode="auto">
                    <a:xfrm>
                      <a:off x="0" y="0"/>
                      <a:ext cx="2981325" cy="228663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84" w:lineRule="exact"/>
        <w:rPr>
          <w:sz w:val="20"/>
          <w:szCs w:val="20"/>
        </w:rPr>
      </w:pPr>
    </w:p>
    <w:p w:rsidR="00F35A67" w:rsidRDefault="001F4ABE">
      <w:pPr>
        <w:spacing w:line="458" w:lineRule="auto"/>
        <w:ind w:left="6900" w:hanging="13"/>
        <w:rPr>
          <w:sz w:val="20"/>
          <w:szCs w:val="20"/>
        </w:rPr>
      </w:pPr>
      <w:r>
        <w:rPr>
          <w:rFonts w:eastAsia="Times New Roman"/>
          <w:sz w:val="23"/>
          <w:szCs w:val="23"/>
        </w:rPr>
        <w:t>Внешнее кольцо с делениями Внутренне кольцо с делениями</w:t>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61" w:lineRule="exact"/>
        <w:rPr>
          <w:sz w:val="20"/>
          <w:szCs w:val="20"/>
        </w:rPr>
      </w:pPr>
    </w:p>
    <w:p w:rsidR="00F35A67" w:rsidRDefault="001F4ABE">
      <w:pPr>
        <w:ind w:left="1960"/>
        <w:rPr>
          <w:sz w:val="20"/>
          <w:szCs w:val="20"/>
        </w:rPr>
      </w:pPr>
      <w:r>
        <w:rPr>
          <w:rFonts w:eastAsia="Times New Roman"/>
          <w:sz w:val="24"/>
          <w:szCs w:val="24"/>
        </w:rPr>
        <w:t>[ Рисунок 10. Регулировка положения измерения и фокуса ]</w:t>
      </w:r>
    </w:p>
    <w:p w:rsidR="00F35A67" w:rsidRDefault="00F35A67">
      <w:pPr>
        <w:spacing w:line="200" w:lineRule="exact"/>
        <w:rPr>
          <w:sz w:val="20"/>
          <w:szCs w:val="20"/>
        </w:rPr>
      </w:pPr>
    </w:p>
    <w:p w:rsidR="00F35A67" w:rsidRDefault="00F35A67">
      <w:pPr>
        <w:spacing w:line="352" w:lineRule="exact"/>
        <w:rPr>
          <w:sz w:val="20"/>
          <w:szCs w:val="20"/>
        </w:rPr>
      </w:pPr>
    </w:p>
    <w:p w:rsidR="00F35A67" w:rsidRDefault="001F4ABE">
      <w:pPr>
        <w:numPr>
          <w:ilvl w:val="0"/>
          <w:numId w:val="38"/>
        </w:numPr>
        <w:tabs>
          <w:tab w:val="left" w:pos="1000"/>
        </w:tabs>
        <w:ind w:left="1000" w:hanging="432"/>
        <w:jc w:val="both"/>
        <w:rPr>
          <w:rFonts w:eastAsia="Times New Roman"/>
          <w:sz w:val="24"/>
          <w:szCs w:val="24"/>
        </w:rPr>
      </w:pPr>
      <w:r>
        <w:rPr>
          <w:rFonts w:eastAsia="Times New Roman"/>
          <w:sz w:val="24"/>
          <w:szCs w:val="24"/>
        </w:rPr>
        <w:t>Измерение</w:t>
      </w:r>
    </w:p>
    <w:p w:rsidR="00F35A67" w:rsidRDefault="00F35A67">
      <w:pPr>
        <w:spacing w:line="276" w:lineRule="exact"/>
        <w:rPr>
          <w:rFonts w:eastAsia="Times New Roman"/>
          <w:sz w:val="24"/>
          <w:szCs w:val="24"/>
        </w:rPr>
      </w:pPr>
    </w:p>
    <w:p w:rsidR="00F35A67" w:rsidRDefault="001F4ABE">
      <w:pPr>
        <w:numPr>
          <w:ilvl w:val="1"/>
          <w:numId w:val="38"/>
        </w:numPr>
        <w:tabs>
          <w:tab w:val="left" w:pos="1420"/>
        </w:tabs>
        <w:ind w:left="1420" w:hanging="492"/>
        <w:jc w:val="both"/>
        <w:rPr>
          <w:rFonts w:eastAsia="Times New Roman"/>
          <w:sz w:val="24"/>
          <w:szCs w:val="24"/>
        </w:rPr>
      </w:pPr>
      <w:r>
        <w:rPr>
          <w:rFonts w:eastAsia="Times New Roman"/>
          <w:sz w:val="24"/>
          <w:szCs w:val="24"/>
        </w:rPr>
        <w:t>Ручная настройка</w:t>
      </w:r>
    </w:p>
    <w:p w:rsidR="00F35A67" w:rsidRDefault="00F35A67">
      <w:pPr>
        <w:spacing w:line="12" w:lineRule="exact"/>
        <w:rPr>
          <w:rFonts w:eastAsia="Times New Roman"/>
          <w:sz w:val="24"/>
          <w:szCs w:val="24"/>
        </w:rPr>
      </w:pPr>
    </w:p>
    <w:p w:rsidR="00F35A67" w:rsidRDefault="001F4ABE">
      <w:pPr>
        <w:numPr>
          <w:ilvl w:val="2"/>
          <w:numId w:val="38"/>
        </w:numPr>
        <w:tabs>
          <w:tab w:val="left" w:pos="1560"/>
        </w:tabs>
        <w:spacing w:line="180" w:lineRule="auto"/>
        <w:ind w:left="1560" w:right="1020" w:hanging="425"/>
        <w:jc w:val="both"/>
        <w:rPr>
          <w:rFonts w:ascii="Wingdings" w:eastAsia="Wingdings" w:hAnsi="Wingdings" w:cs="Wingdings"/>
          <w:sz w:val="48"/>
          <w:szCs w:val="48"/>
          <w:vertAlign w:val="superscript"/>
        </w:rPr>
      </w:pPr>
      <w:r>
        <w:rPr>
          <w:rFonts w:eastAsia="Times New Roman"/>
          <w:sz w:val="24"/>
          <w:szCs w:val="24"/>
        </w:rPr>
        <w:t>Отрегулируйте фокус и положение модельного глаза аналогично процедуре настройки положения для измерения и фокуса, описанной на предыдущей странице.</w:t>
      </w:r>
    </w:p>
    <w:p w:rsidR="00F35A67" w:rsidRDefault="00F35A67">
      <w:pPr>
        <w:spacing w:line="291" w:lineRule="exact"/>
        <w:rPr>
          <w:sz w:val="20"/>
          <w:szCs w:val="20"/>
        </w:rPr>
      </w:pPr>
    </w:p>
    <w:p w:rsidR="00F35A67" w:rsidRDefault="001F4ABE">
      <w:pPr>
        <w:numPr>
          <w:ilvl w:val="0"/>
          <w:numId w:val="39"/>
        </w:numPr>
        <w:tabs>
          <w:tab w:val="left" w:pos="1560"/>
        </w:tabs>
        <w:spacing w:line="180" w:lineRule="auto"/>
        <w:ind w:left="1560" w:right="1020" w:hanging="425"/>
        <w:jc w:val="both"/>
        <w:rPr>
          <w:rFonts w:ascii="Wingdings" w:eastAsia="Wingdings" w:hAnsi="Wingdings" w:cs="Wingdings"/>
          <w:sz w:val="48"/>
          <w:szCs w:val="48"/>
          <w:vertAlign w:val="superscript"/>
        </w:rPr>
      </w:pPr>
      <w:r>
        <w:rPr>
          <w:rFonts w:eastAsia="Times New Roman"/>
          <w:sz w:val="24"/>
          <w:szCs w:val="24"/>
        </w:rPr>
        <w:t>Нажмите на кнопку измерений. Если измерение не происходит, и в левой верхней части монитора появилось сообщение TRY AGAIN, снова нажмите кнопку измерений, повторив процедуру (а).</w:t>
      </w:r>
    </w:p>
    <w:p w:rsidR="00F35A67" w:rsidRDefault="00F35A67">
      <w:pPr>
        <w:spacing w:line="290" w:lineRule="exact"/>
        <w:rPr>
          <w:sz w:val="20"/>
          <w:szCs w:val="20"/>
        </w:rPr>
      </w:pPr>
    </w:p>
    <w:p w:rsidR="00F35A67" w:rsidRDefault="001F4ABE">
      <w:pPr>
        <w:numPr>
          <w:ilvl w:val="1"/>
          <w:numId w:val="40"/>
        </w:numPr>
        <w:tabs>
          <w:tab w:val="left" w:pos="1560"/>
        </w:tabs>
        <w:spacing w:line="180" w:lineRule="auto"/>
        <w:ind w:left="1560" w:right="1040" w:hanging="425"/>
        <w:jc w:val="both"/>
        <w:rPr>
          <w:rFonts w:ascii="Wingdings" w:eastAsia="Wingdings" w:hAnsi="Wingdings" w:cs="Wingdings"/>
          <w:sz w:val="48"/>
          <w:szCs w:val="48"/>
          <w:vertAlign w:val="superscript"/>
        </w:rPr>
      </w:pPr>
      <w:r>
        <w:rPr>
          <w:rFonts w:eastAsia="Times New Roman"/>
          <w:sz w:val="24"/>
          <w:szCs w:val="24"/>
        </w:rPr>
        <w:t>Проверьте, измеряется или нет величина оптической силы. В случае, если измеряемое значение неудовлетворительно, снова измерьте его тем же способом и сравните значения.</w:t>
      </w:r>
    </w:p>
    <w:p w:rsidR="00F35A67" w:rsidRDefault="00F35A67">
      <w:pPr>
        <w:spacing w:line="200" w:lineRule="exact"/>
        <w:rPr>
          <w:rFonts w:ascii="Wingdings" w:eastAsia="Wingdings" w:hAnsi="Wingdings" w:cs="Wingdings"/>
          <w:sz w:val="48"/>
          <w:szCs w:val="48"/>
          <w:vertAlign w:val="superscript"/>
        </w:rPr>
      </w:pPr>
    </w:p>
    <w:p w:rsidR="00F35A67" w:rsidRDefault="00F35A67">
      <w:pPr>
        <w:spacing w:line="354" w:lineRule="exact"/>
        <w:rPr>
          <w:rFonts w:ascii="Wingdings" w:eastAsia="Wingdings" w:hAnsi="Wingdings" w:cs="Wingdings"/>
          <w:sz w:val="48"/>
          <w:szCs w:val="48"/>
          <w:vertAlign w:val="superscript"/>
        </w:rPr>
      </w:pPr>
    </w:p>
    <w:p w:rsidR="00F35A67" w:rsidRDefault="001F4ABE">
      <w:pPr>
        <w:numPr>
          <w:ilvl w:val="0"/>
          <w:numId w:val="40"/>
        </w:numPr>
        <w:tabs>
          <w:tab w:val="left" w:pos="1420"/>
        </w:tabs>
        <w:ind w:left="1420" w:hanging="492"/>
        <w:jc w:val="both"/>
        <w:rPr>
          <w:rFonts w:eastAsia="Times New Roman"/>
          <w:sz w:val="24"/>
          <w:szCs w:val="24"/>
        </w:rPr>
      </w:pPr>
      <w:r>
        <w:rPr>
          <w:rFonts w:eastAsia="Times New Roman"/>
          <w:sz w:val="24"/>
          <w:szCs w:val="24"/>
        </w:rPr>
        <w:t>Автоматическая настройка</w:t>
      </w:r>
    </w:p>
    <w:p w:rsidR="00F35A67" w:rsidRDefault="001F4ABE">
      <w:pPr>
        <w:tabs>
          <w:tab w:val="left" w:pos="1540"/>
        </w:tabs>
        <w:ind w:left="1140"/>
        <w:rPr>
          <w:sz w:val="20"/>
          <w:szCs w:val="20"/>
        </w:rPr>
      </w:pPr>
      <w:r>
        <w:rPr>
          <w:rFonts w:ascii="Wingdings" w:eastAsia="Wingdings" w:hAnsi="Wingdings" w:cs="Wingdings"/>
          <w:sz w:val="48"/>
          <w:szCs w:val="48"/>
          <w:vertAlign w:val="superscript"/>
        </w:rPr>
        <w:t></w:t>
      </w:r>
      <w:r>
        <w:rPr>
          <w:sz w:val="20"/>
          <w:szCs w:val="20"/>
        </w:rPr>
        <w:tab/>
      </w:r>
      <w:r>
        <w:rPr>
          <w:rFonts w:eastAsia="Times New Roman"/>
          <w:sz w:val="23"/>
          <w:szCs w:val="23"/>
        </w:rPr>
        <w:t>Нажмите кнопку AUTO в нижней части монитора.</w:t>
      </w:r>
    </w:p>
    <w:p w:rsidR="00F35A67" w:rsidRDefault="00F35A67">
      <w:pPr>
        <w:spacing w:line="63" w:lineRule="exact"/>
        <w:rPr>
          <w:sz w:val="20"/>
          <w:szCs w:val="20"/>
        </w:rPr>
      </w:pPr>
    </w:p>
    <w:p w:rsidR="00F35A67" w:rsidRDefault="001F4ABE">
      <w:pPr>
        <w:numPr>
          <w:ilvl w:val="0"/>
          <w:numId w:val="41"/>
        </w:numPr>
        <w:tabs>
          <w:tab w:val="left" w:pos="1560"/>
        </w:tabs>
        <w:spacing w:line="180" w:lineRule="auto"/>
        <w:ind w:left="1560" w:right="1020" w:hanging="425"/>
        <w:jc w:val="both"/>
        <w:rPr>
          <w:rFonts w:ascii="Wingdings" w:eastAsia="Wingdings" w:hAnsi="Wingdings" w:cs="Wingdings"/>
          <w:sz w:val="48"/>
          <w:szCs w:val="48"/>
          <w:vertAlign w:val="superscript"/>
        </w:rPr>
      </w:pPr>
      <w:r>
        <w:rPr>
          <w:rFonts w:eastAsia="Times New Roman"/>
          <w:sz w:val="24"/>
          <w:szCs w:val="24"/>
        </w:rPr>
        <w:t>Отрегулируйте положение и фокус модельного глаза аналогично процедуре аналогично процедуре настройки положения для измерения и фокуса, описанной на предыдущей странице.</w:t>
      </w:r>
    </w:p>
    <w:p w:rsidR="00F35A67" w:rsidRDefault="001F4ABE">
      <w:pPr>
        <w:numPr>
          <w:ilvl w:val="0"/>
          <w:numId w:val="42"/>
        </w:numPr>
        <w:tabs>
          <w:tab w:val="left" w:pos="1560"/>
        </w:tabs>
        <w:spacing w:line="192" w:lineRule="auto"/>
        <w:ind w:left="1560" w:hanging="425"/>
        <w:jc w:val="both"/>
        <w:rPr>
          <w:rFonts w:ascii="Wingdings" w:eastAsia="Wingdings" w:hAnsi="Wingdings" w:cs="Wingdings"/>
          <w:sz w:val="48"/>
          <w:szCs w:val="48"/>
          <w:vertAlign w:val="superscript"/>
        </w:rPr>
      </w:pPr>
      <w:bookmarkStart w:id="27" w:name="page27"/>
      <w:bookmarkEnd w:id="27"/>
      <w:r>
        <w:rPr>
          <w:rFonts w:eastAsia="Times New Roman"/>
          <w:sz w:val="24"/>
          <w:szCs w:val="24"/>
        </w:rPr>
        <w:t>Если фокус настроен хорошо, и яркие точки находятся внутри внутреннего кольца с делениями, и круглый символ настройки фокуса находится на светящейся точке, тогда измерение начнется автоматически.</w:t>
      </w:r>
    </w:p>
    <w:p w:rsidR="00F35A67" w:rsidRDefault="00F35A67">
      <w:pPr>
        <w:sectPr w:rsidR="00F35A67">
          <w:pgSz w:w="11900" w:h="16838"/>
          <w:pgMar w:top="698" w:right="1120" w:bottom="1440" w:left="1700" w:header="0" w:footer="0" w:gutter="0"/>
          <w:cols w:space="720" w:equalWidth="0">
            <w:col w:w="9080"/>
          </w:cols>
        </w:sectPr>
      </w:pPr>
    </w:p>
    <w:p w:rsidR="00F35A67" w:rsidRDefault="00F35A67">
      <w:pPr>
        <w:spacing w:line="200" w:lineRule="exact"/>
        <w:rPr>
          <w:sz w:val="20"/>
          <w:szCs w:val="20"/>
        </w:rPr>
      </w:pPr>
      <w:bookmarkStart w:id="28" w:name="page28"/>
      <w:bookmarkEnd w:id="28"/>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39" w:lineRule="exact"/>
        <w:rPr>
          <w:sz w:val="20"/>
          <w:szCs w:val="20"/>
        </w:rPr>
      </w:pPr>
    </w:p>
    <w:p w:rsidR="00F35A67" w:rsidRPr="006A135A" w:rsidRDefault="001F4ABE">
      <w:pPr>
        <w:numPr>
          <w:ilvl w:val="0"/>
          <w:numId w:val="43"/>
        </w:numPr>
        <w:tabs>
          <w:tab w:val="left" w:pos="720"/>
        </w:tabs>
        <w:ind w:left="720" w:hanging="718"/>
        <w:jc w:val="both"/>
        <w:rPr>
          <w:rFonts w:eastAsia="Arial"/>
          <w:sz w:val="28"/>
          <w:szCs w:val="28"/>
        </w:rPr>
      </w:pPr>
      <w:r w:rsidRPr="006A135A">
        <w:rPr>
          <w:rFonts w:eastAsia="Arial"/>
          <w:sz w:val="28"/>
          <w:szCs w:val="28"/>
        </w:rPr>
        <w:t>Измерение</w:t>
      </w:r>
    </w:p>
    <w:p w:rsidR="00F35A67" w:rsidRDefault="001F4ABE">
      <w:pPr>
        <w:spacing w:line="20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289560</wp:posOffset>
            </wp:positionH>
            <wp:positionV relativeFrom="paragraph">
              <wp:posOffset>566420</wp:posOffset>
            </wp:positionV>
            <wp:extent cx="5678170" cy="210375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a:extLst/>
                    </a:blip>
                    <a:srcRect/>
                    <a:stretch>
                      <a:fillRect/>
                    </a:stretch>
                  </pic:blipFill>
                  <pic:spPr bwMode="auto">
                    <a:xfrm>
                      <a:off x="0" y="0"/>
                      <a:ext cx="5678170" cy="210375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7" w:lineRule="exact"/>
        <w:rPr>
          <w:sz w:val="20"/>
          <w:szCs w:val="20"/>
        </w:rPr>
      </w:pPr>
    </w:p>
    <w:p w:rsidR="00F35A67" w:rsidRDefault="001F4ABE">
      <w:pPr>
        <w:ind w:left="3120"/>
        <w:rPr>
          <w:sz w:val="20"/>
          <w:szCs w:val="20"/>
        </w:rPr>
      </w:pPr>
      <w:r>
        <w:rPr>
          <w:noProof/>
          <w:sz w:val="20"/>
          <w:szCs w:val="20"/>
        </w:rPr>
        <w:drawing>
          <wp:inline distT="0" distB="0" distL="0" distR="0">
            <wp:extent cx="365760" cy="25908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a:extLst/>
                    </a:blip>
                    <a:srcRect/>
                    <a:stretch>
                      <a:fillRect/>
                    </a:stretch>
                  </pic:blipFill>
                  <pic:spPr bwMode="auto">
                    <a:xfrm>
                      <a:off x="0" y="0"/>
                      <a:ext cx="365760" cy="259080"/>
                    </a:xfrm>
                    <a:prstGeom prst="rect">
                      <a:avLst/>
                    </a:prstGeom>
                    <a:noFill/>
                    <a:ln>
                      <a:noFill/>
                    </a:ln>
                  </pic:spPr>
                </pic:pic>
              </a:graphicData>
            </a:graphic>
          </wp:inline>
        </w:drawing>
      </w:r>
      <w:r>
        <w:rPr>
          <w:rFonts w:eastAsia="Times New Roman"/>
          <w:b/>
          <w:bCs/>
          <w:color w:val="FFFFFF"/>
          <w:sz w:val="28"/>
          <w:szCs w:val="28"/>
        </w:rPr>
        <w:t xml:space="preserve"> ПРЕДОСТЕРЕЖЕНИЕ</w:t>
      </w:r>
    </w:p>
    <w:p w:rsidR="00F35A67" w:rsidRDefault="00F35A67">
      <w:pPr>
        <w:spacing w:line="297" w:lineRule="exact"/>
        <w:rPr>
          <w:sz w:val="20"/>
          <w:szCs w:val="20"/>
        </w:rPr>
      </w:pPr>
    </w:p>
    <w:p w:rsidR="00F35A67" w:rsidRDefault="001F4ABE">
      <w:pPr>
        <w:spacing w:line="235" w:lineRule="auto"/>
        <w:ind w:left="740"/>
        <w:jc w:val="both"/>
        <w:rPr>
          <w:sz w:val="20"/>
          <w:szCs w:val="20"/>
        </w:rPr>
      </w:pPr>
      <w:r>
        <w:rPr>
          <w:rFonts w:eastAsia="Times New Roman"/>
          <w:sz w:val="24"/>
          <w:szCs w:val="24"/>
        </w:rPr>
        <w:t>Если произойдет одна из следующих ситуаций, свяжитесь с агентом Huvitz после незамедлительного выключения питания прибора и отключения кабеля питания от источника питания.</w:t>
      </w:r>
    </w:p>
    <w:p w:rsidR="00F35A67" w:rsidRDefault="00F35A67">
      <w:pPr>
        <w:spacing w:line="388" w:lineRule="exact"/>
        <w:rPr>
          <w:sz w:val="20"/>
          <w:szCs w:val="20"/>
        </w:rPr>
      </w:pPr>
    </w:p>
    <w:p w:rsidR="00F35A67" w:rsidRDefault="001F4ABE">
      <w:pPr>
        <w:numPr>
          <w:ilvl w:val="0"/>
          <w:numId w:val="44"/>
        </w:numPr>
        <w:tabs>
          <w:tab w:val="left" w:pos="1000"/>
        </w:tabs>
        <w:ind w:left="1000" w:hanging="290"/>
        <w:jc w:val="both"/>
        <w:rPr>
          <w:rFonts w:ascii="Symbol" w:eastAsia="Symbol" w:hAnsi="Symbol" w:cs="Symbol"/>
          <w:sz w:val="31"/>
          <w:szCs w:val="31"/>
        </w:rPr>
      </w:pPr>
      <w:r>
        <w:rPr>
          <w:rFonts w:eastAsia="Times New Roman"/>
          <w:sz w:val="23"/>
          <w:szCs w:val="23"/>
        </w:rPr>
        <w:t>В случае наличия дыма, или странного запаха, или звука, исходящих от прибора.</w:t>
      </w:r>
    </w:p>
    <w:p w:rsidR="00F35A67" w:rsidRDefault="00F35A67">
      <w:pPr>
        <w:spacing w:line="110" w:lineRule="exact"/>
        <w:rPr>
          <w:rFonts w:ascii="Symbol" w:eastAsia="Symbol" w:hAnsi="Symbol" w:cs="Symbol"/>
          <w:sz w:val="31"/>
          <w:szCs w:val="31"/>
        </w:rPr>
      </w:pPr>
    </w:p>
    <w:p w:rsidR="00F35A67" w:rsidRDefault="001F4ABE">
      <w:pPr>
        <w:numPr>
          <w:ilvl w:val="0"/>
          <w:numId w:val="44"/>
        </w:numPr>
        <w:tabs>
          <w:tab w:val="left" w:pos="1000"/>
        </w:tabs>
        <w:spacing w:line="185" w:lineRule="auto"/>
        <w:ind w:left="1000" w:hanging="290"/>
        <w:jc w:val="both"/>
        <w:rPr>
          <w:rFonts w:ascii="Symbol" w:eastAsia="Symbol" w:hAnsi="Symbol" w:cs="Symbol"/>
          <w:sz w:val="30"/>
          <w:szCs w:val="30"/>
        </w:rPr>
      </w:pPr>
      <w:r>
        <w:rPr>
          <w:rFonts w:eastAsia="Times New Roman"/>
        </w:rPr>
        <w:t>В случае если на прибор была пролита жидкость, или в него попал металлический предмет.</w:t>
      </w:r>
    </w:p>
    <w:p w:rsidR="00F35A67" w:rsidRDefault="00F35A67">
      <w:pPr>
        <w:spacing w:line="1" w:lineRule="exact"/>
        <w:rPr>
          <w:rFonts w:ascii="Symbol" w:eastAsia="Symbol" w:hAnsi="Symbol" w:cs="Symbol"/>
          <w:sz w:val="30"/>
          <w:szCs w:val="30"/>
        </w:rPr>
      </w:pPr>
    </w:p>
    <w:p w:rsidR="00F35A67" w:rsidRDefault="001F4ABE">
      <w:pPr>
        <w:numPr>
          <w:ilvl w:val="0"/>
          <w:numId w:val="44"/>
        </w:numPr>
        <w:tabs>
          <w:tab w:val="left" w:pos="1000"/>
        </w:tabs>
        <w:spacing w:line="184" w:lineRule="auto"/>
        <w:ind w:left="1000" w:hanging="290"/>
        <w:jc w:val="both"/>
        <w:rPr>
          <w:rFonts w:ascii="Symbol" w:eastAsia="Symbol" w:hAnsi="Symbol" w:cs="Symbol"/>
          <w:sz w:val="27"/>
          <w:szCs w:val="27"/>
        </w:rPr>
      </w:pPr>
      <w:r>
        <w:rPr>
          <w:rFonts w:eastAsia="Times New Roman"/>
          <w:sz w:val="20"/>
          <w:szCs w:val="20"/>
        </w:rPr>
        <w:t>В случае если прибор упал, или его внешний корпус поврежден.</w:t>
      </w:r>
    </w:p>
    <w:p w:rsidR="00F35A67" w:rsidRDefault="00F35A67">
      <w:pPr>
        <w:spacing w:line="200" w:lineRule="exact"/>
        <w:rPr>
          <w:sz w:val="20"/>
          <w:szCs w:val="20"/>
        </w:rPr>
      </w:pPr>
    </w:p>
    <w:p w:rsidR="00F35A67" w:rsidRDefault="00F35A67">
      <w:pPr>
        <w:spacing w:line="352" w:lineRule="exact"/>
        <w:rPr>
          <w:sz w:val="20"/>
          <w:szCs w:val="20"/>
        </w:rPr>
      </w:pPr>
    </w:p>
    <w:p w:rsidR="00F35A67" w:rsidRDefault="001F4ABE">
      <w:pPr>
        <w:ind w:left="560"/>
        <w:rPr>
          <w:sz w:val="20"/>
          <w:szCs w:val="20"/>
        </w:rPr>
      </w:pPr>
      <w:r>
        <w:rPr>
          <w:rFonts w:eastAsia="Times New Roman"/>
          <w:sz w:val="24"/>
          <w:szCs w:val="24"/>
        </w:rPr>
        <w:t>Кнопки переключаются следующим образом после нажатия кнопки FUNC.</w:t>
      </w:r>
    </w:p>
    <w:p w:rsidR="00F35A67" w:rsidRDefault="001F4ABE">
      <w:pPr>
        <w:spacing w:line="200" w:lineRule="exact"/>
        <w:rPr>
          <w:sz w:val="20"/>
          <w:szCs w:val="20"/>
        </w:rPr>
      </w:pPr>
      <w:r>
        <w:rPr>
          <w:noProof/>
          <w:sz w:val="20"/>
          <w:szCs w:val="20"/>
        </w:rPr>
        <w:drawing>
          <wp:anchor distT="0" distB="0" distL="114300" distR="114300" simplePos="0" relativeHeight="251655680" behindDoc="1" locked="0" layoutInCell="0" allowOverlap="1">
            <wp:simplePos x="0" y="0"/>
            <wp:positionH relativeFrom="column">
              <wp:posOffset>1618615</wp:posOffset>
            </wp:positionH>
            <wp:positionV relativeFrom="paragraph">
              <wp:posOffset>180340</wp:posOffset>
            </wp:positionV>
            <wp:extent cx="2886710" cy="110490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7">
                      <a:extLst/>
                    </a:blip>
                    <a:srcRect/>
                    <a:stretch>
                      <a:fillRect/>
                    </a:stretch>
                  </pic:blipFill>
                  <pic:spPr bwMode="auto">
                    <a:xfrm>
                      <a:off x="0" y="0"/>
                      <a:ext cx="2886710" cy="1104900"/>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88" w:lineRule="exact"/>
        <w:rPr>
          <w:sz w:val="20"/>
          <w:szCs w:val="20"/>
        </w:rPr>
      </w:pPr>
    </w:p>
    <w:p w:rsidR="00F35A67" w:rsidRDefault="001F4ABE">
      <w:pPr>
        <w:spacing w:line="234" w:lineRule="auto"/>
        <w:ind w:left="560" w:right="40"/>
        <w:jc w:val="both"/>
        <w:rPr>
          <w:sz w:val="20"/>
          <w:szCs w:val="20"/>
        </w:rPr>
      </w:pPr>
      <w:r>
        <w:rPr>
          <w:rFonts w:eastAsia="Times New Roman"/>
          <w:sz w:val="24"/>
          <w:szCs w:val="24"/>
        </w:rPr>
        <w:t>Изменение режима измерений происходит так, как показано на рисунке выше, на момент поставки от Huvitz.</w:t>
      </w:r>
    </w:p>
    <w:p w:rsidR="00F35A67" w:rsidRDefault="00F35A67">
      <w:pPr>
        <w:spacing w:line="2" w:lineRule="exact"/>
        <w:rPr>
          <w:sz w:val="20"/>
          <w:szCs w:val="20"/>
        </w:rPr>
      </w:pPr>
    </w:p>
    <w:p w:rsidR="00F35A67" w:rsidRDefault="001F4ABE">
      <w:pPr>
        <w:ind w:left="560"/>
        <w:rPr>
          <w:sz w:val="20"/>
          <w:szCs w:val="20"/>
        </w:rPr>
      </w:pPr>
      <w:r>
        <w:rPr>
          <w:rFonts w:eastAsia="Times New Roman"/>
          <w:sz w:val="24"/>
          <w:szCs w:val="24"/>
        </w:rPr>
        <w:t>Кнопку IOL можно использовать только в режимах измерений K&amp;R и REF.</w:t>
      </w:r>
    </w:p>
    <w:p w:rsidR="00F35A67" w:rsidRDefault="00F35A67">
      <w:pPr>
        <w:spacing w:line="200" w:lineRule="exact"/>
        <w:rPr>
          <w:sz w:val="20"/>
          <w:szCs w:val="20"/>
        </w:rPr>
      </w:pPr>
    </w:p>
    <w:p w:rsidR="00F35A67" w:rsidRDefault="00F35A67">
      <w:pPr>
        <w:spacing w:line="365" w:lineRule="exact"/>
        <w:rPr>
          <w:sz w:val="20"/>
          <w:szCs w:val="20"/>
        </w:rPr>
      </w:pPr>
    </w:p>
    <w:p w:rsidR="00F35A67" w:rsidRDefault="001F4ABE">
      <w:pPr>
        <w:spacing w:line="238" w:lineRule="auto"/>
        <w:ind w:left="560" w:right="20"/>
        <w:jc w:val="both"/>
        <w:rPr>
          <w:sz w:val="20"/>
          <w:szCs w:val="20"/>
        </w:rPr>
      </w:pPr>
      <w:r>
        <w:rPr>
          <w:rFonts w:eastAsia="Times New Roman"/>
          <w:sz w:val="24"/>
          <w:szCs w:val="24"/>
        </w:rPr>
        <w:t>После нажатия кнопки IOL будет исполнена функция измерения IOL (измерение на искусственном хрусталике), и функция прекратит работу при повторном нажатии кнопки (смотри раздел 8.6). Значение рефракционной мощности, измеренное согласно значению VD (расстояние между вершинными точками), будет показано в режиме измерения рефракционной мощности. После нажатия кнопки VD появится значение рефракции, соответствующее значению VD, а значение VD изменяется от 0.0 до значений (12/13.5/15 мм), выбранных пользователем в режиме SETUP.</w:t>
      </w:r>
    </w:p>
    <w:p w:rsidR="00F35A67" w:rsidRDefault="00F35A67">
      <w:pPr>
        <w:sectPr w:rsidR="00F35A67">
          <w:pgSz w:w="11900" w:h="16838"/>
          <w:pgMar w:top="698" w:right="1100" w:bottom="1440" w:left="1700" w:header="0" w:footer="0" w:gutter="0"/>
          <w:cols w:space="720" w:equalWidth="0">
            <w:col w:w="9100"/>
          </w:cols>
        </w:sectPr>
      </w:pPr>
    </w:p>
    <w:p w:rsidR="00F35A67" w:rsidRDefault="001F4ABE">
      <w:pPr>
        <w:spacing w:line="200" w:lineRule="exact"/>
        <w:rPr>
          <w:sz w:val="20"/>
          <w:szCs w:val="20"/>
        </w:rPr>
      </w:pPr>
      <w:bookmarkStart w:id="29" w:name="page29"/>
      <w:bookmarkEnd w:id="29"/>
      <w:r>
        <w:rPr>
          <w:noProof/>
          <w:sz w:val="20"/>
          <w:szCs w:val="20"/>
        </w:rPr>
        <w:lastRenderedPageBreak/>
        <w:drawing>
          <wp:anchor distT="0" distB="0" distL="114300" distR="114300" simplePos="0" relativeHeight="251656704" behindDoc="1" locked="0" layoutInCell="0" allowOverlap="1">
            <wp:simplePos x="0" y="0"/>
            <wp:positionH relativeFrom="column">
              <wp:posOffset>88265</wp:posOffset>
            </wp:positionH>
            <wp:positionV relativeFrom="paragraph">
              <wp:posOffset>638175</wp:posOffset>
            </wp:positionV>
            <wp:extent cx="5678170" cy="121158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a:extLst/>
                    </a:blip>
                    <a:srcRect/>
                    <a:stretch>
                      <a:fillRect/>
                    </a:stretch>
                  </pic:blipFill>
                  <pic:spPr bwMode="auto">
                    <a:xfrm>
                      <a:off x="0" y="0"/>
                      <a:ext cx="5678170" cy="1211580"/>
                    </a:xfrm>
                    <a:prstGeom prst="rect">
                      <a:avLst/>
                    </a:prstGeom>
                    <a:noFill/>
                  </pic:spPr>
                </pic:pic>
              </a:graphicData>
            </a:graphic>
          </wp:anchor>
        </w:drawing>
      </w:r>
    </w:p>
    <w:p w:rsidR="006A135A" w:rsidRDefault="006A135A">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32" w:lineRule="exact"/>
        <w:rPr>
          <w:sz w:val="20"/>
          <w:szCs w:val="20"/>
        </w:rPr>
      </w:pPr>
    </w:p>
    <w:p w:rsidR="00F35A67" w:rsidRDefault="001F4ABE">
      <w:pPr>
        <w:ind w:left="3720"/>
        <w:rPr>
          <w:sz w:val="20"/>
          <w:szCs w:val="20"/>
        </w:rPr>
      </w:pPr>
      <w:r>
        <w:rPr>
          <w:rFonts w:eastAsia="Times New Roman"/>
          <w:b/>
          <w:bCs/>
          <w:color w:val="FFFFFF"/>
          <w:sz w:val="24"/>
          <w:szCs w:val="24"/>
        </w:rPr>
        <w:t>ПРИМЕЧАНИЕ</w:t>
      </w:r>
    </w:p>
    <w:p w:rsidR="00F35A67" w:rsidRDefault="00F35A67">
      <w:pPr>
        <w:spacing w:line="274" w:lineRule="exact"/>
        <w:rPr>
          <w:sz w:val="20"/>
          <w:szCs w:val="20"/>
        </w:rPr>
      </w:pPr>
    </w:p>
    <w:p w:rsidR="00F35A67" w:rsidRDefault="001F4ABE">
      <w:pPr>
        <w:spacing w:line="237" w:lineRule="auto"/>
        <w:ind w:left="420" w:right="160"/>
        <w:jc w:val="both"/>
        <w:rPr>
          <w:sz w:val="20"/>
          <w:szCs w:val="20"/>
        </w:rPr>
      </w:pPr>
      <w:r>
        <w:rPr>
          <w:rFonts w:eastAsia="Times New Roman"/>
          <w:sz w:val="24"/>
          <w:szCs w:val="24"/>
        </w:rPr>
        <w:t>Если прибор не будет работать в течение 5 минут и более после включения питания, включится режим экономии энергии. Если Вы нажмете какую-либо кнопку в режиме экономии энергии, он переключится на режим подготовки к измерениям.</w:t>
      </w:r>
    </w:p>
    <w:p w:rsidR="00F35A67" w:rsidRDefault="001F4ABE">
      <w:pPr>
        <w:spacing w:line="237" w:lineRule="auto"/>
        <w:ind w:left="420" w:right="160"/>
        <w:jc w:val="both"/>
        <w:rPr>
          <w:sz w:val="20"/>
          <w:szCs w:val="20"/>
        </w:rPr>
        <w:sectPr w:rsidR="00F35A67">
          <w:pgSz w:w="11900" w:h="16838"/>
          <w:pgMar w:top="709" w:right="1240" w:bottom="1440" w:left="1700" w:header="0" w:footer="0" w:gutter="0"/>
          <w:cols w:space="720" w:equalWidth="0">
            <w:col w:w="8960"/>
          </w:cols>
        </w:sectPr>
      </w:pPr>
      <w:r>
        <w:rPr>
          <w:noProof/>
          <w:sz w:val="20"/>
          <w:szCs w:val="20"/>
        </w:rPr>
        <w:drawing>
          <wp:anchor distT="0" distB="0" distL="114300" distR="114300" simplePos="0" relativeHeight="251657728" behindDoc="1" locked="0" layoutInCell="0" allowOverlap="1">
            <wp:simplePos x="0" y="0"/>
            <wp:positionH relativeFrom="column">
              <wp:posOffset>1905</wp:posOffset>
            </wp:positionH>
            <wp:positionV relativeFrom="paragraph">
              <wp:posOffset>83820</wp:posOffset>
            </wp:positionV>
            <wp:extent cx="5764530" cy="413893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9">
                      <a:extLst/>
                    </a:blip>
                    <a:srcRect/>
                    <a:stretch>
                      <a:fillRect/>
                    </a:stretch>
                  </pic:blipFill>
                  <pic:spPr bwMode="auto">
                    <a:xfrm>
                      <a:off x="0" y="0"/>
                      <a:ext cx="5764530" cy="4138930"/>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42" w:lineRule="exact"/>
        <w:rPr>
          <w:sz w:val="20"/>
          <w:szCs w:val="20"/>
        </w:rPr>
      </w:pPr>
    </w:p>
    <w:p w:rsidR="00F35A67" w:rsidRDefault="001F4ABE">
      <w:pPr>
        <w:ind w:left="100"/>
        <w:rPr>
          <w:sz w:val="20"/>
          <w:szCs w:val="20"/>
        </w:rPr>
      </w:pPr>
      <w:r>
        <w:rPr>
          <w:rFonts w:eastAsia="Times New Roman"/>
          <w:b/>
          <w:bCs/>
          <w:sz w:val="24"/>
          <w:szCs w:val="24"/>
        </w:rPr>
        <w:t>Питание</w:t>
      </w:r>
    </w:p>
    <w:p w:rsidR="00F35A67" w:rsidRDefault="001F4ABE">
      <w:pPr>
        <w:spacing w:line="237" w:lineRule="auto"/>
        <w:ind w:left="40"/>
        <w:rPr>
          <w:sz w:val="20"/>
          <w:szCs w:val="20"/>
        </w:rPr>
      </w:pPr>
      <w:r>
        <w:rPr>
          <w:rFonts w:eastAsia="Times New Roman"/>
          <w:b/>
          <w:bCs/>
          <w:sz w:val="24"/>
          <w:szCs w:val="24"/>
        </w:rPr>
        <w:t>включено</w:t>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42" w:lineRule="exact"/>
        <w:rPr>
          <w:sz w:val="20"/>
          <w:szCs w:val="20"/>
        </w:rPr>
      </w:pPr>
    </w:p>
    <w:p w:rsidR="00F35A67" w:rsidRDefault="001F4ABE">
      <w:pPr>
        <w:rPr>
          <w:sz w:val="20"/>
          <w:szCs w:val="20"/>
        </w:rPr>
      </w:pPr>
      <w:r>
        <w:rPr>
          <w:rFonts w:eastAsia="Times New Roman"/>
          <w:b/>
          <w:bCs/>
          <w:sz w:val="24"/>
          <w:szCs w:val="24"/>
          <w:highlight w:val="white"/>
        </w:rPr>
        <w:t>Режим REF</w:t>
      </w:r>
    </w:p>
    <w:p w:rsidR="00F35A67" w:rsidRDefault="001F4ABE">
      <w:pPr>
        <w:spacing w:line="229" w:lineRule="auto"/>
        <w:jc w:val="right"/>
        <w:rPr>
          <w:sz w:val="20"/>
          <w:szCs w:val="20"/>
        </w:rPr>
      </w:pPr>
      <w:r>
        <w:rPr>
          <w:rFonts w:eastAsia="Times New Roman"/>
          <w:b/>
          <w:bCs/>
          <w:sz w:val="36"/>
          <w:szCs w:val="36"/>
          <w:highlight w:val="white"/>
          <w:vertAlign w:val="subscript"/>
        </w:rPr>
        <w:t>Кнопка</w:t>
      </w:r>
      <w:r>
        <w:rPr>
          <w:rFonts w:eastAsia="Times New Roman"/>
          <w:b/>
          <w:bCs/>
          <w:sz w:val="18"/>
          <w:szCs w:val="18"/>
          <w:highlight w:val="white"/>
        </w:rPr>
        <w:t xml:space="preserve"> </w:t>
      </w:r>
      <w:r>
        <w:rPr>
          <w:rFonts w:eastAsia="Times New Roman"/>
          <w:b/>
          <w:bCs/>
          <w:sz w:val="36"/>
          <w:szCs w:val="36"/>
          <w:highlight w:val="white"/>
          <w:vertAlign w:val="subscript"/>
        </w:rPr>
        <w:t>MODE</w:t>
      </w:r>
      <w:r>
        <w:rPr>
          <w:rFonts w:eastAsia="Times New Roman"/>
          <w:b/>
          <w:bCs/>
          <w:sz w:val="18"/>
          <w:szCs w:val="18"/>
          <w:highlight w:val="white"/>
        </w:rPr>
        <w:t xml:space="preserve">  Кнопка Z-MAP</w:t>
      </w:r>
    </w:p>
    <w:p w:rsidR="00F35A67" w:rsidRDefault="00F35A67">
      <w:pPr>
        <w:spacing w:line="212"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640"/>
        <w:gridCol w:w="680"/>
        <w:gridCol w:w="560"/>
        <w:gridCol w:w="100"/>
        <w:gridCol w:w="1220"/>
        <w:gridCol w:w="20"/>
      </w:tblGrid>
      <w:tr w:rsidR="00F35A67">
        <w:trPr>
          <w:trHeight w:val="120"/>
        </w:trPr>
        <w:tc>
          <w:tcPr>
            <w:tcW w:w="1320" w:type="dxa"/>
            <w:gridSpan w:val="2"/>
            <w:vMerge w:val="restart"/>
            <w:vAlign w:val="bottom"/>
          </w:tcPr>
          <w:p w:rsidR="00F35A67" w:rsidRDefault="001F4ABE">
            <w:pPr>
              <w:rPr>
                <w:sz w:val="20"/>
                <w:szCs w:val="20"/>
              </w:rPr>
            </w:pPr>
            <w:r>
              <w:rPr>
                <w:rFonts w:eastAsia="Times New Roman"/>
                <w:b/>
                <w:bCs/>
                <w:w w:val="99"/>
                <w:sz w:val="24"/>
                <w:szCs w:val="24"/>
                <w:highlight w:val="white"/>
              </w:rPr>
              <w:t>Режим KER</w:t>
            </w:r>
          </w:p>
        </w:tc>
        <w:tc>
          <w:tcPr>
            <w:tcW w:w="560" w:type="dxa"/>
            <w:vAlign w:val="bottom"/>
          </w:tcPr>
          <w:p w:rsidR="00F35A67" w:rsidRDefault="00F35A67">
            <w:pPr>
              <w:rPr>
                <w:sz w:val="10"/>
                <w:szCs w:val="10"/>
              </w:rPr>
            </w:pPr>
          </w:p>
        </w:tc>
        <w:tc>
          <w:tcPr>
            <w:tcW w:w="100" w:type="dxa"/>
            <w:vAlign w:val="bottom"/>
          </w:tcPr>
          <w:p w:rsidR="00F35A67" w:rsidRDefault="00F35A67">
            <w:pPr>
              <w:rPr>
                <w:sz w:val="10"/>
                <w:szCs w:val="10"/>
              </w:rPr>
            </w:pPr>
          </w:p>
        </w:tc>
        <w:tc>
          <w:tcPr>
            <w:tcW w:w="1220" w:type="dxa"/>
            <w:vAlign w:val="bottom"/>
          </w:tcPr>
          <w:p w:rsidR="00F35A67" w:rsidRDefault="00F35A67">
            <w:pPr>
              <w:rPr>
                <w:sz w:val="10"/>
                <w:szCs w:val="10"/>
              </w:rPr>
            </w:pPr>
          </w:p>
        </w:tc>
        <w:tc>
          <w:tcPr>
            <w:tcW w:w="0" w:type="dxa"/>
            <w:vAlign w:val="bottom"/>
          </w:tcPr>
          <w:p w:rsidR="00F35A67" w:rsidRDefault="00F35A67">
            <w:pPr>
              <w:rPr>
                <w:sz w:val="1"/>
                <w:szCs w:val="1"/>
              </w:rPr>
            </w:pPr>
          </w:p>
        </w:tc>
      </w:tr>
      <w:tr w:rsidR="00F35A67">
        <w:trPr>
          <w:trHeight w:val="217"/>
        </w:trPr>
        <w:tc>
          <w:tcPr>
            <w:tcW w:w="1320" w:type="dxa"/>
            <w:gridSpan w:val="2"/>
            <w:vMerge/>
            <w:vAlign w:val="bottom"/>
          </w:tcPr>
          <w:p w:rsidR="00F35A67" w:rsidRDefault="00F35A67">
            <w:pPr>
              <w:rPr>
                <w:sz w:val="18"/>
                <w:szCs w:val="18"/>
              </w:rPr>
            </w:pPr>
          </w:p>
        </w:tc>
        <w:tc>
          <w:tcPr>
            <w:tcW w:w="560" w:type="dxa"/>
            <w:vAlign w:val="bottom"/>
          </w:tcPr>
          <w:p w:rsidR="00F35A67" w:rsidRDefault="00F35A67">
            <w:pPr>
              <w:rPr>
                <w:sz w:val="18"/>
                <w:szCs w:val="18"/>
              </w:rPr>
            </w:pPr>
          </w:p>
        </w:tc>
        <w:tc>
          <w:tcPr>
            <w:tcW w:w="100" w:type="dxa"/>
            <w:vAlign w:val="bottom"/>
          </w:tcPr>
          <w:p w:rsidR="00F35A67" w:rsidRDefault="00F35A67">
            <w:pPr>
              <w:rPr>
                <w:sz w:val="18"/>
                <w:szCs w:val="18"/>
              </w:rPr>
            </w:pPr>
          </w:p>
        </w:tc>
        <w:tc>
          <w:tcPr>
            <w:tcW w:w="1220" w:type="dxa"/>
            <w:vAlign w:val="bottom"/>
          </w:tcPr>
          <w:p w:rsidR="00F35A67" w:rsidRDefault="001F4ABE">
            <w:pPr>
              <w:ind w:left="60"/>
              <w:rPr>
                <w:sz w:val="20"/>
                <w:szCs w:val="20"/>
              </w:rPr>
            </w:pPr>
            <w:r>
              <w:rPr>
                <w:rFonts w:eastAsia="Times New Roman"/>
                <w:b/>
                <w:bCs/>
                <w:sz w:val="18"/>
                <w:szCs w:val="18"/>
                <w:highlight w:val="white"/>
              </w:rPr>
              <w:t>Кнопка EXIT</w:t>
            </w:r>
          </w:p>
        </w:tc>
        <w:tc>
          <w:tcPr>
            <w:tcW w:w="0" w:type="dxa"/>
            <w:vAlign w:val="bottom"/>
          </w:tcPr>
          <w:p w:rsidR="00F35A67" w:rsidRDefault="00F35A67">
            <w:pPr>
              <w:rPr>
                <w:sz w:val="1"/>
                <w:szCs w:val="1"/>
              </w:rPr>
            </w:pPr>
          </w:p>
        </w:tc>
      </w:tr>
      <w:tr w:rsidR="00F35A67">
        <w:trPr>
          <w:trHeight w:val="23"/>
        </w:trPr>
        <w:tc>
          <w:tcPr>
            <w:tcW w:w="640" w:type="dxa"/>
            <w:vAlign w:val="bottom"/>
          </w:tcPr>
          <w:p w:rsidR="00F35A67" w:rsidRDefault="00F35A67">
            <w:pPr>
              <w:spacing w:line="20" w:lineRule="exact"/>
              <w:rPr>
                <w:sz w:val="1"/>
                <w:szCs w:val="1"/>
              </w:rPr>
            </w:pPr>
          </w:p>
        </w:tc>
        <w:tc>
          <w:tcPr>
            <w:tcW w:w="1240" w:type="dxa"/>
            <w:gridSpan w:val="2"/>
            <w:vAlign w:val="bottom"/>
          </w:tcPr>
          <w:p w:rsidR="00F35A67" w:rsidRDefault="00F35A67">
            <w:pPr>
              <w:spacing w:line="20" w:lineRule="exact"/>
              <w:rPr>
                <w:sz w:val="1"/>
                <w:szCs w:val="1"/>
              </w:rPr>
            </w:pPr>
          </w:p>
        </w:tc>
        <w:tc>
          <w:tcPr>
            <w:tcW w:w="100" w:type="dxa"/>
            <w:vAlign w:val="bottom"/>
          </w:tcPr>
          <w:p w:rsidR="00F35A67" w:rsidRDefault="00F35A67">
            <w:pPr>
              <w:spacing w:line="20" w:lineRule="exact"/>
              <w:rPr>
                <w:sz w:val="1"/>
                <w:szCs w:val="1"/>
              </w:rPr>
            </w:pPr>
          </w:p>
        </w:tc>
        <w:tc>
          <w:tcPr>
            <w:tcW w:w="1220" w:type="dxa"/>
            <w:vAlign w:val="bottom"/>
          </w:tcPr>
          <w:p w:rsidR="00F35A67" w:rsidRDefault="00F35A67">
            <w:pPr>
              <w:spacing w:line="20" w:lineRule="exact"/>
              <w:rPr>
                <w:sz w:val="1"/>
                <w:szCs w:val="1"/>
              </w:rPr>
            </w:pPr>
          </w:p>
        </w:tc>
        <w:tc>
          <w:tcPr>
            <w:tcW w:w="0" w:type="dxa"/>
            <w:vAlign w:val="bottom"/>
          </w:tcPr>
          <w:p w:rsidR="00F35A67" w:rsidRDefault="00F35A67">
            <w:pPr>
              <w:spacing w:line="20" w:lineRule="exact"/>
              <w:rPr>
                <w:sz w:val="1"/>
                <w:szCs w:val="1"/>
              </w:rPr>
            </w:pPr>
          </w:p>
        </w:tc>
      </w:tr>
      <w:tr w:rsidR="00F35A67">
        <w:trPr>
          <w:trHeight w:val="105"/>
        </w:trPr>
        <w:tc>
          <w:tcPr>
            <w:tcW w:w="640" w:type="dxa"/>
            <w:vAlign w:val="bottom"/>
          </w:tcPr>
          <w:p w:rsidR="00F35A67" w:rsidRDefault="00F35A67">
            <w:pPr>
              <w:rPr>
                <w:sz w:val="9"/>
                <w:szCs w:val="9"/>
              </w:rPr>
            </w:pPr>
          </w:p>
        </w:tc>
        <w:tc>
          <w:tcPr>
            <w:tcW w:w="680" w:type="dxa"/>
            <w:vAlign w:val="bottom"/>
          </w:tcPr>
          <w:p w:rsidR="00F35A67" w:rsidRDefault="00F35A67">
            <w:pPr>
              <w:rPr>
                <w:sz w:val="9"/>
                <w:szCs w:val="9"/>
              </w:rPr>
            </w:pPr>
          </w:p>
        </w:tc>
        <w:tc>
          <w:tcPr>
            <w:tcW w:w="560" w:type="dxa"/>
            <w:vAlign w:val="bottom"/>
          </w:tcPr>
          <w:p w:rsidR="00F35A67" w:rsidRDefault="00F35A67">
            <w:pPr>
              <w:rPr>
                <w:sz w:val="9"/>
                <w:szCs w:val="9"/>
              </w:rPr>
            </w:pPr>
          </w:p>
        </w:tc>
        <w:tc>
          <w:tcPr>
            <w:tcW w:w="100" w:type="dxa"/>
            <w:vAlign w:val="bottom"/>
          </w:tcPr>
          <w:p w:rsidR="00F35A67" w:rsidRDefault="00F35A67">
            <w:pPr>
              <w:rPr>
                <w:sz w:val="9"/>
                <w:szCs w:val="9"/>
              </w:rPr>
            </w:pPr>
          </w:p>
        </w:tc>
        <w:tc>
          <w:tcPr>
            <w:tcW w:w="1220" w:type="dxa"/>
            <w:vAlign w:val="bottom"/>
          </w:tcPr>
          <w:p w:rsidR="00F35A67" w:rsidRDefault="00F35A67">
            <w:pPr>
              <w:rPr>
                <w:sz w:val="9"/>
                <w:szCs w:val="9"/>
              </w:rPr>
            </w:pPr>
          </w:p>
        </w:tc>
        <w:tc>
          <w:tcPr>
            <w:tcW w:w="0" w:type="dxa"/>
            <w:vAlign w:val="bottom"/>
          </w:tcPr>
          <w:p w:rsidR="00F35A67" w:rsidRDefault="00F35A67">
            <w:pPr>
              <w:rPr>
                <w:sz w:val="1"/>
                <w:szCs w:val="1"/>
              </w:rPr>
            </w:pPr>
          </w:p>
        </w:tc>
      </w:tr>
      <w:tr w:rsidR="00F35A67">
        <w:trPr>
          <w:trHeight w:val="212"/>
        </w:trPr>
        <w:tc>
          <w:tcPr>
            <w:tcW w:w="640" w:type="dxa"/>
            <w:vAlign w:val="bottom"/>
          </w:tcPr>
          <w:p w:rsidR="00F35A67" w:rsidRDefault="00F35A67">
            <w:pPr>
              <w:rPr>
                <w:sz w:val="18"/>
                <w:szCs w:val="18"/>
              </w:rPr>
            </w:pPr>
          </w:p>
        </w:tc>
        <w:tc>
          <w:tcPr>
            <w:tcW w:w="1240" w:type="dxa"/>
            <w:gridSpan w:val="2"/>
            <w:vAlign w:val="bottom"/>
          </w:tcPr>
          <w:p w:rsidR="00F35A67" w:rsidRDefault="001F4ABE">
            <w:pPr>
              <w:rPr>
                <w:sz w:val="20"/>
                <w:szCs w:val="20"/>
              </w:rPr>
            </w:pPr>
            <w:r>
              <w:rPr>
                <w:rFonts w:eastAsia="Times New Roman"/>
                <w:b/>
                <w:bCs/>
                <w:w w:val="99"/>
                <w:sz w:val="18"/>
                <w:szCs w:val="18"/>
                <w:highlight w:val="white"/>
              </w:rPr>
              <w:t>Кнопка MODE</w:t>
            </w:r>
          </w:p>
        </w:tc>
        <w:tc>
          <w:tcPr>
            <w:tcW w:w="100" w:type="dxa"/>
            <w:vAlign w:val="bottom"/>
          </w:tcPr>
          <w:p w:rsidR="00F35A67" w:rsidRDefault="00F35A67">
            <w:pPr>
              <w:rPr>
                <w:sz w:val="18"/>
                <w:szCs w:val="18"/>
              </w:rPr>
            </w:pPr>
          </w:p>
        </w:tc>
        <w:tc>
          <w:tcPr>
            <w:tcW w:w="1220" w:type="dxa"/>
            <w:vAlign w:val="bottom"/>
          </w:tcPr>
          <w:p w:rsidR="00F35A67" w:rsidRDefault="00F35A67">
            <w:pPr>
              <w:rPr>
                <w:sz w:val="18"/>
                <w:szCs w:val="18"/>
              </w:rPr>
            </w:pPr>
          </w:p>
        </w:tc>
        <w:tc>
          <w:tcPr>
            <w:tcW w:w="0" w:type="dxa"/>
            <w:vAlign w:val="bottom"/>
          </w:tcPr>
          <w:p w:rsidR="00F35A67" w:rsidRDefault="00F35A67">
            <w:pPr>
              <w:rPr>
                <w:sz w:val="1"/>
                <w:szCs w:val="1"/>
              </w:rPr>
            </w:pPr>
          </w:p>
        </w:tc>
      </w:tr>
      <w:tr w:rsidR="00F35A67">
        <w:trPr>
          <w:trHeight w:val="28"/>
        </w:trPr>
        <w:tc>
          <w:tcPr>
            <w:tcW w:w="640" w:type="dxa"/>
            <w:vAlign w:val="bottom"/>
          </w:tcPr>
          <w:p w:rsidR="00F35A67" w:rsidRDefault="00F35A67">
            <w:pPr>
              <w:rPr>
                <w:sz w:val="2"/>
                <w:szCs w:val="2"/>
              </w:rPr>
            </w:pPr>
          </w:p>
        </w:tc>
        <w:tc>
          <w:tcPr>
            <w:tcW w:w="680" w:type="dxa"/>
            <w:vAlign w:val="bottom"/>
          </w:tcPr>
          <w:p w:rsidR="00F35A67" w:rsidRDefault="00F35A67">
            <w:pPr>
              <w:rPr>
                <w:sz w:val="2"/>
                <w:szCs w:val="2"/>
              </w:rPr>
            </w:pPr>
          </w:p>
        </w:tc>
        <w:tc>
          <w:tcPr>
            <w:tcW w:w="560" w:type="dxa"/>
            <w:vAlign w:val="bottom"/>
          </w:tcPr>
          <w:p w:rsidR="00F35A67" w:rsidRDefault="00F35A67">
            <w:pPr>
              <w:rPr>
                <w:sz w:val="2"/>
                <w:szCs w:val="2"/>
              </w:rPr>
            </w:pPr>
          </w:p>
        </w:tc>
        <w:tc>
          <w:tcPr>
            <w:tcW w:w="100" w:type="dxa"/>
            <w:vAlign w:val="bottom"/>
          </w:tcPr>
          <w:p w:rsidR="00F35A67" w:rsidRDefault="00F35A67">
            <w:pPr>
              <w:rPr>
                <w:sz w:val="2"/>
                <w:szCs w:val="2"/>
              </w:rPr>
            </w:pPr>
          </w:p>
        </w:tc>
        <w:tc>
          <w:tcPr>
            <w:tcW w:w="1220" w:type="dxa"/>
            <w:vAlign w:val="bottom"/>
          </w:tcPr>
          <w:p w:rsidR="00F35A67" w:rsidRDefault="00F35A67">
            <w:pPr>
              <w:rPr>
                <w:sz w:val="2"/>
                <w:szCs w:val="2"/>
              </w:rPr>
            </w:pPr>
          </w:p>
        </w:tc>
        <w:tc>
          <w:tcPr>
            <w:tcW w:w="0" w:type="dxa"/>
            <w:vAlign w:val="bottom"/>
          </w:tcPr>
          <w:p w:rsidR="00F35A67" w:rsidRDefault="00F35A67">
            <w:pPr>
              <w:spacing w:line="20" w:lineRule="exact"/>
              <w:rPr>
                <w:sz w:val="1"/>
                <w:szCs w:val="1"/>
              </w:rPr>
            </w:pPr>
          </w:p>
        </w:tc>
      </w:tr>
    </w:tbl>
    <w:p w:rsidR="00F35A67" w:rsidRDefault="001F4ABE">
      <w:pPr>
        <w:spacing w:line="200" w:lineRule="exact"/>
        <w:rPr>
          <w:sz w:val="20"/>
          <w:szCs w:val="20"/>
        </w:rPr>
      </w:pPr>
      <w:r>
        <w:rPr>
          <w:sz w:val="20"/>
          <w:szCs w:val="20"/>
        </w:rPr>
        <w:br w:type="column"/>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9" w:lineRule="exact"/>
        <w:rPr>
          <w:sz w:val="20"/>
          <w:szCs w:val="20"/>
        </w:rPr>
      </w:pPr>
    </w:p>
    <w:p w:rsidR="00F35A67" w:rsidRDefault="001F4ABE">
      <w:pPr>
        <w:spacing w:line="249" w:lineRule="auto"/>
        <w:ind w:hanging="443"/>
        <w:rPr>
          <w:sz w:val="20"/>
          <w:szCs w:val="20"/>
        </w:rPr>
      </w:pPr>
      <w:r>
        <w:rPr>
          <w:rFonts w:eastAsia="Times New Roman"/>
          <w:b/>
          <w:bCs/>
          <w:sz w:val="23"/>
          <w:szCs w:val="23"/>
        </w:rPr>
        <w:t>Карта остроты зрения</w:t>
      </w:r>
    </w:p>
    <w:p w:rsidR="00F35A67" w:rsidRDefault="00F35A67">
      <w:pPr>
        <w:sectPr w:rsidR="00F35A67">
          <w:type w:val="continuous"/>
          <w:pgSz w:w="11900" w:h="16838"/>
          <w:pgMar w:top="709" w:right="4340" w:bottom="1440" w:left="2500" w:header="0" w:footer="0" w:gutter="0"/>
          <w:cols w:num="2" w:space="720" w:equalWidth="0">
            <w:col w:w="3240" w:space="640"/>
            <w:col w:w="1180"/>
          </w:cols>
        </w:sectPr>
      </w:pPr>
    </w:p>
    <w:p w:rsidR="00F35A67" w:rsidRDefault="00F35A67">
      <w:pPr>
        <w:spacing w:line="172" w:lineRule="exact"/>
        <w:rPr>
          <w:sz w:val="20"/>
          <w:szCs w:val="20"/>
        </w:rPr>
      </w:pPr>
    </w:p>
    <w:p w:rsidR="00F35A67" w:rsidRDefault="001F4ABE">
      <w:pPr>
        <w:ind w:left="80"/>
        <w:rPr>
          <w:sz w:val="20"/>
          <w:szCs w:val="20"/>
        </w:rPr>
      </w:pPr>
      <w:r>
        <w:rPr>
          <w:rFonts w:eastAsia="Times New Roman"/>
          <w:b/>
          <w:bCs/>
          <w:sz w:val="24"/>
          <w:szCs w:val="24"/>
          <w:highlight w:val="white"/>
        </w:rPr>
        <w:t>Режим K&amp;R</w:t>
      </w:r>
    </w:p>
    <w:p w:rsidR="00F35A67" w:rsidRDefault="00F35A67">
      <w:pPr>
        <w:spacing w:line="16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680"/>
        <w:gridCol w:w="780"/>
        <w:gridCol w:w="100"/>
        <w:gridCol w:w="360"/>
        <w:gridCol w:w="80"/>
        <w:gridCol w:w="60"/>
        <w:gridCol w:w="1220"/>
        <w:gridCol w:w="20"/>
      </w:tblGrid>
      <w:tr w:rsidR="00F35A67">
        <w:trPr>
          <w:trHeight w:val="90"/>
        </w:trPr>
        <w:tc>
          <w:tcPr>
            <w:tcW w:w="20" w:type="dxa"/>
            <w:vAlign w:val="bottom"/>
          </w:tcPr>
          <w:p w:rsidR="00F35A67" w:rsidRDefault="00F35A67">
            <w:pPr>
              <w:rPr>
                <w:sz w:val="7"/>
                <w:szCs w:val="7"/>
              </w:rPr>
            </w:pPr>
          </w:p>
        </w:tc>
        <w:tc>
          <w:tcPr>
            <w:tcW w:w="680" w:type="dxa"/>
            <w:vAlign w:val="bottom"/>
          </w:tcPr>
          <w:p w:rsidR="00F35A67" w:rsidRDefault="00F35A67">
            <w:pPr>
              <w:rPr>
                <w:sz w:val="7"/>
                <w:szCs w:val="7"/>
              </w:rPr>
            </w:pPr>
          </w:p>
        </w:tc>
        <w:tc>
          <w:tcPr>
            <w:tcW w:w="1240" w:type="dxa"/>
            <w:gridSpan w:val="3"/>
            <w:vMerge w:val="restart"/>
            <w:vAlign w:val="bottom"/>
          </w:tcPr>
          <w:p w:rsidR="00F35A67" w:rsidRDefault="001F4ABE">
            <w:pPr>
              <w:rPr>
                <w:sz w:val="20"/>
                <w:szCs w:val="20"/>
              </w:rPr>
            </w:pPr>
            <w:r>
              <w:rPr>
                <w:rFonts w:eastAsia="Times New Roman"/>
                <w:b/>
                <w:bCs/>
                <w:w w:val="99"/>
                <w:sz w:val="18"/>
                <w:szCs w:val="18"/>
                <w:highlight w:val="white"/>
              </w:rPr>
              <w:t>Кнопка MODE</w:t>
            </w:r>
          </w:p>
        </w:tc>
        <w:tc>
          <w:tcPr>
            <w:tcW w:w="80" w:type="dxa"/>
            <w:vAlign w:val="bottom"/>
          </w:tcPr>
          <w:p w:rsidR="00F35A67" w:rsidRDefault="00F35A67">
            <w:pPr>
              <w:rPr>
                <w:sz w:val="7"/>
                <w:szCs w:val="7"/>
              </w:rPr>
            </w:pPr>
          </w:p>
        </w:tc>
        <w:tc>
          <w:tcPr>
            <w:tcW w:w="60" w:type="dxa"/>
            <w:vAlign w:val="bottom"/>
          </w:tcPr>
          <w:p w:rsidR="00F35A67" w:rsidRDefault="00F35A67">
            <w:pPr>
              <w:rPr>
                <w:sz w:val="7"/>
                <w:szCs w:val="7"/>
              </w:rPr>
            </w:pPr>
          </w:p>
        </w:tc>
        <w:tc>
          <w:tcPr>
            <w:tcW w:w="1220" w:type="dxa"/>
            <w:vAlign w:val="bottom"/>
          </w:tcPr>
          <w:p w:rsidR="00F35A67" w:rsidRDefault="00F35A67">
            <w:pPr>
              <w:rPr>
                <w:sz w:val="7"/>
                <w:szCs w:val="7"/>
              </w:rPr>
            </w:pPr>
          </w:p>
        </w:tc>
        <w:tc>
          <w:tcPr>
            <w:tcW w:w="0" w:type="dxa"/>
            <w:vAlign w:val="bottom"/>
          </w:tcPr>
          <w:p w:rsidR="00F35A67" w:rsidRDefault="00F35A67">
            <w:pPr>
              <w:rPr>
                <w:sz w:val="1"/>
                <w:szCs w:val="1"/>
              </w:rPr>
            </w:pPr>
          </w:p>
        </w:tc>
      </w:tr>
      <w:tr w:rsidR="00F35A67">
        <w:trPr>
          <w:trHeight w:val="127"/>
        </w:trPr>
        <w:tc>
          <w:tcPr>
            <w:tcW w:w="20" w:type="dxa"/>
            <w:vAlign w:val="bottom"/>
          </w:tcPr>
          <w:p w:rsidR="00F35A67" w:rsidRDefault="00F35A67">
            <w:pPr>
              <w:rPr>
                <w:sz w:val="11"/>
                <w:szCs w:val="11"/>
              </w:rPr>
            </w:pPr>
          </w:p>
        </w:tc>
        <w:tc>
          <w:tcPr>
            <w:tcW w:w="680" w:type="dxa"/>
            <w:vAlign w:val="bottom"/>
          </w:tcPr>
          <w:p w:rsidR="00F35A67" w:rsidRDefault="00F35A67">
            <w:pPr>
              <w:rPr>
                <w:sz w:val="11"/>
                <w:szCs w:val="11"/>
              </w:rPr>
            </w:pPr>
          </w:p>
        </w:tc>
        <w:tc>
          <w:tcPr>
            <w:tcW w:w="1240" w:type="dxa"/>
            <w:gridSpan w:val="3"/>
            <w:vMerge/>
            <w:vAlign w:val="bottom"/>
          </w:tcPr>
          <w:p w:rsidR="00F35A67" w:rsidRDefault="00F35A67">
            <w:pPr>
              <w:rPr>
                <w:sz w:val="11"/>
                <w:szCs w:val="11"/>
              </w:rPr>
            </w:pPr>
          </w:p>
        </w:tc>
        <w:tc>
          <w:tcPr>
            <w:tcW w:w="80" w:type="dxa"/>
            <w:vAlign w:val="bottom"/>
          </w:tcPr>
          <w:p w:rsidR="00F35A67" w:rsidRDefault="00F35A67">
            <w:pPr>
              <w:rPr>
                <w:sz w:val="11"/>
                <w:szCs w:val="11"/>
              </w:rPr>
            </w:pPr>
          </w:p>
        </w:tc>
        <w:tc>
          <w:tcPr>
            <w:tcW w:w="60" w:type="dxa"/>
            <w:vAlign w:val="bottom"/>
          </w:tcPr>
          <w:p w:rsidR="00F35A67" w:rsidRDefault="00F35A67">
            <w:pPr>
              <w:rPr>
                <w:sz w:val="11"/>
                <w:szCs w:val="11"/>
              </w:rPr>
            </w:pPr>
          </w:p>
        </w:tc>
        <w:tc>
          <w:tcPr>
            <w:tcW w:w="1220" w:type="dxa"/>
            <w:vMerge w:val="restart"/>
            <w:vAlign w:val="bottom"/>
          </w:tcPr>
          <w:p w:rsidR="00F35A67" w:rsidRDefault="001F4ABE">
            <w:pPr>
              <w:jc w:val="center"/>
              <w:rPr>
                <w:sz w:val="20"/>
                <w:szCs w:val="20"/>
              </w:rPr>
            </w:pPr>
            <w:r>
              <w:rPr>
                <w:rFonts w:eastAsia="Times New Roman"/>
                <w:b/>
                <w:bCs/>
                <w:w w:val="99"/>
                <w:sz w:val="18"/>
                <w:szCs w:val="18"/>
              </w:rPr>
              <w:t>Кнопка</w:t>
            </w:r>
          </w:p>
        </w:tc>
        <w:tc>
          <w:tcPr>
            <w:tcW w:w="0" w:type="dxa"/>
            <w:vAlign w:val="bottom"/>
          </w:tcPr>
          <w:p w:rsidR="00F35A67" w:rsidRDefault="00F35A67">
            <w:pPr>
              <w:rPr>
                <w:sz w:val="1"/>
                <w:szCs w:val="1"/>
              </w:rPr>
            </w:pPr>
          </w:p>
        </w:tc>
      </w:tr>
      <w:tr w:rsidR="00F35A67">
        <w:trPr>
          <w:trHeight w:val="23"/>
        </w:trPr>
        <w:tc>
          <w:tcPr>
            <w:tcW w:w="20" w:type="dxa"/>
            <w:vAlign w:val="bottom"/>
          </w:tcPr>
          <w:p w:rsidR="00F35A67" w:rsidRDefault="00F35A67">
            <w:pPr>
              <w:rPr>
                <w:sz w:val="2"/>
                <w:szCs w:val="2"/>
              </w:rPr>
            </w:pPr>
          </w:p>
        </w:tc>
        <w:tc>
          <w:tcPr>
            <w:tcW w:w="680" w:type="dxa"/>
            <w:vAlign w:val="bottom"/>
          </w:tcPr>
          <w:p w:rsidR="00F35A67" w:rsidRDefault="00F35A67">
            <w:pPr>
              <w:rPr>
                <w:sz w:val="2"/>
                <w:szCs w:val="2"/>
              </w:rPr>
            </w:pPr>
          </w:p>
        </w:tc>
        <w:tc>
          <w:tcPr>
            <w:tcW w:w="780" w:type="dxa"/>
            <w:vAlign w:val="bottom"/>
          </w:tcPr>
          <w:p w:rsidR="00F35A67" w:rsidRDefault="00F35A67">
            <w:pPr>
              <w:rPr>
                <w:sz w:val="2"/>
                <w:szCs w:val="2"/>
              </w:rPr>
            </w:pPr>
          </w:p>
        </w:tc>
        <w:tc>
          <w:tcPr>
            <w:tcW w:w="100" w:type="dxa"/>
            <w:vAlign w:val="bottom"/>
          </w:tcPr>
          <w:p w:rsidR="00F35A67" w:rsidRDefault="00F35A67">
            <w:pPr>
              <w:rPr>
                <w:sz w:val="2"/>
                <w:szCs w:val="2"/>
              </w:rPr>
            </w:pPr>
          </w:p>
        </w:tc>
        <w:tc>
          <w:tcPr>
            <w:tcW w:w="360" w:type="dxa"/>
            <w:vAlign w:val="bottom"/>
          </w:tcPr>
          <w:p w:rsidR="00F35A67" w:rsidRDefault="00F35A67">
            <w:pPr>
              <w:rPr>
                <w:sz w:val="2"/>
                <w:szCs w:val="2"/>
              </w:rPr>
            </w:pPr>
          </w:p>
        </w:tc>
        <w:tc>
          <w:tcPr>
            <w:tcW w:w="80" w:type="dxa"/>
            <w:vAlign w:val="bottom"/>
          </w:tcPr>
          <w:p w:rsidR="00F35A67" w:rsidRDefault="00F35A67">
            <w:pPr>
              <w:rPr>
                <w:sz w:val="2"/>
                <w:szCs w:val="2"/>
              </w:rPr>
            </w:pPr>
          </w:p>
        </w:tc>
        <w:tc>
          <w:tcPr>
            <w:tcW w:w="60" w:type="dxa"/>
            <w:vMerge w:val="restart"/>
            <w:vAlign w:val="bottom"/>
          </w:tcPr>
          <w:p w:rsidR="00F35A67" w:rsidRDefault="00F35A67">
            <w:pPr>
              <w:rPr>
                <w:sz w:val="2"/>
                <w:szCs w:val="2"/>
              </w:rPr>
            </w:pPr>
          </w:p>
        </w:tc>
        <w:tc>
          <w:tcPr>
            <w:tcW w:w="1220" w:type="dxa"/>
            <w:vMerge/>
            <w:vAlign w:val="bottom"/>
          </w:tcPr>
          <w:p w:rsidR="00F35A67" w:rsidRDefault="00F35A67">
            <w:pPr>
              <w:rPr>
                <w:sz w:val="2"/>
                <w:szCs w:val="2"/>
              </w:rPr>
            </w:pPr>
          </w:p>
        </w:tc>
        <w:tc>
          <w:tcPr>
            <w:tcW w:w="0" w:type="dxa"/>
            <w:vAlign w:val="bottom"/>
          </w:tcPr>
          <w:p w:rsidR="00F35A67" w:rsidRDefault="00F35A67">
            <w:pPr>
              <w:spacing w:line="20" w:lineRule="exact"/>
              <w:rPr>
                <w:sz w:val="1"/>
                <w:szCs w:val="1"/>
              </w:rPr>
            </w:pPr>
          </w:p>
        </w:tc>
      </w:tr>
      <w:tr w:rsidR="00F35A67">
        <w:trPr>
          <w:trHeight w:val="59"/>
        </w:trPr>
        <w:tc>
          <w:tcPr>
            <w:tcW w:w="20" w:type="dxa"/>
            <w:vAlign w:val="bottom"/>
          </w:tcPr>
          <w:p w:rsidR="00F35A67" w:rsidRDefault="00F35A67">
            <w:pPr>
              <w:rPr>
                <w:sz w:val="5"/>
                <w:szCs w:val="5"/>
              </w:rPr>
            </w:pPr>
          </w:p>
        </w:tc>
        <w:tc>
          <w:tcPr>
            <w:tcW w:w="680" w:type="dxa"/>
            <w:vAlign w:val="bottom"/>
          </w:tcPr>
          <w:p w:rsidR="00F35A67" w:rsidRDefault="00F35A67">
            <w:pPr>
              <w:rPr>
                <w:sz w:val="5"/>
                <w:szCs w:val="5"/>
              </w:rPr>
            </w:pPr>
          </w:p>
        </w:tc>
        <w:tc>
          <w:tcPr>
            <w:tcW w:w="780" w:type="dxa"/>
            <w:vAlign w:val="bottom"/>
          </w:tcPr>
          <w:p w:rsidR="00F35A67" w:rsidRDefault="00F35A67">
            <w:pPr>
              <w:rPr>
                <w:sz w:val="5"/>
                <w:szCs w:val="5"/>
              </w:rPr>
            </w:pPr>
          </w:p>
        </w:tc>
        <w:tc>
          <w:tcPr>
            <w:tcW w:w="100" w:type="dxa"/>
            <w:vAlign w:val="bottom"/>
          </w:tcPr>
          <w:p w:rsidR="00F35A67" w:rsidRDefault="00F35A67">
            <w:pPr>
              <w:rPr>
                <w:sz w:val="5"/>
                <w:szCs w:val="5"/>
              </w:rPr>
            </w:pPr>
          </w:p>
        </w:tc>
        <w:tc>
          <w:tcPr>
            <w:tcW w:w="360" w:type="dxa"/>
            <w:vAlign w:val="bottom"/>
          </w:tcPr>
          <w:p w:rsidR="00F35A67" w:rsidRDefault="00F35A67">
            <w:pPr>
              <w:rPr>
                <w:sz w:val="5"/>
                <w:szCs w:val="5"/>
              </w:rPr>
            </w:pPr>
          </w:p>
        </w:tc>
        <w:tc>
          <w:tcPr>
            <w:tcW w:w="80" w:type="dxa"/>
            <w:vAlign w:val="bottom"/>
          </w:tcPr>
          <w:p w:rsidR="00F35A67" w:rsidRDefault="00F35A67">
            <w:pPr>
              <w:rPr>
                <w:sz w:val="5"/>
                <w:szCs w:val="5"/>
              </w:rPr>
            </w:pPr>
          </w:p>
        </w:tc>
        <w:tc>
          <w:tcPr>
            <w:tcW w:w="60" w:type="dxa"/>
            <w:vMerge/>
            <w:vAlign w:val="bottom"/>
          </w:tcPr>
          <w:p w:rsidR="00F35A67" w:rsidRDefault="00F35A67">
            <w:pPr>
              <w:rPr>
                <w:sz w:val="5"/>
                <w:szCs w:val="5"/>
              </w:rPr>
            </w:pPr>
          </w:p>
        </w:tc>
        <w:tc>
          <w:tcPr>
            <w:tcW w:w="1220" w:type="dxa"/>
            <w:vMerge/>
            <w:vAlign w:val="bottom"/>
          </w:tcPr>
          <w:p w:rsidR="00F35A67" w:rsidRDefault="00F35A67">
            <w:pPr>
              <w:rPr>
                <w:sz w:val="5"/>
                <w:szCs w:val="5"/>
              </w:rPr>
            </w:pPr>
          </w:p>
        </w:tc>
        <w:tc>
          <w:tcPr>
            <w:tcW w:w="0" w:type="dxa"/>
            <w:vAlign w:val="bottom"/>
          </w:tcPr>
          <w:p w:rsidR="00F35A67" w:rsidRDefault="00F35A67">
            <w:pPr>
              <w:rPr>
                <w:sz w:val="1"/>
                <w:szCs w:val="1"/>
              </w:rPr>
            </w:pPr>
          </w:p>
        </w:tc>
      </w:tr>
      <w:tr w:rsidR="00F35A67">
        <w:trPr>
          <w:trHeight w:val="46"/>
        </w:trPr>
        <w:tc>
          <w:tcPr>
            <w:tcW w:w="20" w:type="dxa"/>
            <w:vAlign w:val="bottom"/>
          </w:tcPr>
          <w:p w:rsidR="00F35A67" w:rsidRDefault="00F35A67">
            <w:pPr>
              <w:rPr>
                <w:sz w:val="4"/>
                <w:szCs w:val="4"/>
              </w:rPr>
            </w:pPr>
          </w:p>
        </w:tc>
        <w:tc>
          <w:tcPr>
            <w:tcW w:w="680" w:type="dxa"/>
            <w:vAlign w:val="bottom"/>
          </w:tcPr>
          <w:p w:rsidR="00F35A67" w:rsidRDefault="00F35A67">
            <w:pPr>
              <w:rPr>
                <w:sz w:val="4"/>
                <w:szCs w:val="4"/>
              </w:rPr>
            </w:pPr>
          </w:p>
        </w:tc>
        <w:tc>
          <w:tcPr>
            <w:tcW w:w="780" w:type="dxa"/>
            <w:vAlign w:val="bottom"/>
          </w:tcPr>
          <w:p w:rsidR="00F35A67" w:rsidRDefault="00F35A67">
            <w:pPr>
              <w:rPr>
                <w:sz w:val="4"/>
                <w:szCs w:val="4"/>
              </w:rPr>
            </w:pPr>
          </w:p>
        </w:tc>
        <w:tc>
          <w:tcPr>
            <w:tcW w:w="100" w:type="dxa"/>
            <w:vAlign w:val="bottom"/>
          </w:tcPr>
          <w:p w:rsidR="00F35A67" w:rsidRDefault="00F35A67">
            <w:pPr>
              <w:rPr>
                <w:sz w:val="4"/>
                <w:szCs w:val="4"/>
              </w:rPr>
            </w:pPr>
          </w:p>
        </w:tc>
        <w:tc>
          <w:tcPr>
            <w:tcW w:w="360" w:type="dxa"/>
            <w:vAlign w:val="bottom"/>
          </w:tcPr>
          <w:p w:rsidR="00F35A67" w:rsidRDefault="00F35A67">
            <w:pPr>
              <w:rPr>
                <w:sz w:val="4"/>
                <w:szCs w:val="4"/>
              </w:rPr>
            </w:pPr>
          </w:p>
        </w:tc>
        <w:tc>
          <w:tcPr>
            <w:tcW w:w="80" w:type="dxa"/>
            <w:vAlign w:val="bottom"/>
          </w:tcPr>
          <w:p w:rsidR="00F35A67" w:rsidRDefault="00F35A67">
            <w:pPr>
              <w:rPr>
                <w:sz w:val="4"/>
                <w:szCs w:val="4"/>
              </w:rPr>
            </w:pPr>
          </w:p>
        </w:tc>
        <w:tc>
          <w:tcPr>
            <w:tcW w:w="60" w:type="dxa"/>
            <w:vMerge w:val="restart"/>
            <w:vAlign w:val="bottom"/>
          </w:tcPr>
          <w:p w:rsidR="00F35A67" w:rsidRDefault="00F35A67">
            <w:pPr>
              <w:rPr>
                <w:sz w:val="4"/>
                <w:szCs w:val="4"/>
              </w:rPr>
            </w:pPr>
          </w:p>
        </w:tc>
        <w:tc>
          <w:tcPr>
            <w:tcW w:w="1220" w:type="dxa"/>
            <w:vMerge w:val="restart"/>
            <w:vAlign w:val="bottom"/>
          </w:tcPr>
          <w:p w:rsidR="00F35A67" w:rsidRDefault="001F4ABE">
            <w:pPr>
              <w:jc w:val="center"/>
              <w:rPr>
                <w:sz w:val="20"/>
                <w:szCs w:val="20"/>
              </w:rPr>
            </w:pPr>
            <w:r>
              <w:rPr>
                <w:rFonts w:eastAsia="Times New Roman"/>
                <w:b/>
                <w:bCs/>
                <w:sz w:val="18"/>
                <w:szCs w:val="18"/>
              </w:rPr>
              <w:t>DISPLAY</w:t>
            </w:r>
          </w:p>
        </w:tc>
        <w:tc>
          <w:tcPr>
            <w:tcW w:w="0" w:type="dxa"/>
            <w:vAlign w:val="bottom"/>
          </w:tcPr>
          <w:p w:rsidR="00F35A67" w:rsidRDefault="00F35A67">
            <w:pPr>
              <w:rPr>
                <w:sz w:val="1"/>
                <w:szCs w:val="1"/>
              </w:rPr>
            </w:pPr>
          </w:p>
        </w:tc>
      </w:tr>
      <w:tr w:rsidR="00F35A67">
        <w:trPr>
          <w:trHeight w:val="165"/>
        </w:trPr>
        <w:tc>
          <w:tcPr>
            <w:tcW w:w="20" w:type="dxa"/>
            <w:vAlign w:val="bottom"/>
          </w:tcPr>
          <w:p w:rsidR="00F35A67" w:rsidRDefault="00F35A67">
            <w:pPr>
              <w:rPr>
                <w:sz w:val="14"/>
                <w:szCs w:val="14"/>
              </w:rPr>
            </w:pPr>
          </w:p>
        </w:tc>
        <w:tc>
          <w:tcPr>
            <w:tcW w:w="1560" w:type="dxa"/>
            <w:gridSpan w:val="3"/>
            <w:vMerge w:val="restart"/>
            <w:vAlign w:val="bottom"/>
          </w:tcPr>
          <w:p w:rsidR="00F35A67" w:rsidRDefault="001F4ABE">
            <w:pPr>
              <w:rPr>
                <w:sz w:val="20"/>
                <w:szCs w:val="20"/>
              </w:rPr>
            </w:pPr>
            <w:r>
              <w:rPr>
                <w:rFonts w:eastAsia="Times New Roman"/>
                <w:b/>
                <w:bCs/>
                <w:sz w:val="24"/>
                <w:szCs w:val="24"/>
              </w:rPr>
              <w:t>Режим KER-P</w:t>
            </w:r>
          </w:p>
        </w:tc>
        <w:tc>
          <w:tcPr>
            <w:tcW w:w="360" w:type="dxa"/>
            <w:vAlign w:val="bottom"/>
          </w:tcPr>
          <w:p w:rsidR="00F35A67" w:rsidRDefault="00F35A67">
            <w:pPr>
              <w:rPr>
                <w:sz w:val="14"/>
                <w:szCs w:val="14"/>
              </w:rPr>
            </w:pPr>
          </w:p>
        </w:tc>
        <w:tc>
          <w:tcPr>
            <w:tcW w:w="80" w:type="dxa"/>
            <w:vAlign w:val="bottom"/>
          </w:tcPr>
          <w:p w:rsidR="00F35A67" w:rsidRDefault="00F35A67">
            <w:pPr>
              <w:rPr>
                <w:sz w:val="14"/>
                <w:szCs w:val="14"/>
              </w:rPr>
            </w:pPr>
          </w:p>
        </w:tc>
        <w:tc>
          <w:tcPr>
            <w:tcW w:w="60" w:type="dxa"/>
            <w:vMerge/>
            <w:vAlign w:val="bottom"/>
          </w:tcPr>
          <w:p w:rsidR="00F35A67" w:rsidRDefault="00F35A67">
            <w:pPr>
              <w:rPr>
                <w:sz w:val="14"/>
                <w:szCs w:val="14"/>
              </w:rPr>
            </w:pPr>
          </w:p>
        </w:tc>
        <w:tc>
          <w:tcPr>
            <w:tcW w:w="1220" w:type="dxa"/>
            <w:vMerge/>
            <w:vAlign w:val="bottom"/>
          </w:tcPr>
          <w:p w:rsidR="00F35A67" w:rsidRDefault="00F35A67">
            <w:pPr>
              <w:rPr>
                <w:sz w:val="14"/>
                <w:szCs w:val="14"/>
              </w:rPr>
            </w:pPr>
          </w:p>
        </w:tc>
        <w:tc>
          <w:tcPr>
            <w:tcW w:w="0" w:type="dxa"/>
            <w:vAlign w:val="bottom"/>
          </w:tcPr>
          <w:p w:rsidR="00F35A67" w:rsidRDefault="00F35A67">
            <w:pPr>
              <w:rPr>
                <w:sz w:val="1"/>
                <w:szCs w:val="1"/>
              </w:rPr>
            </w:pPr>
          </w:p>
        </w:tc>
      </w:tr>
      <w:tr w:rsidR="00F35A67">
        <w:trPr>
          <w:trHeight w:val="117"/>
        </w:trPr>
        <w:tc>
          <w:tcPr>
            <w:tcW w:w="20" w:type="dxa"/>
            <w:vAlign w:val="bottom"/>
          </w:tcPr>
          <w:p w:rsidR="00F35A67" w:rsidRDefault="00F35A67">
            <w:pPr>
              <w:rPr>
                <w:sz w:val="10"/>
                <w:szCs w:val="10"/>
              </w:rPr>
            </w:pPr>
          </w:p>
        </w:tc>
        <w:tc>
          <w:tcPr>
            <w:tcW w:w="1560" w:type="dxa"/>
            <w:gridSpan w:val="3"/>
            <w:vMerge/>
            <w:vAlign w:val="bottom"/>
          </w:tcPr>
          <w:p w:rsidR="00F35A67" w:rsidRDefault="00F35A67">
            <w:pPr>
              <w:rPr>
                <w:sz w:val="10"/>
                <w:szCs w:val="10"/>
              </w:rPr>
            </w:pPr>
          </w:p>
        </w:tc>
        <w:tc>
          <w:tcPr>
            <w:tcW w:w="360" w:type="dxa"/>
            <w:vAlign w:val="bottom"/>
          </w:tcPr>
          <w:p w:rsidR="00F35A67" w:rsidRDefault="00F35A67">
            <w:pPr>
              <w:rPr>
                <w:sz w:val="10"/>
                <w:szCs w:val="10"/>
              </w:rPr>
            </w:pPr>
          </w:p>
        </w:tc>
        <w:tc>
          <w:tcPr>
            <w:tcW w:w="80" w:type="dxa"/>
            <w:vAlign w:val="bottom"/>
          </w:tcPr>
          <w:p w:rsidR="00F35A67" w:rsidRDefault="00F35A67">
            <w:pPr>
              <w:rPr>
                <w:sz w:val="10"/>
                <w:szCs w:val="10"/>
              </w:rPr>
            </w:pPr>
          </w:p>
        </w:tc>
        <w:tc>
          <w:tcPr>
            <w:tcW w:w="60" w:type="dxa"/>
            <w:vAlign w:val="bottom"/>
          </w:tcPr>
          <w:p w:rsidR="00F35A67" w:rsidRDefault="00F35A67">
            <w:pPr>
              <w:rPr>
                <w:sz w:val="10"/>
                <w:szCs w:val="10"/>
              </w:rPr>
            </w:pPr>
          </w:p>
        </w:tc>
        <w:tc>
          <w:tcPr>
            <w:tcW w:w="1220" w:type="dxa"/>
            <w:vAlign w:val="bottom"/>
          </w:tcPr>
          <w:p w:rsidR="00F35A67" w:rsidRDefault="00F35A67">
            <w:pPr>
              <w:rPr>
                <w:sz w:val="10"/>
                <w:szCs w:val="10"/>
              </w:rPr>
            </w:pPr>
          </w:p>
        </w:tc>
        <w:tc>
          <w:tcPr>
            <w:tcW w:w="0" w:type="dxa"/>
            <w:vAlign w:val="bottom"/>
          </w:tcPr>
          <w:p w:rsidR="00F35A67" w:rsidRDefault="00F35A67">
            <w:pPr>
              <w:rPr>
                <w:sz w:val="1"/>
                <w:szCs w:val="1"/>
              </w:rPr>
            </w:pPr>
          </w:p>
        </w:tc>
      </w:tr>
      <w:tr w:rsidR="00F35A67">
        <w:trPr>
          <w:trHeight w:val="123"/>
        </w:trPr>
        <w:tc>
          <w:tcPr>
            <w:tcW w:w="20" w:type="dxa"/>
            <w:vAlign w:val="bottom"/>
          </w:tcPr>
          <w:p w:rsidR="00F35A67" w:rsidRDefault="00F35A67">
            <w:pPr>
              <w:rPr>
                <w:sz w:val="10"/>
                <w:szCs w:val="10"/>
              </w:rPr>
            </w:pPr>
          </w:p>
        </w:tc>
        <w:tc>
          <w:tcPr>
            <w:tcW w:w="680" w:type="dxa"/>
            <w:vAlign w:val="bottom"/>
          </w:tcPr>
          <w:p w:rsidR="00F35A67" w:rsidRDefault="00F35A67">
            <w:pPr>
              <w:rPr>
                <w:sz w:val="10"/>
                <w:szCs w:val="10"/>
              </w:rPr>
            </w:pPr>
          </w:p>
        </w:tc>
        <w:tc>
          <w:tcPr>
            <w:tcW w:w="780" w:type="dxa"/>
            <w:vAlign w:val="bottom"/>
          </w:tcPr>
          <w:p w:rsidR="00F35A67" w:rsidRDefault="00F35A67">
            <w:pPr>
              <w:rPr>
                <w:sz w:val="10"/>
                <w:szCs w:val="10"/>
              </w:rPr>
            </w:pPr>
          </w:p>
        </w:tc>
        <w:tc>
          <w:tcPr>
            <w:tcW w:w="100" w:type="dxa"/>
            <w:vAlign w:val="bottom"/>
          </w:tcPr>
          <w:p w:rsidR="00F35A67" w:rsidRDefault="00F35A67">
            <w:pPr>
              <w:rPr>
                <w:sz w:val="10"/>
                <w:szCs w:val="10"/>
              </w:rPr>
            </w:pPr>
          </w:p>
        </w:tc>
        <w:tc>
          <w:tcPr>
            <w:tcW w:w="360" w:type="dxa"/>
            <w:vAlign w:val="bottom"/>
          </w:tcPr>
          <w:p w:rsidR="00F35A67" w:rsidRDefault="00F35A67">
            <w:pPr>
              <w:rPr>
                <w:sz w:val="10"/>
                <w:szCs w:val="10"/>
              </w:rPr>
            </w:pPr>
          </w:p>
        </w:tc>
        <w:tc>
          <w:tcPr>
            <w:tcW w:w="140" w:type="dxa"/>
            <w:gridSpan w:val="2"/>
            <w:vAlign w:val="bottom"/>
          </w:tcPr>
          <w:p w:rsidR="00F35A67" w:rsidRDefault="00F35A67">
            <w:pPr>
              <w:rPr>
                <w:sz w:val="10"/>
                <w:szCs w:val="10"/>
              </w:rPr>
            </w:pPr>
          </w:p>
        </w:tc>
        <w:tc>
          <w:tcPr>
            <w:tcW w:w="1220" w:type="dxa"/>
            <w:vAlign w:val="bottom"/>
          </w:tcPr>
          <w:p w:rsidR="00F35A67" w:rsidRDefault="00F35A67">
            <w:pPr>
              <w:rPr>
                <w:sz w:val="10"/>
                <w:szCs w:val="10"/>
              </w:rPr>
            </w:pPr>
          </w:p>
        </w:tc>
        <w:tc>
          <w:tcPr>
            <w:tcW w:w="0" w:type="dxa"/>
            <w:vAlign w:val="bottom"/>
          </w:tcPr>
          <w:p w:rsidR="00F35A67" w:rsidRDefault="00F35A67">
            <w:pPr>
              <w:rPr>
                <w:sz w:val="1"/>
                <w:szCs w:val="1"/>
              </w:rPr>
            </w:pPr>
          </w:p>
        </w:tc>
      </w:tr>
      <w:tr w:rsidR="00F35A67">
        <w:trPr>
          <w:trHeight w:val="90"/>
        </w:trPr>
        <w:tc>
          <w:tcPr>
            <w:tcW w:w="20" w:type="dxa"/>
            <w:vAlign w:val="bottom"/>
          </w:tcPr>
          <w:p w:rsidR="00F35A67" w:rsidRDefault="00F35A67">
            <w:pPr>
              <w:rPr>
                <w:sz w:val="7"/>
                <w:szCs w:val="7"/>
              </w:rPr>
            </w:pPr>
          </w:p>
        </w:tc>
        <w:tc>
          <w:tcPr>
            <w:tcW w:w="680" w:type="dxa"/>
            <w:vAlign w:val="bottom"/>
          </w:tcPr>
          <w:p w:rsidR="00F35A67" w:rsidRDefault="00F35A67">
            <w:pPr>
              <w:rPr>
                <w:sz w:val="7"/>
                <w:szCs w:val="7"/>
              </w:rPr>
            </w:pPr>
          </w:p>
        </w:tc>
        <w:tc>
          <w:tcPr>
            <w:tcW w:w="1240" w:type="dxa"/>
            <w:gridSpan w:val="3"/>
            <w:vAlign w:val="bottom"/>
          </w:tcPr>
          <w:p w:rsidR="00F35A67" w:rsidRDefault="00F35A67">
            <w:pPr>
              <w:rPr>
                <w:sz w:val="7"/>
                <w:szCs w:val="7"/>
              </w:rPr>
            </w:pPr>
          </w:p>
        </w:tc>
        <w:tc>
          <w:tcPr>
            <w:tcW w:w="140" w:type="dxa"/>
            <w:gridSpan w:val="2"/>
            <w:vAlign w:val="bottom"/>
          </w:tcPr>
          <w:p w:rsidR="00F35A67" w:rsidRDefault="00F35A67">
            <w:pPr>
              <w:rPr>
                <w:sz w:val="7"/>
                <w:szCs w:val="7"/>
              </w:rPr>
            </w:pPr>
          </w:p>
        </w:tc>
        <w:tc>
          <w:tcPr>
            <w:tcW w:w="1220" w:type="dxa"/>
            <w:vAlign w:val="bottom"/>
          </w:tcPr>
          <w:p w:rsidR="00F35A67" w:rsidRDefault="00F35A67">
            <w:pPr>
              <w:rPr>
                <w:sz w:val="7"/>
                <w:szCs w:val="7"/>
              </w:rPr>
            </w:pPr>
          </w:p>
        </w:tc>
        <w:tc>
          <w:tcPr>
            <w:tcW w:w="0" w:type="dxa"/>
            <w:vAlign w:val="bottom"/>
          </w:tcPr>
          <w:p w:rsidR="00F35A67" w:rsidRDefault="00F35A67">
            <w:pPr>
              <w:rPr>
                <w:sz w:val="1"/>
                <w:szCs w:val="1"/>
              </w:rPr>
            </w:pPr>
          </w:p>
        </w:tc>
      </w:tr>
      <w:tr w:rsidR="00F35A67">
        <w:trPr>
          <w:trHeight w:val="232"/>
        </w:trPr>
        <w:tc>
          <w:tcPr>
            <w:tcW w:w="20" w:type="dxa"/>
            <w:vAlign w:val="bottom"/>
          </w:tcPr>
          <w:p w:rsidR="00F35A67" w:rsidRDefault="00F35A67">
            <w:pPr>
              <w:rPr>
                <w:sz w:val="20"/>
                <w:szCs w:val="20"/>
              </w:rPr>
            </w:pPr>
          </w:p>
        </w:tc>
        <w:tc>
          <w:tcPr>
            <w:tcW w:w="680" w:type="dxa"/>
            <w:vAlign w:val="bottom"/>
          </w:tcPr>
          <w:p w:rsidR="00F35A67" w:rsidRDefault="00F35A67">
            <w:pPr>
              <w:rPr>
                <w:sz w:val="20"/>
                <w:szCs w:val="20"/>
              </w:rPr>
            </w:pPr>
          </w:p>
        </w:tc>
        <w:tc>
          <w:tcPr>
            <w:tcW w:w="1240" w:type="dxa"/>
            <w:gridSpan w:val="3"/>
            <w:vAlign w:val="bottom"/>
          </w:tcPr>
          <w:p w:rsidR="00F35A67" w:rsidRDefault="001F4ABE">
            <w:pPr>
              <w:rPr>
                <w:sz w:val="20"/>
                <w:szCs w:val="20"/>
              </w:rPr>
            </w:pPr>
            <w:r>
              <w:rPr>
                <w:rFonts w:eastAsia="Times New Roman"/>
                <w:b/>
                <w:bCs/>
                <w:w w:val="99"/>
                <w:sz w:val="18"/>
                <w:szCs w:val="18"/>
                <w:highlight w:val="white"/>
              </w:rPr>
              <w:t>Кнопка MODE</w:t>
            </w:r>
          </w:p>
        </w:tc>
        <w:tc>
          <w:tcPr>
            <w:tcW w:w="140" w:type="dxa"/>
            <w:gridSpan w:val="2"/>
            <w:vAlign w:val="bottom"/>
          </w:tcPr>
          <w:p w:rsidR="00F35A67" w:rsidRDefault="00F35A67">
            <w:pPr>
              <w:rPr>
                <w:sz w:val="20"/>
                <w:szCs w:val="20"/>
              </w:rPr>
            </w:pPr>
          </w:p>
        </w:tc>
        <w:tc>
          <w:tcPr>
            <w:tcW w:w="1220" w:type="dxa"/>
            <w:vAlign w:val="bottom"/>
          </w:tcPr>
          <w:p w:rsidR="00F35A67" w:rsidRDefault="001F4ABE">
            <w:pPr>
              <w:jc w:val="center"/>
              <w:rPr>
                <w:sz w:val="20"/>
                <w:szCs w:val="20"/>
              </w:rPr>
            </w:pPr>
            <w:r>
              <w:rPr>
                <w:rFonts w:eastAsia="Times New Roman"/>
                <w:b/>
                <w:bCs/>
                <w:w w:val="99"/>
                <w:sz w:val="18"/>
                <w:szCs w:val="18"/>
                <w:highlight w:val="white"/>
              </w:rPr>
              <w:t>Кнопка EXIT</w:t>
            </w:r>
          </w:p>
        </w:tc>
        <w:tc>
          <w:tcPr>
            <w:tcW w:w="0" w:type="dxa"/>
            <w:vAlign w:val="bottom"/>
          </w:tcPr>
          <w:p w:rsidR="00F35A67" w:rsidRDefault="00F35A67">
            <w:pPr>
              <w:rPr>
                <w:sz w:val="1"/>
                <w:szCs w:val="1"/>
              </w:rPr>
            </w:pPr>
          </w:p>
        </w:tc>
      </w:tr>
      <w:tr w:rsidR="00F35A67">
        <w:trPr>
          <w:trHeight w:val="23"/>
        </w:trPr>
        <w:tc>
          <w:tcPr>
            <w:tcW w:w="20" w:type="dxa"/>
            <w:vAlign w:val="bottom"/>
          </w:tcPr>
          <w:p w:rsidR="00F35A67" w:rsidRDefault="00F35A67">
            <w:pPr>
              <w:spacing w:line="20" w:lineRule="exact"/>
              <w:rPr>
                <w:sz w:val="1"/>
                <w:szCs w:val="1"/>
              </w:rPr>
            </w:pPr>
          </w:p>
        </w:tc>
        <w:tc>
          <w:tcPr>
            <w:tcW w:w="680" w:type="dxa"/>
            <w:vAlign w:val="bottom"/>
          </w:tcPr>
          <w:p w:rsidR="00F35A67" w:rsidRDefault="00F35A67">
            <w:pPr>
              <w:spacing w:line="20" w:lineRule="exact"/>
              <w:rPr>
                <w:sz w:val="1"/>
                <w:szCs w:val="1"/>
              </w:rPr>
            </w:pPr>
          </w:p>
        </w:tc>
        <w:tc>
          <w:tcPr>
            <w:tcW w:w="780" w:type="dxa"/>
            <w:vAlign w:val="bottom"/>
          </w:tcPr>
          <w:p w:rsidR="00F35A67" w:rsidRDefault="00F35A67">
            <w:pPr>
              <w:spacing w:line="20" w:lineRule="exact"/>
              <w:rPr>
                <w:sz w:val="1"/>
                <w:szCs w:val="1"/>
              </w:rPr>
            </w:pPr>
          </w:p>
        </w:tc>
        <w:tc>
          <w:tcPr>
            <w:tcW w:w="100" w:type="dxa"/>
            <w:vAlign w:val="bottom"/>
          </w:tcPr>
          <w:p w:rsidR="00F35A67" w:rsidRDefault="00F35A67">
            <w:pPr>
              <w:spacing w:line="20" w:lineRule="exact"/>
              <w:rPr>
                <w:sz w:val="1"/>
                <w:szCs w:val="1"/>
              </w:rPr>
            </w:pPr>
          </w:p>
        </w:tc>
        <w:tc>
          <w:tcPr>
            <w:tcW w:w="360" w:type="dxa"/>
            <w:vAlign w:val="bottom"/>
          </w:tcPr>
          <w:p w:rsidR="00F35A67" w:rsidRDefault="00F35A67">
            <w:pPr>
              <w:spacing w:line="20" w:lineRule="exact"/>
              <w:rPr>
                <w:sz w:val="1"/>
                <w:szCs w:val="1"/>
              </w:rPr>
            </w:pPr>
          </w:p>
        </w:tc>
        <w:tc>
          <w:tcPr>
            <w:tcW w:w="80" w:type="dxa"/>
            <w:vAlign w:val="bottom"/>
          </w:tcPr>
          <w:p w:rsidR="00F35A67" w:rsidRDefault="00F35A67">
            <w:pPr>
              <w:spacing w:line="20" w:lineRule="exact"/>
              <w:rPr>
                <w:sz w:val="1"/>
                <w:szCs w:val="1"/>
              </w:rPr>
            </w:pPr>
          </w:p>
        </w:tc>
        <w:tc>
          <w:tcPr>
            <w:tcW w:w="60" w:type="dxa"/>
            <w:vAlign w:val="bottom"/>
          </w:tcPr>
          <w:p w:rsidR="00F35A67" w:rsidRDefault="00F35A67">
            <w:pPr>
              <w:spacing w:line="20" w:lineRule="exact"/>
              <w:rPr>
                <w:sz w:val="1"/>
                <w:szCs w:val="1"/>
              </w:rPr>
            </w:pPr>
          </w:p>
        </w:tc>
        <w:tc>
          <w:tcPr>
            <w:tcW w:w="1220" w:type="dxa"/>
            <w:vAlign w:val="bottom"/>
          </w:tcPr>
          <w:p w:rsidR="00F35A67" w:rsidRDefault="00F35A67">
            <w:pPr>
              <w:spacing w:line="20" w:lineRule="exact"/>
              <w:rPr>
                <w:sz w:val="1"/>
                <w:szCs w:val="1"/>
              </w:rPr>
            </w:pPr>
          </w:p>
        </w:tc>
        <w:tc>
          <w:tcPr>
            <w:tcW w:w="0" w:type="dxa"/>
            <w:vAlign w:val="bottom"/>
          </w:tcPr>
          <w:p w:rsidR="00F35A67" w:rsidRDefault="00F35A67">
            <w:pPr>
              <w:spacing w:line="20" w:lineRule="exact"/>
              <w:rPr>
                <w:sz w:val="1"/>
                <w:szCs w:val="1"/>
              </w:rPr>
            </w:pPr>
          </w:p>
        </w:tc>
      </w:tr>
      <w:tr w:rsidR="00F35A67">
        <w:trPr>
          <w:trHeight w:val="150"/>
        </w:trPr>
        <w:tc>
          <w:tcPr>
            <w:tcW w:w="20" w:type="dxa"/>
            <w:vAlign w:val="bottom"/>
          </w:tcPr>
          <w:p w:rsidR="00F35A67" w:rsidRDefault="00F35A67">
            <w:pPr>
              <w:rPr>
                <w:sz w:val="13"/>
                <w:szCs w:val="13"/>
              </w:rPr>
            </w:pPr>
          </w:p>
        </w:tc>
        <w:tc>
          <w:tcPr>
            <w:tcW w:w="680" w:type="dxa"/>
            <w:vAlign w:val="bottom"/>
          </w:tcPr>
          <w:p w:rsidR="00F35A67" w:rsidRDefault="00F35A67">
            <w:pPr>
              <w:rPr>
                <w:sz w:val="13"/>
                <w:szCs w:val="13"/>
              </w:rPr>
            </w:pPr>
          </w:p>
        </w:tc>
        <w:tc>
          <w:tcPr>
            <w:tcW w:w="780" w:type="dxa"/>
            <w:vAlign w:val="bottom"/>
          </w:tcPr>
          <w:p w:rsidR="00F35A67" w:rsidRDefault="00F35A67">
            <w:pPr>
              <w:rPr>
                <w:sz w:val="13"/>
                <w:szCs w:val="13"/>
              </w:rPr>
            </w:pPr>
          </w:p>
        </w:tc>
        <w:tc>
          <w:tcPr>
            <w:tcW w:w="100" w:type="dxa"/>
            <w:vAlign w:val="bottom"/>
          </w:tcPr>
          <w:p w:rsidR="00F35A67" w:rsidRDefault="00F35A67">
            <w:pPr>
              <w:rPr>
                <w:sz w:val="13"/>
                <w:szCs w:val="13"/>
              </w:rPr>
            </w:pPr>
          </w:p>
        </w:tc>
        <w:tc>
          <w:tcPr>
            <w:tcW w:w="360" w:type="dxa"/>
            <w:vAlign w:val="bottom"/>
          </w:tcPr>
          <w:p w:rsidR="00F35A67" w:rsidRDefault="00F35A67">
            <w:pPr>
              <w:rPr>
                <w:sz w:val="13"/>
                <w:szCs w:val="13"/>
              </w:rPr>
            </w:pPr>
          </w:p>
        </w:tc>
        <w:tc>
          <w:tcPr>
            <w:tcW w:w="80" w:type="dxa"/>
            <w:vAlign w:val="bottom"/>
          </w:tcPr>
          <w:p w:rsidR="00F35A67" w:rsidRDefault="00F35A67">
            <w:pPr>
              <w:rPr>
                <w:sz w:val="13"/>
                <w:szCs w:val="13"/>
              </w:rPr>
            </w:pPr>
          </w:p>
        </w:tc>
        <w:tc>
          <w:tcPr>
            <w:tcW w:w="60" w:type="dxa"/>
            <w:vAlign w:val="bottom"/>
          </w:tcPr>
          <w:p w:rsidR="00F35A67" w:rsidRDefault="00F35A67">
            <w:pPr>
              <w:rPr>
                <w:sz w:val="13"/>
                <w:szCs w:val="13"/>
              </w:rPr>
            </w:pPr>
          </w:p>
        </w:tc>
        <w:tc>
          <w:tcPr>
            <w:tcW w:w="1220" w:type="dxa"/>
            <w:vAlign w:val="bottom"/>
          </w:tcPr>
          <w:p w:rsidR="00F35A67" w:rsidRDefault="00F35A67">
            <w:pPr>
              <w:rPr>
                <w:sz w:val="13"/>
                <w:szCs w:val="13"/>
              </w:rPr>
            </w:pPr>
          </w:p>
        </w:tc>
        <w:tc>
          <w:tcPr>
            <w:tcW w:w="0" w:type="dxa"/>
            <w:vAlign w:val="bottom"/>
          </w:tcPr>
          <w:p w:rsidR="00F35A67" w:rsidRDefault="00F35A67">
            <w:pPr>
              <w:rPr>
                <w:sz w:val="1"/>
                <w:szCs w:val="1"/>
              </w:rPr>
            </w:pPr>
          </w:p>
        </w:tc>
      </w:tr>
      <w:tr w:rsidR="00F35A67">
        <w:trPr>
          <w:trHeight w:val="282"/>
        </w:trPr>
        <w:tc>
          <w:tcPr>
            <w:tcW w:w="1480" w:type="dxa"/>
            <w:gridSpan w:val="3"/>
            <w:vAlign w:val="bottom"/>
          </w:tcPr>
          <w:p w:rsidR="00F35A67" w:rsidRDefault="001F4ABE">
            <w:pPr>
              <w:rPr>
                <w:sz w:val="20"/>
                <w:szCs w:val="20"/>
              </w:rPr>
            </w:pPr>
            <w:r>
              <w:rPr>
                <w:rFonts w:eastAsia="Times New Roman"/>
                <w:b/>
                <w:bCs/>
                <w:sz w:val="24"/>
                <w:szCs w:val="24"/>
                <w:highlight w:val="white"/>
              </w:rPr>
              <w:t>Режим CLBC</w:t>
            </w:r>
          </w:p>
        </w:tc>
        <w:tc>
          <w:tcPr>
            <w:tcW w:w="460" w:type="dxa"/>
            <w:gridSpan w:val="2"/>
            <w:vAlign w:val="bottom"/>
          </w:tcPr>
          <w:p w:rsidR="00F35A67" w:rsidRDefault="00F35A67">
            <w:pPr>
              <w:rPr>
                <w:sz w:val="24"/>
                <w:szCs w:val="24"/>
              </w:rPr>
            </w:pPr>
          </w:p>
        </w:tc>
        <w:tc>
          <w:tcPr>
            <w:tcW w:w="80" w:type="dxa"/>
            <w:vAlign w:val="bottom"/>
          </w:tcPr>
          <w:p w:rsidR="00F35A67" w:rsidRDefault="00F35A67">
            <w:pPr>
              <w:rPr>
                <w:sz w:val="24"/>
                <w:szCs w:val="24"/>
              </w:rPr>
            </w:pPr>
          </w:p>
        </w:tc>
        <w:tc>
          <w:tcPr>
            <w:tcW w:w="60" w:type="dxa"/>
            <w:vAlign w:val="bottom"/>
          </w:tcPr>
          <w:p w:rsidR="00F35A67" w:rsidRDefault="00F35A67">
            <w:pPr>
              <w:rPr>
                <w:sz w:val="24"/>
                <w:szCs w:val="24"/>
              </w:rPr>
            </w:pPr>
          </w:p>
        </w:tc>
        <w:tc>
          <w:tcPr>
            <w:tcW w:w="1220" w:type="dxa"/>
            <w:vAlign w:val="bottom"/>
          </w:tcPr>
          <w:p w:rsidR="00F35A67" w:rsidRDefault="00F35A67">
            <w:pPr>
              <w:rPr>
                <w:sz w:val="24"/>
                <w:szCs w:val="24"/>
              </w:rPr>
            </w:pPr>
          </w:p>
        </w:tc>
        <w:tc>
          <w:tcPr>
            <w:tcW w:w="0" w:type="dxa"/>
            <w:vAlign w:val="bottom"/>
          </w:tcPr>
          <w:p w:rsidR="00F35A67" w:rsidRDefault="00F35A67">
            <w:pPr>
              <w:rPr>
                <w:sz w:val="1"/>
                <w:szCs w:val="1"/>
              </w:rPr>
            </w:pPr>
          </w:p>
        </w:tc>
      </w:tr>
      <w:tr w:rsidR="00F35A67">
        <w:trPr>
          <w:trHeight w:val="63"/>
        </w:trPr>
        <w:tc>
          <w:tcPr>
            <w:tcW w:w="20" w:type="dxa"/>
            <w:vAlign w:val="bottom"/>
          </w:tcPr>
          <w:p w:rsidR="00F35A67" w:rsidRDefault="00F35A67">
            <w:pPr>
              <w:rPr>
                <w:sz w:val="5"/>
                <w:szCs w:val="5"/>
              </w:rPr>
            </w:pPr>
          </w:p>
        </w:tc>
        <w:tc>
          <w:tcPr>
            <w:tcW w:w="680" w:type="dxa"/>
            <w:vAlign w:val="bottom"/>
          </w:tcPr>
          <w:p w:rsidR="00F35A67" w:rsidRDefault="00F35A67">
            <w:pPr>
              <w:rPr>
                <w:sz w:val="5"/>
                <w:szCs w:val="5"/>
              </w:rPr>
            </w:pPr>
          </w:p>
        </w:tc>
        <w:tc>
          <w:tcPr>
            <w:tcW w:w="780" w:type="dxa"/>
            <w:vAlign w:val="bottom"/>
          </w:tcPr>
          <w:p w:rsidR="00F35A67" w:rsidRDefault="00F35A67">
            <w:pPr>
              <w:rPr>
                <w:sz w:val="5"/>
                <w:szCs w:val="5"/>
              </w:rPr>
            </w:pPr>
          </w:p>
        </w:tc>
        <w:tc>
          <w:tcPr>
            <w:tcW w:w="460" w:type="dxa"/>
            <w:gridSpan w:val="2"/>
            <w:vAlign w:val="bottom"/>
          </w:tcPr>
          <w:p w:rsidR="00F35A67" w:rsidRDefault="00F35A67">
            <w:pPr>
              <w:rPr>
                <w:sz w:val="5"/>
                <w:szCs w:val="5"/>
              </w:rPr>
            </w:pPr>
          </w:p>
        </w:tc>
        <w:tc>
          <w:tcPr>
            <w:tcW w:w="80" w:type="dxa"/>
            <w:vAlign w:val="bottom"/>
          </w:tcPr>
          <w:p w:rsidR="00F35A67" w:rsidRDefault="00F35A67">
            <w:pPr>
              <w:rPr>
                <w:sz w:val="5"/>
                <w:szCs w:val="5"/>
              </w:rPr>
            </w:pPr>
          </w:p>
        </w:tc>
        <w:tc>
          <w:tcPr>
            <w:tcW w:w="60" w:type="dxa"/>
            <w:vAlign w:val="bottom"/>
          </w:tcPr>
          <w:p w:rsidR="00F35A67" w:rsidRDefault="00F35A67">
            <w:pPr>
              <w:rPr>
                <w:sz w:val="5"/>
                <w:szCs w:val="5"/>
              </w:rPr>
            </w:pPr>
          </w:p>
        </w:tc>
        <w:tc>
          <w:tcPr>
            <w:tcW w:w="1220" w:type="dxa"/>
            <w:vAlign w:val="bottom"/>
          </w:tcPr>
          <w:p w:rsidR="00F35A67" w:rsidRDefault="00F35A67">
            <w:pPr>
              <w:rPr>
                <w:sz w:val="5"/>
                <w:szCs w:val="5"/>
              </w:rPr>
            </w:pPr>
          </w:p>
        </w:tc>
        <w:tc>
          <w:tcPr>
            <w:tcW w:w="0" w:type="dxa"/>
            <w:vAlign w:val="bottom"/>
          </w:tcPr>
          <w:p w:rsidR="00F35A67" w:rsidRDefault="00F35A67">
            <w:pPr>
              <w:rPr>
                <w:sz w:val="1"/>
                <w:szCs w:val="1"/>
              </w:rPr>
            </w:pPr>
          </w:p>
        </w:tc>
      </w:tr>
      <w:tr w:rsidR="00F35A67">
        <w:trPr>
          <w:trHeight w:val="120"/>
        </w:trPr>
        <w:tc>
          <w:tcPr>
            <w:tcW w:w="20" w:type="dxa"/>
            <w:vAlign w:val="bottom"/>
          </w:tcPr>
          <w:p w:rsidR="00F35A67" w:rsidRDefault="00F35A67">
            <w:pPr>
              <w:rPr>
                <w:sz w:val="10"/>
                <w:szCs w:val="10"/>
              </w:rPr>
            </w:pPr>
          </w:p>
        </w:tc>
        <w:tc>
          <w:tcPr>
            <w:tcW w:w="680" w:type="dxa"/>
            <w:vAlign w:val="bottom"/>
          </w:tcPr>
          <w:p w:rsidR="00F35A67" w:rsidRDefault="00F35A67">
            <w:pPr>
              <w:rPr>
                <w:sz w:val="10"/>
                <w:szCs w:val="10"/>
              </w:rPr>
            </w:pPr>
          </w:p>
        </w:tc>
        <w:tc>
          <w:tcPr>
            <w:tcW w:w="1320" w:type="dxa"/>
            <w:gridSpan w:val="4"/>
            <w:vAlign w:val="bottom"/>
          </w:tcPr>
          <w:p w:rsidR="00F35A67" w:rsidRDefault="00F35A67">
            <w:pPr>
              <w:rPr>
                <w:sz w:val="10"/>
                <w:szCs w:val="10"/>
              </w:rPr>
            </w:pPr>
          </w:p>
        </w:tc>
        <w:tc>
          <w:tcPr>
            <w:tcW w:w="60" w:type="dxa"/>
            <w:vAlign w:val="bottom"/>
          </w:tcPr>
          <w:p w:rsidR="00F35A67" w:rsidRDefault="00F35A67">
            <w:pPr>
              <w:rPr>
                <w:sz w:val="10"/>
                <w:szCs w:val="10"/>
              </w:rPr>
            </w:pPr>
          </w:p>
        </w:tc>
        <w:tc>
          <w:tcPr>
            <w:tcW w:w="1220" w:type="dxa"/>
            <w:vAlign w:val="bottom"/>
          </w:tcPr>
          <w:p w:rsidR="00F35A67" w:rsidRDefault="00F35A67">
            <w:pPr>
              <w:rPr>
                <w:sz w:val="10"/>
                <w:szCs w:val="10"/>
              </w:rPr>
            </w:pPr>
          </w:p>
        </w:tc>
        <w:tc>
          <w:tcPr>
            <w:tcW w:w="0" w:type="dxa"/>
            <w:vAlign w:val="bottom"/>
          </w:tcPr>
          <w:p w:rsidR="00F35A67" w:rsidRDefault="00F35A67">
            <w:pPr>
              <w:rPr>
                <w:sz w:val="1"/>
                <w:szCs w:val="1"/>
              </w:rPr>
            </w:pPr>
          </w:p>
        </w:tc>
      </w:tr>
      <w:tr w:rsidR="00F35A67">
        <w:trPr>
          <w:trHeight w:val="213"/>
        </w:trPr>
        <w:tc>
          <w:tcPr>
            <w:tcW w:w="20" w:type="dxa"/>
            <w:vAlign w:val="bottom"/>
          </w:tcPr>
          <w:p w:rsidR="00F35A67" w:rsidRDefault="00F35A67">
            <w:pPr>
              <w:rPr>
                <w:sz w:val="18"/>
                <w:szCs w:val="18"/>
              </w:rPr>
            </w:pPr>
          </w:p>
        </w:tc>
        <w:tc>
          <w:tcPr>
            <w:tcW w:w="680" w:type="dxa"/>
            <w:vAlign w:val="bottom"/>
          </w:tcPr>
          <w:p w:rsidR="00F35A67" w:rsidRDefault="00F35A67">
            <w:pPr>
              <w:rPr>
                <w:sz w:val="18"/>
                <w:szCs w:val="18"/>
              </w:rPr>
            </w:pPr>
          </w:p>
        </w:tc>
        <w:tc>
          <w:tcPr>
            <w:tcW w:w="1240" w:type="dxa"/>
            <w:gridSpan w:val="3"/>
            <w:vAlign w:val="bottom"/>
          </w:tcPr>
          <w:p w:rsidR="00F35A67" w:rsidRDefault="001F4ABE">
            <w:pPr>
              <w:rPr>
                <w:sz w:val="20"/>
                <w:szCs w:val="20"/>
              </w:rPr>
            </w:pPr>
            <w:r>
              <w:rPr>
                <w:rFonts w:eastAsia="Times New Roman"/>
                <w:b/>
                <w:bCs/>
                <w:w w:val="99"/>
                <w:sz w:val="18"/>
                <w:szCs w:val="18"/>
                <w:highlight w:val="white"/>
              </w:rPr>
              <w:t>Кнопка MODE</w:t>
            </w:r>
          </w:p>
        </w:tc>
        <w:tc>
          <w:tcPr>
            <w:tcW w:w="80" w:type="dxa"/>
            <w:vAlign w:val="bottom"/>
          </w:tcPr>
          <w:p w:rsidR="00F35A67" w:rsidRDefault="00F35A67">
            <w:pPr>
              <w:rPr>
                <w:sz w:val="18"/>
                <w:szCs w:val="18"/>
              </w:rPr>
            </w:pPr>
          </w:p>
        </w:tc>
        <w:tc>
          <w:tcPr>
            <w:tcW w:w="60" w:type="dxa"/>
            <w:vAlign w:val="bottom"/>
          </w:tcPr>
          <w:p w:rsidR="00F35A67" w:rsidRDefault="00F35A67">
            <w:pPr>
              <w:rPr>
                <w:sz w:val="18"/>
                <w:szCs w:val="18"/>
              </w:rPr>
            </w:pPr>
          </w:p>
        </w:tc>
        <w:tc>
          <w:tcPr>
            <w:tcW w:w="1220" w:type="dxa"/>
            <w:vAlign w:val="bottom"/>
          </w:tcPr>
          <w:p w:rsidR="00F35A67" w:rsidRDefault="00F35A67">
            <w:pPr>
              <w:rPr>
                <w:sz w:val="18"/>
                <w:szCs w:val="18"/>
              </w:rPr>
            </w:pPr>
          </w:p>
        </w:tc>
        <w:tc>
          <w:tcPr>
            <w:tcW w:w="0" w:type="dxa"/>
            <w:vAlign w:val="bottom"/>
          </w:tcPr>
          <w:p w:rsidR="00F35A67" w:rsidRDefault="00F35A67">
            <w:pPr>
              <w:rPr>
                <w:sz w:val="1"/>
                <w:szCs w:val="1"/>
              </w:rPr>
            </w:pPr>
          </w:p>
        </w:tc>
      </w:tr>
      <w:tr w:rsidR="00F35A67">
        <w:trPr>
          <w:trHeight w:val="27"/>
        </w:trPr>
        <w:tc>
          <w:tcPr>
            <w:tcW w:w="20" w:type="dxa"/>
            <w:vAlign w:val="bottom"/>
          </w:tcPr>
          <w:p w:rsidR="00F35A67" w:rsidRDefault="00F35A67">
            <w:pPr>
              <w:rPr>
                <w:sz w:val="2"/>
                <w:szCs w:val="2"/>
              </w:rPr>
            </w:pPr>
          </w:p>
        </w:tc>
        <w:tc>
          <w:tcPr>
            <w:tcW w:w="680" w:type="dxa"/>
            <w:vAlign w:val="bottom"/>
          </w:tcPr>
          <w:p w:rsidR="00F35A67" w:rsidRDefault="00F35A67">
            <w:pPr>
              <w:rPr>
                <w:sz w:val="2"/>
                <w:szCs w:val="2"/>
              </w:rPr>
            </w:pPr>
          </w:p>
        </w:tc>
        <w:tc>
          <w:tcPr>
            <w:tcW w:w="780" w:type="dxa"/>
            <w:vAlign w:val="bottom"/>
          </w:tcPr>
          <w:p w:rsidR="00F35A67" w:rsidRDefault="00F35A67">
            <w:pPr>
              <w:rPr>
                <w:sz w:val="2"/>
                <w:szCs w:val="2"/>
              </w:rPr>
            </w:pPr>
          </w:p>
        </w:tc>
        <w:tc>
          <w:tcPr>
            <w:tcW w:w="100" w:type="dxa"/>
            <w:vAlign w:val="bottom"/>
          </w:tcPr>
          <w:p w:rsidR="00F35A67" w:rsidRDefault="00F35A67">
            <w:pPr>
              <w:rPr>
                <w:sz w:val="2"/>
                <w:szCs w:val="2"/>
              </w:rPr>
            </w:pPr>
          </w:p>
        </w:tc>
        <w:tc>
          <w:tcPr>
            <w:tcW w:w="360" w:type="dxa"/>
            <w:vAlign w:val="bottom"/>
          </w:tcPr>
          <w:p w:rsidR="00F35A67" w:rsidRDefault="00F35A67">
            <w:pPr>
              <w:rPr>
                <w:sz w:val="2"/>
                <w:szCs w:val="2"/>
              </w:rPr>
            </w:pPr>
          </w:p>
        </w:tc>
        <w:tc>
          <w:tcPr>
            <w:tcW w:w="80" w:type="dxa"/>
            <w:vAlign w:val="bottom"/>
          </w:tcPr>
          <w:p w:rsidR="00F35A67" w:rsidRDefault="00F35A67">
            <w:pPr>
              <w:rPr>
                <w:sz w:val="2"/>
                <w:szCs w:val="2"/>
              </w:rPr>
            </w:pPr>
          </w:p>
        </w:tc>
        <w:tc>
          <w:tcPr>
            <w:tcW w:w="60" w:type="dxa"/>
            <w:vAlign w:val="bottom"/>
          </w:tcPr>
          <w:p w:rsidR="00F35A67" w:rsidRDefault="00F35A67">
            <w:pPr>
              <w:rPr>
                <w:sz w:val="2"/>
                <w:szCs w:val="2"/>
              </w:rPr>
            </w:pPr>
          </w:p>
        </w:tc>
        <w:tc>
          <w:tcPr>
            <w:tcW w:w="1220" w:type="dxa"/>
            <w:vAlign w:val="bottom"/>
          </w:tcPr>
          <w:p w:rsidR="00F35A67" w:rsidRDefault="00F35A67">
            <w:pPr>
              <w:rPr>
                <w:sz w:val="2"/>
                <w:szCs w:val="2"/>
              </w:rPr>
            </w:pPr>
          </w:p>
        </w:tc>
        <w:tc>
          <w:tcPr>
            <w:tcW w:w="0" w:type="dxa"/>
            <w:vAlign w:val="bottom"/>
          </w:tcPr>
          <w:p w:rsidR="00F35A67" w:rsidRDefault="00F35A67">
            <w:pPr>
              <w:spacing w:line="20" w:lineRule="exact"/>
              <w:rPr>
                <w:sz w:val="1"/>
                <w:szCs w:val="1"/>
              </w:rPr>
            </w:pPr>
          </w:p>
        </w:tc>
      </w:tr>
    </w:tbl>
    <w:p w:rsidR="00F35A67" w:rsidRDefault="001F4ABE">
      <w:pPr>
        <w:spacing w:line="200" w:lineRule="exact"/>
        <w:rPr>
          <w:sz w:val="20"/>
          <w:szCs w:val="20"/>
        </w:rPr>
      </w:pPr>
      <w:r>
        <w:rPr>
          <w:sz w:val="20"/>
          <w:szCs w:val="20"/>
        </w:rPr>
        <w:br w:type="column"/>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42" w:lineRule="exact"/>
        <w:rPr>
          <w:sz w:val="20"/>
          <w:szCs w:val="20"/>
        </w:rPr>
      </w:pPr>
    </w:p>
    <w:p w:rsidR="00F35A67" w:rsidRDefault="001F4ABE">
      <w:pPr>
        <w:ind w:left="160"/>
        <w:rPr>
          <w:sz w:val="20"/>
          <w:szCs w:val="20"/>
        </w:rPr>
      </w:pPr>
      <w:r>
        <w:rPr>
          <w:rFonts w:eastAsia="Times New Roman"/>
          <w:b/>
          <w:bCs/>
          <w:sz w:val="24"/>
          <w:szCs w:val="24"/>
        </w:rPr>
        <w:t>Режим</w:t>
      </w:r>
    </w:p>
    <w:p w:rsidR="00F35A67" w:rsidRDefault="00F35A67">
      <w:pPr>
        <w:spacing w:line="5" w:lineRule="exact"/>
        <w:rPr>
          <w:sz w:val="20"/>
          <w:szCs w:val="20"/>
        </w:rPr>
      </w:pPr>
    </w:p>
    <w:p w:rsidR="00F35A67" w:rsidRDefault="001F4ABE">
      <w:pPr>
        <w:rPr>
          <w:sz w:val="20"/>
          <w:szCs w:val="20"/>
        </w:rPr>
      </w:pPr>
      <w:r>
        <w:rPr>
          <w:rFonts w:eastAsia="Times New Roman"/>
          <w:b/>
          <w:bCs/>
          <w:sz w:val="24"/>
          <w:szCs w:val="24"/>
        </w:rPr>
        <w:t>DISPLAY</w:t>
      </w:r>
    </w:p>
    <w:p w:rsidR="00F35A67" w:rsidRDefault="00F35A67">
      <w:pPr>
        <w:sectPr w:rsidR="00F35A67">
          <w:type w:val="continuous"/>
          <w:pgSz w:w="11900" w:h="16838"/>
          <w:pgMar w:top="709" w:right="4600" w:bottom="1440" w:left="2460" w:header="0" w:footer="0" w:gutter="0"/>
          <w:cols w:num="2" w:space="720" w:equalWidth="0">
            <w:col w:w="3300" w:space="480"/>
            <w:col w:w="1060"/>
          </w:cols>
        </w:sect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15" w:lineRule="exact"/>
        <w:rPr>
          <w:sz w:val="20"/>
          <w:szCs w:val="20"/>
        </w:rPr>
      </w:pPr>
    </w:p>
    <w:p w:rsidR="00F35A67" w:rsidRDefault="001F4ABE">
      <w:pPr>
        <w:rPr>
          <w:sz w:val="20"/>
          <w:szCs w:val="20"/>
        </w:rPr>
      </w:pPr>
      <w:r>
        <w:rPr>
          <w:rFonts w:eastAsia="Times New Roman"/>
          <w:sz w:val="24"/>
          <w:szCs w:val="24"/>
        </w:rPr>
        <w:t>[ Рисунок 11. Соотношение между кнопками и режимами измерений. ]</w:t>
      </w:r>
    </w:p>
    <w:p w:rsidR="00F35A67" w:rsidRDefault="00F35A67">
      <w:pPr>
        <w:sectPr w:rsidR="00F35A67">
          <w:type w:val="continuous"/>
          <w:pgSz w:w="11900" w:h="16838"/>
          <w:pgMar w:top="709" w:right="2020" w:bottom="1440" w:left="2600" w:header="0" w:footer="0" w:gutter="0"/>
          <w:cols w:space="720" w:equalWidth="0">
            <w:col w:w="7280"/>
          </w:cols>
        </w:sectPr>
      </w:pPr>
    </w:p>
    <w:p w:rsidR="00F35A67" w:rsidRDefault="00F35A67">
      <w:pPr>
        <w:spacing w:line="200" w:lineRule="exact"/>
        <w:rPr>
          <w:sz w:val="20"/>
          <w:szCs w:val="20"/>
        </w:rPr>
      </w:pPr>
      <w:bookmarkStart w:id="30" w:name="page30"/>
      <w:bookmarkEnd w:id="30"/>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36" w:lineRule="exact"/>
        <w:rPr>
          <w:sz w:val="20"/>
          <w:szCs w:val="20"/>
        </w:rPr>
      </w:pPr>
    </w:p>
    <w:p w:rsidR="00F35A67" w:rsidRDefault="001F4ABE">
      <w:pPr>
        <w:numPr>
          <w:ilvl w:val="0"/>
          <w:numId w:val="45"/>
        </w:numPr>
        <w:tabs>
          <w:tab w:val="left" w:pos="720"/>
        </w:tabs>
        <w:ind w:left="720" w:hanging="718"/>
        <w:jc w:val="both"/>
        <w:rPr>
          <w:rFonts w:eastAsia="Times New Roman"/>
          <w:sz w:val="28"/>
          <w:szCs w:val="28"/>
        </w:rPr>
      </w:pPr>
      <w:r>
        <w:rPr>
          <w:rFonts w:eastAsia="Times New Roman"/>
          <w:sz w:val="28"/>
          <w:szCs w:val="28"/>
        </w:rPr>
        <w:t>Рефрактометрия (режим REF)</w:t>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85" w:lineRule="exact"/>
        <w:rPr>
          <w:sz w:val="20"/>
          <w:szCs w:val="20"/>
        </w:rPr>
      </w:pPr>
    </w:p>
    <w:p w:rsidR="00F35A67" w:rsidRDefault="001F4ABE">
      <w:pPr>
        <w:ind w:left="560"/>
        <w:rPr>
          <w:sz w:val="20"/>
          <w:szCs w:val="20"/>
        </w:rPr>
      </w:pPr>
      <w:r>
        <w:rPr>
          <w:rFonts w:eastAsia="Times New Roman"/>
          <w:sz w:val="24"/>
          <w:szCs w:val="24"/>
        </w:rPr>
        <w:t>Этот режим позволяет измерять только рефракционную мощность.</w:t>
      </w:r>
    </w:p>
    <w:p w:rsidR="00F35A67" w:rsidRDefault="00F35A67">
      <w:pPr>
        <w:spacing w:line="276" w:lineRule="exact"/>
        <w:rPr>
          <w:sz w:val="20"/>
          <w:szCs w:val="20"/>
        </w:rPr>
      </w:pPr>
    </w:p>
    <w:p w:rsidR="00F35A67" w:rsidRDefault="001F4ABE">
      <w:pPr>
        <w:numPr>
          <w:ilvl w:val="0"/>
          <w:numId w:val="46"/>
        </w:numPr>
        <w:tabs>
          <w:tab w:val="left" w:pos="860"/>
        </w:tabs>
        <w:ind w:left="860" w:hanging="292"/>
        <w:jc w:val="both"/>
        <w:rPr>
          <w:rFonts w:eastAsia="Times New Roman"/>
          <w:sz w:val="24"/>
          <w:szCs w:val="24"/>
        </w:rPr>
      </w:pPr>
      <w:r>
        <w:rPr>
          <w:rFonts w:eastAsia="Times New Roman"/>
          <w:sz w:val="24"/>
          <w:szCs w:val="24"/>
        </w:rPr>
        <w:t>Включите питание.</w:t>
      </w:r>
    </w:p>
    <w:p w:rsidR="00F35A67" w:rsidRDefault="00F35A67">
      <w:pPr>
        <w:spacing w:line="288" w:lineRule="exact"/>
        <w:rPr>
          <w:rFonts w:eastAsia="Times New Roman"/>
          <w:sz w:val="24"/>
          <w:szCs w:val="24"/>
        </w:rPr>
      </w:pPr>
    </w:p>
    <w:p w:rsidR="00F35A67" w:rsidRDefault="001F4ABE">
      <w:pPr>
        <w:spacing w:line="234" w:lineRule="auto"/>
        <w:ind w:left="860" w:right="160"/>
        <w:jc w:val="both"/>
        <w:rPr>
          <w:rFonts w:eastAsia="Times New Roman"/>
          <w:sz w:val="24"/>
          <w:szCs w:val="24"/>
        </w:rPr>
      </w:pPr>
      <w:r>
        <w:rPr>
          <w:rFonts w:eastAsia="Times New Roman"/>
          <w:sz w:val="24"/>
          <w:szCs w:val="24"/>
        </w:rPr>
        <w:t>- После завершения проверки системы на экране монитора появится окно измерений, изображенное на рисунке ниже.</w:t>
      </w:r>
    </w:p>
    <w:p w:rsidR="00F35A67" w:rsidRDefault="001F4ABE">
      <w:pPr>
        <w:spacing w:line="200" w:lineRule="exact"/>
        <w:rPr>
          <w:sz w:val="20"/>
          <w:szCs w:val="20"/>
        </w:rPr>
      </w:pPr>
      <w:r>
        <w:rPr>
          <w:noProof/>
          <w:sz w:val="20"/>
          <w:szCs w:val="20"/>
        </w:rPr>
        <w:drawing>
          <wp:anchor distT="0" distB="0" distL="114300" distR="114300" simplePos="0" relativeHeight="251658752" behindDoc="1" locked="0" layoutInCell="0" allowOverlap="1">
            <wp:simplePos x="0" y="0"/>
            <wp:positionH relativeFrom="column">
              <wp:posOffset>542925</wp:posOffset>
            </wp:positionH>
            <wp:positionV relativeFrom="paragraph">
              <wp:posOffset>182880</wp:posOffset>
            </wp:positionV>
            <wp:extent cx="3048000" cy="222885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0">
                      <a:extLst/>
                    </a:blip>
                    <a:srcRect/>
                    <a:stretch>
                      <a:fillRect/>
                    </a:stretch>
                  </pic:blipFill>
                  <pic:spPr bwMode="auto">
                    <a:xfrm>
                      <a:off x="0" y="0"/>
                      <a:ext cx="3048000" cy="2228850"/>
                    </a:xfrm>
                    <a:prstGeom prst="rect">
                      <a:avLst/>
                    </a:prstGeom>
                    <a:noFill/>
                  </pic:spPr>
                </pic:pic>
              </a:graphicData>
            </a:graphic>
          </wp:anchor>
        </w:drawing>
      </w:r>
    </w:p>
    <w:p w:rsidR="00F35A67" w:rsidRDefault="00F35A67">
      <w:pPr>
        <w:spacing w:line="208" w:lineRule="exact"/>
        <w:rPr>
          <w:sz w:val="20"/>
          <w:szCs w:val="20"/>
        </w:rPr>
      </w:pPr>
    </w:p>
    <w:p w:rsidR="00F35A67" w:rsidRDefault="001F4ABE">
      <w:pPr>
        <w:spacing w:line="350" w:lineRule="auto"/>
        <w:ind w:left="5660" w:right="1640"/>
        <w:rPr>
          <w:sz w:val="20"/>
          <w:szCs w:val="20"/>
        </w:rPr>
      </w:pPr>
      <w:r>
        <w:rPr>
          <w:rFonts w:eastAsia="Times New Roman"/>
          <w:sz w:val="24"/>
          <w:szCs w:val="24"/>
        </w:rPr>
        <w:t>Отображение режима измерений</w:t>
      </w:r>
    </w:p>
    <w:p w:rsidR="00F35A67" w:rsidRDefault="00F35A67">
      <w:pPr>
        <w:spacing w:line="275" w:lineRule="exact"/>
        <w:rPr>
          <w:sz w:val="20"/>
          <w:szCs w:val="20"/>
        </w:rPr>
      </w:pPr>
    </w:p>
    <w:p w:rsidR="00F35A67" w:rsidRDefault="001F4ABE">
      <w:pPr>
        <w:spacing w:line="350" w:lineRule="auto"/>
        <w:ind w:left="5700" w:right="1600"/>
        <w:rPr>
          <w:sz w:val="20"/>
          <w:szCs w:val="20"/>
        </w:rPr>
      </w:pPr>
      <w:r>
        <w:rPr>
          <w:rFonts w:eastAsia="Times New Roman"/>
          <w:sz w:val="24"/>
          <w:szCs w:val="24"/>
        </w:rPr>
        <w:t>Число измерений на левом глазе</w:t>
      </w:r>
    </w:p>
    <w:p w:rsidR="00F35A67" w:rsidRDefault="00F35A67">
      <w:pPr>
        <w:spacing w:line="112" w:lineRule="exact"/>
        <w:rPr>
          <w:sz w:val="20"/>
          <w:szCs w:val="20"/>
        </w:rPr>
      </w:pPr>
    </w:p>
    <w:p w:rsidR="00F35A67" w:rsidRDefault="001F4ABE">
      <w:pPr>
        <w:spacing w:line="348" w:lineRule="auto"/>
        <w:ind w:left="5680" w:right="1600"/>
        <w:rPr>
          <w:sz w:val="20"/>
          <w:szCs w:val="20"/>
        </w:rPr>
      </w:pPr>
      <w:r>
        <w:rPr>
          <w:rFonts w:eastAsia="Times New Roman"/>
          <w:sz w:val="24"/>
          <w:szCs w:val="24"/>
        </w:rPr>
        <w:t>Число измерений на правом глазе</w:t>
      </w:r>
    </w:p>
    <w:p w:rsidR="00F35A67" w:rsidRDefault="00F35A67">
      <w:pPr>
        <w:spacing w:line="200" w:lineRule="exact"/>
        <w:rPr>
          <w:sz w:val="20"/>
          <w:szCs w:val="20"/>
        </w:rPr>
      </w:pPr>
    </w:p>
    <w:p w:rsidR="00F35A67" w:rsidRDefault="00F35A67">
      <w:pPr>
        <w:spacing w:line="368" w:lineRule="exact"/>
        <w:rPr>
          <w:sz w:val="20"/>
          <w:szCs w:val="20"/>
        </w:rPr>
      </w:pPr>
    </w:p>
    <w:p w:rsidR="00F35A67" w:rsidRDefault="001F4ABE">
      <w:pPr>
        <w:ind w:left="2420"/>
        <w:rPr>
          <w:sz w:val="20"/>
          <w:szCs w:val="20"/>
        </w:rPr>
      </w:pPr>
      <w:r>
        <w:rPr>
          <w:rFonts w:eastAsia="Times New Roman"/>
          <w:sz w:val="24"/>
          <w:szCs w:val="24"/>
        </w:rPr>
        <w:t>[ Рисунок 12. Экран режима REF ]</w:t>
      </w:r>
    </w:p>
    <w:p w:rsidR="00F35A67" w:rsidRDefault="00F35A67">
      <w:pPr>
        <w:spacing w:line="276" w:lineRule="exact"/>
        <w:rPr>
          <w:sz w:val="20"/>
          <w:szCs w:val="20"/>
        </w:rPr>
      </w:pPr>
    </w:p>
    <w:p w:rsidR="00F35A67" w:rsidRDefault="001F4ABE">
      <w:pPr>
        <w:ind w:left="560"/>
        <w:rPr>
          <w:sz w:val="20"/>
          <w:szCs w:val="20"/>
        </w:rPr>
      </w:pPr>
      <w:r>
        <w:rPr>
          <w:rFonts w:eastAsia="Times New Roman"/>
          <w:sz w:val="24"/>
          <w:szCs w:val="24"/>
        </w:rPr>
        <w:t>2. Проверьте экран измерений, появившийся на мониторе</w:t>
      </w:r>
    </w:p>
    <w:p w:rsidR="00F35A67" w:rsidRDefault="001F4ABE">
      <w:pPr>
        <w:spacing w:line="200" w:lineRule="exact"/>
        <w:rPr>
          <w:sz w:val="20"/>
          <w:szCs w:val="20"/>
        </w:rPr>
      </w:pPr>
      <w:r>
        <w:rPr>
          <w:noProof/>
          <w:sz w:val="20"/>
          <w:szCs w:val="20"/>
        </w:rPr>
        <w:drawing>
          <wp:anchor distT="0" distB="0" distL="114300" distR="114300" simplePos="0" relativeHeight="251659776" behindDoc="1" locked="0" layoutInCell="0" allowOverlap="1">
            <wp:simplePos x="0" y="0"/>
            <wp:positionH relativeFrom="column">
              <wp:posOffset>373380</wp:posOffset>
            </wp:positionH>
            <wp:positionV relativeFrom="paragraph">
              <wp:posOffset>356870</wp:posOffset>
            </wp:positionV>
            <wp:extent cx="5678170" cy="142557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1">
                      <a:extLst/>
                    </a:blip>
                    <a:srcRect/>
                    <a:stretch>
                      <a:fillRect/>
                    </a:stretch>
                  </pic:blipFill>
                  <pic:spPr bwMode="auto">
                    <a:xfrm>
                      <a:off x="0" y="0"/>
                      <a:ext cx="5678170" cy="142557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89" w:lineRule="exact"/>
        <w:rPr>
          <w:sz w:val="20"/>
          <w:szCs w:val="20"/>
        </w:rPr>
      </w:pPr>
    </w:p>
    <w:p w:rsidR="00F35A67" w:rsidRDefault="001F4ABE">
      <w:pPr>
        <w:ind w:left="4160"/>
        <w:rPr>
          <w:sz w:val="20"/>
          <w:szCs w:val="20"/>
        </w:rPr>
      </w:pPr>
      <w:r>
        <w:rPr>
          <w:rFonts w:eastAsia="Times New Roman"/>
          <w:b/>
          <w:bCs/>
          <w:color w:val="FFFFFF"/>
          <w:sz w:val="24"/>
          <w:szCs w:val="24"/>
        </w:rPr>
        <w:t>ПРИМЕЧАНИЕ</w:t>
      </w:r>
    </w:p>
    <w:p w:rsidR="00F35A67" w:rsidRDefault="00F35A67">
      <w:pPr>
        <w:spacing w:line="250" w:lineRule="exact"/>
        <w:rPr>
          <w:sz w:val="20"/>
          <w:szCs w:val="20"/>
        </w:rPr>
      </w:pPr>
    </w:p>
    <w:p w:rsidR="00F35A67" w:rsidRDefault="001F4ABE">
      <w:pPr>
        <w:numPr>
          <w:ilvl w:val="0"/>
          <w:numId w:val="47"/>
        </w:numPr>
        <w:tabs>
          <w:tab w:val="left" w:pos="1120"/>
        </w:tabs>
        <w:spacing w:line="190" w:lineRule="auto"/>
        <w:ind w:left="1120" w:hanging="278"/>
        <w:jc w:val="both"/>
        <w:rPr>
          <w:rFonts w:ascii="Symbol" w:eastAsia="Symbol" w:hAnsi="Symbol" w:cs="Symbol"/>
          <w:sz w:val="32"/>
          <w:szCs w:val="32"/>
        </w:rPr>
      </w:pPr>
      <w:r>
        <w:rPr>
          <w:rFonts w:eastAsia="Times New Roman"/>
          <w:sz w:val="24"/>
          <w:szCs w:val="24"/>
        </w:rPr>
        <w:t>Если экран измерений, изображенный на рисунке выше, не появился на экране монитора, выключите питание и снова включите его через 10 секунд. Если экран измерений снова не появляется на мониторе, пожалуйста, свяжитесь с агентами Huvitz.</w:t>
      </w:r>
    </w:p>
    <w:p w:rsidR="00F35A67" w:rsidRDefault="00F35A67">
      <w:pPr>
        <w:spacing w:line="4" w:lineRule="exact"/>
        <w:rPr>
          <w:rFonts w:ascii="Symbol" w:eastAsia="Symbol" w:hAnsi="Symbol" w:cs="Symbol"/>
          <w:sz w:val="32"/>
          <w:szCs w:val="32"/>
        </w:rPr>
      </w:pPr>
    </w:p>
    <w:p w:rsidR="00F35A67" w:rsidRDefault="001F4ABE">
      <w:pPr>
        <w:numPr>
          <w:ilvl w:val="0"/>
          <w:numId w:val="47"/>
        </w:numPr>
        <w:tabs>
          <w:tab w:val="left" w:pos="1120"/>
        </w:tabs>
        <w:spacing w:line="183" w:lineRule="auto"/>
        <w:ind w:left="1120" w:hanging="278"/>
        <w:jc w:val="both"/>
        <w:rPr>
          <w:rFonts w:ascii="Symbol" w:eastAsia="Symbol" w:hAnsi="Symbol" w:cs="Symbol"/>
          <w:sz w:val="31"/>
          <w:szCs w:val="31"/>
        </w:rPr>
      </w:pPr>
      <w:r>
        <w:rPr>
          <w:rFonts w:eastAsia="Times New Roman"/>
          <w:sz w:val="23"/>
          <w:szCs w:val="23"/>
        </w:rPr>
        <w:t>Если изображение экрана измерений темное, отрегулируйте яркость с помощью кнопки регулировки яркости.</w:t>
      </w:r>
    </w:p>
    <w:p w:rsidR="00F35A67" w:rsidRDefault="00F35A67">
      <w:pPr>
        <w:sectPr w:rsidR="00F35A67">
          <w:pgSz w:w="11900" w:h="16838"/>
          <w:pgMar w:top="698" w:right="960" w:bottom="1440" w:left="1700" w:header="0" w:footer="0" w:gutter="0"/>
          <w:cols w:space="720" w:equalWidth="0">
            <w:col w:w="9240"/>
          </w:cols>
        </w:sectPr>
      </w:pPr>
    </w:p>
    <w:p w:rsidR="00F35A67" w:rsidRDefault="00F35A67">
      <w:pPr>
        <w:spacing w:line="200" w:lineRule="exact"/>
        <w:rPr>
          <w:sz w:val="20"/>
          <w:szCs w:val="20"/>
        </w:rPr>
      </w:pPr>
      <w:bookmarkStart w:id="31" w:name="page31"/>
      <w:bookmarkEnd w:id="31"/>
    </w:p>
    <w:p w:rsidR="00F35A67" w:rsidRDefault="00F35A67">
      <w:pPr>
        <w:spacing w:line="200" w:lineRule="exact"/>
        <w:rPr>
          <w:sz w:val="20"/>
          <w:szCs w:val="20"/>
        </w:rPr>
      </w:pPr>
    </w:p>
    <w:p w:rsidR="00F35A67" w:rsidRDefault="00F35A67">
      <w:pPr>
        <w:spacing w:line="394" w:lineRule="exact"/>
        <w:rPr>
          <w:sz w:val="20"/>
          <w:szCs w:val="20"/>
        </w:rPr>
      </w:pPr>
    </w:p>
    <w:p w:rsidR="00F35A67" w:rsidRDefault="001F4ABE">
      <w:pPr>
        <w:numPr>
          <w:ilvl w:val="1"/>
          <w:numId w:val="48"/>
        </w:numPr>
        <w:tabs>
          <w:tab w:val="left" w:pos="860"/>
        </w:tabs>
        <w:ind w:left="860" w:hanging="292"/>
        <w:jc w:val="both"/>
        <w:rPr>
          <w:rFonts w:eastAsia="Times New Roman"/>
          <w:sz w:val="24"/>
          <w:szCs w:val="24"/>
        </w:rPr>
      </w:pPr>
      <w:r>
        <w:rPr>
          <w:rFonts w:eastAsia="Times New Roman"/>
          <w:sz w:val="24"/>
          <w:szCs w:val="24"/>
        </w:rPr>
        <w:t>Проверьте режима пользовательских настроек.</w:t>
      </w:r>
    </w:p>
    <w:p w:rsidR="00F35A67" w:rsidRDefault="00F35A67">
      <w:pPr>
        <w:spacing w:line="288" w:lineRule="exact"/>
        <w:rPr>
          <w:rFonts w:eastAsia="Times New Roman"/>
          <w:sz w:val="24"/>
          <w:szCs w:val="24"/>
        </w:rPr>
      </w:pPr>
    </w:p>
    <w:p w:rsidR="00F35A67" w:rsidRDefault="001F4ABE">
      <w:pPr>
        <w:spacing w:line="236" w:lineRule="auto"/>
        <w:ind w:left="860"/>
        <w:jc w:val="both"/>
        <w:rPr>
          <w:rFonts w:eastAsia="Times New Roman"/>
          <w:sz w:val="24"/>
          <w:szCs w:val="24"/>
        </w:rPr>
      </w:pPr>
      <w:r>
        <w:rPr>
          <w:rFonts w:eastAsia="Times New Roman"/>
          <w:sz w:val="24"/>
          <w:szCs w:val="24"/>
        </w:rPr>
        <w:t>Выберите и проверьте различные функции, относящиеся к измерениям, включая значение VD или условия печати. Введите сообщение, которое Вы хотите вывести на печать вместе с результатами измерений (смотри раздел 9.4).</w:t>
      </w:r>
    </w:p>
    <w:p w:rsidR="00F35A67" w:rsidRDefault="00F35A67">
      <w:pPr>
        <w:spacing w:line="200" w:lineRule="exact"/>
        <w:rPr>
          <w:rFonts w:eastAsia="Times New Roman"/>
          <w:sz w:val="24"/>
          <w:szCs w:val="24"/>
        </w:rPr>
      </w:pPr>
    </w:p>
    <w:p w:rsidR="00F35A67" w:rsidRDefault="00F35A67">
      <w:pPr>
        <w:spacing w:line="200" w:lineRule="exact"/>
        <w:rPr>
          <w:rFonts w:eastAsia="Times New Roman"/>
          <w:sz w:val="24"/>
          <w:szCs w:val="24"/>
        </w:rPr>
      </w:pPr>
    </w:p>
    <w:p w:rsidR="00F35A67" w:rsidRDefault="00F35A67">
      <w:pPr>
        <w:spacing w:line="200" w:lineRule="exact"/>
        <w:rPr>
          <w:rFonts w:eastAsia="Times New Roman"/>
          <w:sz w:val="24"/>
          <w:szCs w:val="24"/>
        </w:rPr>
      </w:pPr>
    </w:p>
    <w:p w:rsidR="00F35A67" w:rsidRDefault="00F35A67">
      <w:pPr>
        <w:spacing w:line="200" w:lineRule="exact"/>
        <w:rPr>
          <w:rFonts w:eastAsia="Times New Roman"/>
          <w:sz w:val="24"/>
          <w:szCs w:val="24"/>
        </w:rPr>
      </w:pPr>
    </w:p>
    <w:p w:rsidR="00F35A67" w:rsidRDefault="00F35A67">
      <w:pPr>
        <w:spacing w:line="274" w:lineRule="exact"/>
        <w:rPr>
          <w:rFonts w:eastAsia="Times New Roman"/>
          <w:sz w:val="24"/>
          <w:szCs w:val="24"/>
        </w:rPr>
      </w:pPr>
    </w:p>
    <w:p w:rsidR="00F35A67" w:rsidRPr="006A135A" w:rsidRDefault="001F4ABE">
      <w:pPr>
        <w:numPr>
          <w:ilvl w:val="0"/>
          <w:numId w:val="49"/>
        </w:numPr>
        <w:tabs>
          <w:tab w:val="left" w:pos="720"/>
        </w:tabs>
        <w:spacing w:line="239" w:lineRule="auto"/>
        <w:ind w:left="720" w:hanging="718"/>
        <w:jc w:val="both"/>
        <w:rPr>
          <w:rFonts w:eastAsia="Arial"/>
          <w:b/>
          <w:bCs/>
        </w:rPr>
      </w:pPr>
      <w:r w:rsidRPr="006A135A">
        <w:rPr>
          <w:rFonts w:eastAsia="Arial"/>
          <w:b/>
          <w:bCs/>
        </w:rPr>
        <w:t>Ручной режим измерений</w:t>
      </w:r>
    </w:p>
    <w:p w:rsidR="00F35A67" w:rsidRDefault="00F35A67">
      <w:pPr>
        <w:spacing w:line="344" w:lineRule="exact"/>
        <w:rPr>
          <w:sz w:val="20"/>
          <w:szCs w:val="20"/>
        </w:rPr>
      </w:pPr>
    </w:p>
    <w:p w:rsidR="00F35A67" w:rsidRDefault="001F4ABE">
      <w:pPr>
        <w:spacing w:line="236" w:lineRule="auto"/>
        <w:ind w:left="140"/>
        <w:jc w:val="both"/>
        <w:rPr>
          <w:sz w:val="20"/>
          <w:szCs w:val="20"/>
        </w:rPr>
      </w:pPr>
      <w:r>
        <w:rPr>
          <w:rFonts w:eastAsia="Times New Roman"/>
          <w:sz w:val="24"/>
          <w:szCs w:val="24"/>
        </w:rPr>
        <w:t>- При нажатии кнопки AUTO в режиме AUTO прибор перейдет на ручной режим измерений. Если Вы измените значение “Auto Start” на “OFF”, функция автоматических измерений будет остановлена.</w:t>
      </w:r>
    </w:p>
    <w:p w:rsidR="00F35A67" w:rsidRDefault="00F35A67">
      <w:pPr>
        <w:spacing w:line="200" w:lineRule="exact"/>
        <w:rPr>
          <w:sz w:val="20"/>
          <w:szCs w:val="20"/>
        </w:rPr>
      </w:pPr>
    </w:p>
    <w:p w:rsidR="00F35A67" w:rsidRDefault="00F35A67">
      <w:pPr>
        <w:spacing w:line="373" w:lineRule="exact"/>
        <w:rPr>
          <w:sz w:val="20"/>
          <w:szCs w:val="20"/>
        </w:rPr>
      </w:pPr>
    </w:p>
    <w:p w:rsidR="00F35A67" w:rsidRDefault="001F4ABE">
      <w:pPr>
        <w:numPr>
          <w:ilvl w:val="0"/>
          <w:numId w:val="50"/>
        </w:numPr>
        <w:tabs>
          <w:tab w:val="left" w:pos="560"/>
        </w:tabs>
        <w:spacing w:line="239" w:lineRule="auto"/>
        <w:ind w:left="560" w:hanging="416"/>
        <w:jc w:val="both"/>
        <w:rPr>
          <w:rFonts w:ascii="Wingdings" w:eastAsia="Wingdings" w:hAnsi="Wingdings" w:cs="Wingdings"/>
          <w:sz w:val="48"/>
          <w:szCs w:val="48"/>
          <w:vertAlign w:val="superscript"/>
        </w:rPr>
      </w:pPr>
      <w:r>
        <w:rPr>
          <w:rFonts w:eastAsia="Times New Roman"/>
          <w:sz w:val="24"/>
          <w:szCs w:val="24"/>
        </w:rPr>
        <w:t>Регулировка высоты глаза</w:t>
      </w:r>
    </w:p>
    <w:p w:rsidR="00F35A67" w:rsidRDefault="00F35A67">
      <w:pPr>
        <w:spacing w:line="278" w:lineRule="exact"/>
        <w:rPr>
          <w:rFonts w:ascii="Wingdings" w:eastAsia="Wingdings" w:hAnsi="Wingdings" w:cs="Wingdings"/>
          <w:sz w:val="48"/>
          <w:szCs w:val="48"/>
          <w:vertAlign w:val="superscript"/>
        </w:rPr>
      </w:pPr>
    </w:p>
    <w:p w:rsidR="00F35A67" w:rsidRDefault="001F4ABE">
      <w:pPr>
        <w:numPr>
          <w:ilvl w:val="1"/>
          <w:numId w:val="50"/>
        </w:numPr>
        <w:tabs>
          <w:tab w:val="left" w:pos="1000"/>
        </w:tabs>
        <w:ind w:left="1000" w:hanging="146"/>
        <w:jc w:val="both"/>
        <w:rPr>
          <w:rFonts w:eastAsia="Times New Roman"/>
          <w:sz w:val="24"/>
          <w:szCs w:val="24"/>
        </w:rPr>
      </w:pPr>
      <w:r>
        <w:rPr>
          <w:rFonts w:eastAsia="Times New Roman"/>
          <w:sz w:val="24"/>
          <w:szCs w:val="24"/>
        </w:rPr>
        <w:t>Пусть пациент сядет напротив прибора</w:t>
      </w:r>
    </w:p>
    <w:p w:rsidR="00F35A67" w:rsidRDefault="001F4ABE">
      <w:pPr>
        <w:spacing w:line="200" w:lineRule="exact"/>
        <w:rPr>
          <w:sz w:val="20"/>
          <w:szCs w:val="20"/>
        </w:rPr>
      </w:pPr>
      <w:r>
        <w:rPr>
          <w:noProof/>
          <w:sz w:val="20"/>
          <w:szCs w:val="20"/>
        </w:rPr>
        <w:drawing>
          <wp:anchor distT="0" distB="0" distL="114300" distR="114300" simplePos="0" relativeHeight="251660800" behindDoc="1" locked="0" layoutInCell="0" allowOverlap="1">
            <wp:simplePos x="0" y="0"/>
            <wp:positionH relativeFrom="column">
              <wp:posOffset>88265</wp:posOffset>
            </wp:positionH>
            <wp:positionV relativeFrom="paragraph">
              <wp:posOffset>356870</wp:posOffset>
            </wp:positionV>
            <wp:extent cx="5678170" cy="169164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2">
                      <a:extLst/>
                    </a:blip>
                    <a:srcRect/>
                    <a:stretch>
                      <a:fillRect/>
                    </a:stretch>
                  </pic:blipFill>
                  <pic:spPr bwMode="auto">
                    <a:xfrm>
                      <a:off x="0" y="0"/>
                      <a:ext cx="5678170" cy="1691640"/>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77" w:lineRule="exact"/>
        <w:rPr>
          <w:sz w:val="20"/>
          <w:szCs w:val="20"/>
        </w:rPr>
      </w:pPr>
    </w:p>
    <w:p w:rsidR="00F35A67" w:rsidRDefault="001F4ABE">
      <w:pPr>
        <w:ind w:left="3440"/>
        <w:rPr>
          <w:sz w:val="20"/>
          <w:szCs w:val="20"/>
        </w:rPr>
      </w:pPr>
      <w:r>
        <w:rPr>
          <w:noProof/>
          <w:sz w:val="20"/>
          <w:szCs w:val="20"/>
        </w:rPr>
        <w:drawing>
          <wp:inline distT="0" distB="0" distL="0" distR="0">
            <wp:extent cx="365760" cy="25908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a:extLst/>
                    </a:blip>
                    <a:srcRect/>
                    <a:stretch>
                      <a:fillRect/>
                    </a:stretch>
                  </pic:blipFill>
                  <pic:spPr bwMode="auto">
                    <a:xfrm>
                      <a:off x="0" y="0"/>
                      <a:ext cx="365760" cy="259080"/>
                    </a:xfrm>
                    <a:prstGeom prst="rect">
                      <a:avLst/>
                    </a:prstGeom>
                    <a:noFill/>
                    <a:ln>
                      <a:noFill/>
                    </a:ln>
                  </pic:spPr>
                </pic:pic>
              </a:graphicData>
            </a:graphic>
          </wp:inline>
        </w:drawing>
      </w:r>
      <w:r>
        <w:rPr>
          <w:rFonts w:eastAsia="Times New Roman"/>
          <w:b/>
          <w:bCs/>
          <w:color w:val="FFFFFF"/>
          <w:sz w:val="28"/>
          <w:szCs w:val="28"/>
        </w:rPr>
        <w:t xml:space="preserve"> ВНИМАНИЕ</w:t>
      </w:r>
    </w:p>
    <w:p w:rsidR="00F35A67" w:rsidRDefault="00F35A67">
      <w:pPr>
        <w:spacing w:line="297" w:lineRule="exact"/>
        <w:rPr>
          <w:sz w:val="20"/>
          <w:szCs w:val="20"/>
        </w:rPr>
      </w:pPr>
    </w:p>
    <w:p w:rsidR="00F35A67" w:rsidRDefault="001F4ABE">
      <w:pPr>
        <w:numPr>
          <w:ilvl w:val="0"/>
          <w:numId w:val="51"/>
        </w:numPr>
        <w:tabs>
          <w:tab w:val="left" w:pos="626"/>
        </w:tabs>
        <w:spacing w:line="234" w:lineRule="auto"/>
        <w:ind w:left="420" w:right="300" w:firstLine="7"/>
        <w:jc w:val="both"/>
        <w:rPr>
          <w:rFonts w:eastAsia="Times New Roman"/>
          <w:sz w:val="24"/>
          <w:szCs w:val="24"/>
        </w:rPr>
      </w:pPr>
      <w:r>
        <w:rPr>
          <w:rFonts w:eastAsia="Times New Roman"/>
          <w:sz w:val="24"/>
          <w:szCs w:val="24"/>
        </w:rPr>
        <w:t>Убедитесь, что пациент не положил свои руки или пальцы под упор для подбородка, т.к. в этом случае они могут быть травмированы.</w:t>
      </w:r>
    </w:p>
    <w:p w:rsidR="00F35A67" w:rsidRDefault="00F35A67">
      <w:pPr>
        <w:spacing w:line="13" w:lineRule="exact"/>
        <w:rPr>
          <w:rFonts w:eastAsia="Times New Roman"/>
          <w:sz w:val="24"/>
          <w:szCs w:val="24"/>
        </w:rPr>
      </w:pPr>
    </w:p>
    <w:p w:rsidR="00F35A67" w:rsidRDefault="001F4ABE">
      <w:pPr>
        <w:numPr>
          <w:ilvl w:val="0"/>
          <w:numId w:val="51"/>
        </w:numPr>
        <w:tabs>
          <w:tab w:val="left" w:pos="564"/>
        </w:tabs>
        <w:spacing w:line="234" w:lineRule="auto"/>
        <w:ind w:left="420" w:right="280" w:firstLine="7"/>
        <w:jc w:val="both"/>
        <w:rPr>
          <w:rFonts w:eastAsia="Times New Roman"/>
          <w:sz w:val="24"/>
          <w:szCs w:val="24"/>
        </w:rPr>
      </w:pPr>
      <w:r>
        <w:rPr>
          <w:rFonts w:eastAsia="Times New Roman"/>
          <w:sz w:val="24"/>
          <w:szCs w:val="24"/>
        </w:rPr>
        <w:t>Во избежание попадание инфекции очищайте упор для лба растворителем типа этанола перед каждым следующим пациентом.</w:t>
      </w:r>
    </w:p>
    <w:p w:rsidR="00F35A67" w:rsidRDefault="00F35A67">
      <w:pPr>
        <w:spacing w:line="13" w:lineRule="exact"/>
        <w:rPr>
          <w:rFonts w:eastAsia="Times New Roman"/>
          <w:sz w:val="24"/>
          <w:szCs w:val="24"/>
        </w:rPr>
      </w:pPr>
    </w:p>
    <w:p w:rsidR="00F35A67" w:rsidRDefault="001F4ABE">
      <w:pPr>
        <w:numPr>
          <w:ilvl w:val="0"/>
          <w:numId w:val="51"/>
        </w:numPr>
        <w:tabs>
          <w:tab w:val="left" w:pos="614"/>
        </w:tabs>
        <w:spacing w:line="234" w:lineRule="auto"/>
        <w:ind w:left="420" w:right="300" w:firstLine="7"/>
        <w:jc w:val="both"/>
        <w:rPr>
          <w:rFonts w:eastAsia="Times New Roman"/>
          <w:sz w:val="24"/>
          <w:szCs w:val="24"/>
        </w:rPr>
      </w:pPr>
      <w:r>
        <w:rPr>
          <w:rFonts w:eastAsia="Times New Roman"/>
          <w:sz w:val="24"/>
          <w:szCs w:val="24"/>
        </w:rPr>
        <w:t>Для поддержания чистоты меняйте бумагу на упоре для подбородка перед каждым следующим пациентом.</w:t>
      </w:r>
    </w:p>
    <w:p w:rsidR="00F35A67" w:rsidRDefault="001F4ABE">
      <w:pPr>
        <w:spacing w:line="200" w:lineRule="exact"/>
        <w:rPr>
          <w:sz w:val="20"/>
          <w:szCs w:val="20"/>
        </w:rPr>
      </w:pPr>
      <w:r>
        <w:rPr>
          <w:noProof/>
          <w:sz w:val="20"/>
          <w:szCs w:val="20"/>
        </w:rPr>
        <w:drawing>
          <wp:anchor distT="0" distB="0" distL="114300" distR="114300" simplePos="0" relativeHeight="251661824" behindDoc="1" locked="0" layoutInCell="0" allowOverlap="1">
            <wp:simplePos x="0" y="0"/>
            <wp:positionH relativeFrom="column">
              <wp:posOffset>4323080</wp:posOffset>
            </wp:positionH>
            <wp:positionV relativeFrom="paragraph">
              <wp:posOffset>236220</wp:posOffset>
            </wp:positionV>
            <wp:extent cx="1485900" cy="143827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3">
                      <a:extLst/>
                    </a:blip>
                    <a:srcRect/>
                    <a:stretch>
                      <a:fillRect/>
                    </a:stretch>
                  </pic:blipFill>
                  <pic:spPr bwMode="auto">
                    <a:xfrm>
                      <a:off x="0" y="0"/>
                      <a:ext cx="1485900" cy="1438275"/>
                    </a:xfrm>
                    <a:prstGeom prst="rect">
                      <a:avLst/>
                    </a:prstGeom>
                    <a:noFill/>
                  </pic:spPr>
                </pic:pic>
              </a:graphicData>
            </a:graphic>
          </wp:anchor>
        </w:drawing>
      </w:r>
    </w:p>
    <w:p w:rsidR="00F35A67" w:rsidRDefault="00F35A67">
      <w:pPr>
        <w:spacing w:line="219" w:lineRule="exact"/>
        <w:rPr>
          <w:sz w:val="20"/>
          <w:szCs w:val="20"/>
        </w:rPr>
      </w:pPr>
    </w:p>
    <w:p w:rsidR="00F35A67" w:rsidRDefault="001F4ABE">
      <w:pPr>
        <w:numPr>
          <w:ilvl w:val="0"/>
          <w:numId w:val="52"/>
        </w:numPr>
        <w:tabs>
          <w:tab w:val="left" w:pos="1030"/>
        </w:tabs>
        <w:spacing w:line="234" w:lineRule="auto"/>
        <w:ind w:left="860" w:right="2460" w:hanging="6"/>
        <w:jc w:val="both"/>
        <w:rPr>
          <w:rFonts w:eastAsia="Times New Roman"/>
          <w:sz w:val="24"/>
          <w:szCs w:val="24"/>
        </w:rPr>
      </w:pPr>
      <w:r>
        <w:rPr>
          <w:rFonts w:eastAsia="Times New Roman"/>
          <w:sz w:val="24"/>
          <w:szCs w:val="24"/>
        </w:rPr>
        <w:t>Позвольте пациенту сесть комфортно, отрегулировав высоту стола или кресла электроприбором.</w:t>
      </w:r>
    </w:p>
    <w:p w:rsidR="00F35A67" w:rsidRDefault="00F35A67">
      <w:pPr>
        <w:spacing w:line="290" w:lineRule="exact"/>
        <w:rPr>
          <w:rFonts w:eastAsia="Times New Roman"/>
          <w:sz w:val="24"/>
          <w:szCs w:val="24"/>
        </w:rPr>
      </w:pPr>
    </w:p>
    <w:p w:rsidR="00F35A67" w:rsidRDefault="001F4ABE">
      <w:pPr>
        <w:numPr>
          <w:ilvl w:val="0"/>
          <w:numId w:val="52"/>
        </w:numPr>
        <w:tabs>
          <w:tab w:val="left" w:pos="1107"/>
        </w:tabs>
        <w:spacing w:line="236" w:lineRule="auto"/>
        <w:ind w:left="860" w:right="2460" w:hanging="6"/>
        <w:jc w:val="both"/>
        <w:rPr>
          <w:rFonts w:eastAsia="Times New Roman"/>
          <w:sz w:val="24"/>
          <w:szCs w:val="24"/>
        </w:rPr>
      </w:pPr>
      <w:r>
        <w:rPr>
          <w:rFonts w:eastAsia="Times New Roman"/>
          <w:sz w:val="24"/>
          <w:szCs w:val="24"/>
        </w:rPr>
        <w:t>Пусть пациент положит свое лицо на упор для подбородка и плотно прижмет свой лоб к упору для лба.</w:t>
      </w:r>
    </w:p>
    <w:p w:rsidR="00F35A67" w:rsidRDefault="00F35A67">
      <w:pPr>
        <w:spacing w:line="277" w:lineRule="exact"/>
        <w:rPr>
          <w:rFonts w:eastAsia="Times New Roman"/>
          <w:sz w:val="24"/>
          <w:szCs w:val="24"/>
        </w:rPr>
      </w:pPr>
    </w:p>
    <w:p w:rsidR="00F35A67" w:rsidRDefault="001F4ABE">
      <w:pPr>
        <w:numPr>
          <w:ilvl w:val="0"/>
          <w:numId w:val="52"/>
        </w:numPr>
        <w:tabs>
          <w:tab w:val="left" w:pos="1020"/>
        </w:tabs>
        <w:ind w:left="1020" w:hanging="166"/>
        <w:jc w:val="both"/>
        <w:rPr>
          <w:rFonts w:eastAsia="Times New Roman"/>
          <w:sz w:val="24"/>
          <w:szCs w:val="24"/>
        </w:rPr>
      </w:pPr>
      <w:r>
        <w:rPr>
          <w:rFonts w:eastAsia="Times New Roman"/>
          <w:sz w:val="24"/>
          <w:szCs w:val="24"/>
        </w:rPr>
        <w:t>Отрегулируйте высоту глаза пациента по индикатору</w:t>
      </w:r>
    </w:p>
    <w:p w:rsidR="00F35A67" w:rsidRDefault="00F35A67">
      <w:pPr>
        <w:spacing w:line="12" w:lineRule="exact"/>
        <w:rPr>
          <w:sz w:val="20"/>
          <w:szCs w:val="20"/>
        </w:rPr>
      </w:pPr>
    </w:p>
    <w:p w:rsidR="00F35A67" w:rsidRDefault="001F4ABE">
      <w:pPr>
        <w:spacing w:line="234" w:lineRule="auto"/>
        <w:ind w:left="4820" w:hanging="3972"/>
        <w:rPr>
          <w:sz w:val="20"/>
          <w:szCs w:val="20"/>
        </w:rPr>
      </w:pPr>
      <w:r>
        <w:rPr>
          <w:rFonts w:eastAsia="Times New Roman"/>
          <w:sz w:val="24"/>
          <w:szCs w:val="24"/>
        </w:rPr>
        <w:t>массива высот, повернув рычаг регулировки высоты, как показано на рисунке. [ Рисунок 13. Регулировка высоты глаза ]</w:t>
      </w:r>
    </w:p>
    <w:p w:rsidR="00F35A67" w:rsidRDefault="00F35A67">
      <w:pPr>
        <w:sectPr w:rsidR="00F35A67">
          <w:pgSz w:w="11900" w:h="16838"/>
          <w:pgMar w:top="698" w:right="1120" w:bottom="1440" w:left="1700" w:header="0" w:footer="0" w:gutter="0"/>
          <w:cols w:space="720" w:equalWidth="0">
            <w:col w:w="9080"/>
          </w:cols>
        </w:sectPr>
      </w:pPr>
    </w:p>
    <w:p w:rsidR="00F35A67" w:rsidRDefault="00F35A67">
      <w:pPr>
        <w:spacing w:line="200" w:lineRule="exact"/>
        <w:rPr>
          <w:sz w:val="20"/>
          <w:szCs w:val="20"/>
        </w:rPr>
      </w:pPr>
      <w:bookmarkStart w:id="32" w:name="page32"/>
      <w:bookmarkEnd w:id="32"/>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44" w:lineRule="exact"/>
        <w:rPr>
          <w:sz w:val="20"/>
          <w:szCs w:val="20"/>
        </w:rPr>
      </w:pPr>
    </w:p>
    <w:p w:rsidR="00F35A67" w:rsidRDefault="001F4ABE">
      <w:pPr>
        <w:tabs>
          <w:tab w:val="left" w:pos="540"/>
        </w:tabs>
        <w:spacing w:line="239" w:lineRule="auto"/>
        <w:ind w:left="140"/>
        <w:rPr>
          <w:sz w:val="20"/>
          <w:szCs w:val="20"/>
        </w:rPr>
      </w:pPr>
      <w:r>
        <w:rPr>
          <w:rFonts w:ascii="Wingdings" w:eastAsia="Wingdings" w:hAnsi="Wingdings" w:cs="Wingdings"/>
          <w:sz w:val="48"/>
          <w:szCs w:val="48"/>
          <w:vertAlign w:val="superscript"/>
        </w:rPr>
        <w:t></w:t>
      </w:r>
      <w:r>
        <w:rPr>
          <w:sz w:val="20"/>
          <w:szCs w:val="20"/>
        </w:rPr>
        <w:tab/>
      </w:r>
      <w:r>
        <w:rPr>
          <w:rFonts w:eastAsia="Times New Roman"/>
          <w:sz w:val="23"/>
          <w:szCs w:val="23"/>
        </w:rPr>
        <w:t>Регулировка положения измерения и фокуса.</w:t>
      </w:r>
    </w:p>
    <w:p w:rsidR="00F35A67" w:rsidRDefault="001F4ABE">
      <w:pPr>
        <w:spacing w:line="200" w:lineRule="exact"/>
        <w:rPr>
          <w:sz w:val="20"/>
          <w:szCs w:val="20"/>
        </w:rPr>
      </w:pPr>
      <w:r>
        <w:rPr>
          <w:noProof/>
          <w:sz w:val="20"/>
          <w:szCs w:val="20"/>
        </w:rPr>
        <w:drawing>
          <wp:anchor distT="0" distB="0" distL="114300" distR="114300" simplePos="0" relativeHeight="251662848" behindDoc="1" locked="0" layoutInCell="0" allowOverlap="1">
            <wp:simplePos x="0" y="0"/>
            <wp:positionH relativeFrom="column">
              <wp:posOffset>177800</wp:posOffset>
            </wp:positionH>
            <wp:positionV relativeFrom="paragraph">
              <wp:posOffset>213360</wp:posOffset>
            </wp:positionV>
            <wp:extent cx="5678170" cy="116459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4">
                      <a:extLst/>
                    </a:blip>
                    <a:srcRect/>
                    <a:stretch>
                      <a:fillRect/>
                    </a:stretch>
                  </pic:blipFill>
                  <pic:spPr bwMode="auto">
                    <a:xfrm>
                      <a:off x="0" y="0"/>
                      <a:ext cx="5678170" cy="1164590"/>
                    </a:xfrm>
                    <a:prstGeom prst="rect">
                      <a:avLst/>
                    </a:prstGeom>
                    <a:noFill/>
                  </pic:spPr>
                </pic:pic>
              </a:graphicData>
            </a:graphic>
          </wp:anchor>
        </w:drawing>
      </w:r>
    </w:p>
    <w:p w:rsidR="00F35A67" w:rsidRDefault="00F35A67">
      <w:pPr>
        <w:spacing w:line="251" w:lineRule="exact"/>
        <w:rPr>
          <w:sz w:val="20"/>
          <w:szCs w:val="20"/>
        </w:rPr>
      </w:pPr>
    </w:p>
    <w:p w:rsidR="00F35A67" w:rsidRDefault="001F4ABE">
      <w:pPr>
        <w:ind w:left="3580"/>
        <w:rPr>
          <w:sz w:val="20"/>
          <w:szCs w:val="20"/>
        </w:rPr>
      </w:pPr>
      <w:r>
        <w:rPr>
          <w:noProof/>
          <w:sz w:val="20"/>
          <w:szCs w:val="20"/>
        </w:rPr>
        <w:drawing>
          <wp:inline distT="0" distB="0" distL="0" distR="0">
            <wp:extent cx="365760" cy="2476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a:extLst/>
                    </a:blip>
                    <a:srcRect/>
                    <a:stretch>
                      <a:fillRect/>
                    </a:stretch>
                  </pic:blipFill>
                  <pic:spPr bwMode="auto">
                    <a:xfrm>
                      <a:off x="0" y="0"/>
                      <a:ext cx="365760" cy="247650"/>
                    </a:xfrm>
                    <a:prstGeom prst="rect">
                      <a:avLst/>
                    </a:prstGeom>
                    <a:noFill/>
                    <a:ln>
                      <a:noFill/>
                    </a:ln>
                  </pic:spPr>
                </pic:pic>
              </a:graphicData>
            </a:graphic>
          </wp:inline>
        </w:drawing>
      </w:r>
      <w:r>
        <w:rPr>
          <w:rFonts w:eastAsia="Times New Roman"/>
          <w:b/>
          <w:bCs/>
          <w:color w:val="FFFFFF"/>
          <w:sz w:val="28"/>
          <w:szCs w:val="28"/>
        </w:rPr>
        <w:t xml:space="preserve"> ВНИМАНИЕ</w:t>
      </w:r>
    </w:p>
    <w:p w:rsidR="00F35A67" w:rsidRDefault="00F35A67">
      <w:pPr>
        <w:spacing w:line="313" w:lineRule="exact"/>
        <w:rPr>
          <w:sz w:val="20"/>
          <w:szCs w:val="20"/>
        </w:rPr>
      </w:pPr>
    </w:p>
    <w:p w:rsidR="00F35A67" w:rsidRDefault="001F4ABE">
      <w:pPr>
        <w:spacing w:line="236" w:lineRule="auto"/>
        <w:ind w:left="560" w:right="160"/>
        <w:jc w:val="both"/>
        <w:rPr>
          <w:sz w:val="20"/>
          <w:szCs w:val="20"/>
        </w:rPr>
      </w:pPr>
      <w:r>
        <w:rPr>
          <w:rFonts w:eastAsia="Times New Roman"/>
          <w:sz w:val="24"/>
          <w:szCs w:val="24"/>
        </w:rPr>
        <w:t>Не вставляйте пальцы или руки между платформой и основанием. Кроме того, убедитесь, что пациент не вставил свои пальцы или руки туда, т.к. иначе они могут быть травмированы.</w:t>
      </w:r>
    </w:p>
    <w:p w:rsidR="00F35A67" w:rsidRDefault="001F4ABE">
      <w:pPr>
        <w:spacing w:line="200" w:lineRule="exact"/>
        <w:rPr>
          <w:sz w:val="20"/>
          <w:szCs w:val="20"/>
        </w:rPr>
      </w:pPr>
      <w:r>
        <w:rPr>
          <w:noProof/>
          <w:sz w:val="20"/>
          <w:szCs w:val="20"/>
        </w:rPr>
        <mc:AlternateContent>
          <mc:Choice Requires="wps">
            <w:drawing>
              <wp:anchor distT="0" distB="0" distL="114300" distR="114300" simplePos="0" relativeHeight="251663872" behindDoc="1" locked="0" layoutInCell="0" allowOverlap="1">
                <wp:simplePos x="0" y="0"/>
                <wp:positionH relativeFrom="column">
                  <wp:posOffset>177800</wp:posOffset>
                </wp:positionH>
                <wp:positionV relativeFrom="paragraph">
                  <wp:posOffset>86360</wp:posOffset>
                </wp:positionV>
                <wp:extent cx="5678170" cy="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8170"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2254F17" id="Shape 87"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14pt,6.8pt" to="461.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" o:allowincell="f" filled="t" strokeweight=".16931mm">
                <v:stroke joinstyle="miter"/>
                <o:lock v:ext="edit" shapetype="f"/>
              </v:line>
            </w:pict>
          </mc:Fallback>
        </mc:AlternateContent>
      </w:r>
    </w:p>
    <w:p w:rsidR="00F35A67" w:rsidRDefault="00F35A67">
      <w:pPr>
        <w:spacing w:line="239" w:lineRule="exact"/>
        <w:rPr>
          <w:sz w:val="20"/>
          <w:szCs w:val="20"/>
        </w:rPr>
      </w:pPr>
    </w:p>
    <w:p w:rsidR="00F35A67" w:rsidRDefault="001F4ABE">
      <w:pPr>
        <w:numPr>
          <w:ilvl w:val="0"/>
          <w:numId w:val="53"/>
        </w:numPr>
        <w:tabs>
          <w:tab w:val="left" w:pos="1270"/>
        </w:tabs>
        <w:spacing w:line="227" w:lineRule="auto"/>
        <w:ind w:left="1280" w:right="20" w:hanging="426"/>
        <w:jc w:val="both"/>
        <w:rPr>
          <w:rFonts w:ascii="Symbol" w:eastAsia="Symbol" w:hAnsi="Symbol" w:cs="Symbol"/>
          <w:sz w:val="24"/>
          <w:szCs w:val="24"/>
        </w:rPr>
      </w:pPr>
      <w:r>
        <w:rPr>
          <w:rFonts w:eastAsia="Times New Roman"/>
          <w:sz w:val="24"/>
          <w:szCs w:val="24"/>
        </w:rPr>
        <w:t>Подвиньте основной блок прибору в сторону пользователя с помощью джойстика.</w:t>
      </w:r>
    </w:p>
    <w:p w:rsidR="00F35A67" w:rsidRDefault="00F35A67">
      <w:pPr>
        <w:spacing w:line="308" w:lineRule="exact"/>
        <w:rPr>
          <w:rFonts w:ascii="Symbol" w:eastAsia="Symbol" w:hAnsi="Symbol" w:cs="Symbol"/>
          <w:sz w:val="24"/>
          <w:szCs w:val="24"/>
        </w:rPr>
      </w:pPr>
    </w:p>
    <w:p w:rsidR="00F35A67" w:rsidRDefault="001F4ABE">
      <w:pPr>
        <w:numPr>
          <w:ilvl w:val="0"/>
          <w:numId w:val="53"/>
        </w:numPr>
        <w:tabs>
          <w:tab w:val="left" w:pos="1280"/>
        </w:tabs>
        <w:spacing w:line="226" w:lineRule="auto"/>
        <w:ind w:left="1280" w:right="20" w:hanging="426"/>
        <w:jc w:val="both"/>
        <w:rPr>
          <w:rFonts w:ascii="Symbol" w:eastAsia="Symbol" w:hAnsi="Symbol" w:cs="Symbol"/>
          <w:sz w:val="24"/>
          <w:szCs w:val="24"/>
        </w:rPr>
      </w:pPr>
      <w:r>
        <w:rPr>
          <w:rFonts w:eastAsia="Times New Roman"/>
          <w:sz w:val="24"/>
          <w:szCs w:val="24"/>
        </w:rPr>
        <w:t>Медленно поворачивая джойстик и нажимая его вперед, сделайте так, чтобы правый глаз пациента появился в центре экрана монитора.</w:t>
      </w:r>
    </w:p>
    <w:p w:rsidR="00F35A67" w:rsidRDefault="00F35A67">
      <w:pPr>
        <w:spacing w:line="277" w:lineRule="exact"/>
        <w:rPr>
          <w:rFonts w:ascii="Symbol" w:eastAsia="Symbol" w:hAnsi="Symbol" w:cs="Symbol"/>
          <w:sz w:val="24"/>
          <w:szCs w:val="24"/>
        </w:rPr>
      </w:pPr>
    </w:p>
    <w:p w:rsidR="00F35A67" w:rsidRDefault="001F4ABE">
      <w:pPr>
        <w:numPr>
          <w:ilvl w:val="0"/>
          <w:numId w:val="53"/>
        </w:numPr>
        <w:tabs>
          <w:tab w:val="left" w:pos="1280"/>
        </w:tabs>
        <w:ind w:left="1280" w:hanging="426"/>
        <w:jc w:val="both"/>
        <w:rPr>
          <w:rFonts w:ascii="Symbol" w:eastAsia="Symbol" w:hAnsi="Symbol" w:cs="Symbol"/>
          <w:sz w:val="24"/>
          <w:szCs w:val="24"/>
        </w:rPr>
      </w:pPr>
      <w:r>
        <w:rPr>
          <w:rFonts w:eastAsia="Times New Roman"/>
          <w:sz w:val="24"/>
          <w:szCs w:val="24"/>
        </w:rPr>
        <w:t>Попросите пациента смотреть на внутреннюю фиксированную цель.</w:t>
      </w:r>
    </w:p>
    <w:p w:rsidR="00F35A67" w:rsidRDefault="00F35A67">
      <w:pPr>
        <w:spacing w:line="305" w:lineRule="exact"/>
        <w:rPr>
          <w:rFonts w:ascii="Symbol" w:eastAsia="Symbol" w:hAnsi="Symbol" w:cs="Symbol"/>
          <w:sz w:val="24"/>
          <w:szCs w:val="24"/>
        </w:rPr>
      </w:pPr>
    </w:p>
    <w:p w:rsidR="00F35A67" w:rsidRDefault="001F4ABE">
      <w:pPr>
        <w:numPr>
          <w:ilvl w:val="0"/>
          <w:numId w:val="53"/>
        </w:numPr>
        <w:tabs>
          <w:tab w:val="left" w:pos="1280"/>
        </w:tabs>
        <w:spacing w:line="230" w:lineRule="auto"/>
        <w:ind w:left="1280" w:right="20" w:hanging="426"/>
        <w:jc w:val="both"/>
        <w:rPr>
          <w:rFonts w:ascii="Symbol" w:eastAsia="Symbol" w:hAnsi="Symbol" w:cs="Symbol"/>
          <w:sz w:val="24"/>
          <w:szCs w:val="24"/>
        </w:rPr>
      </w:pPr>
      <w:r>
        <w:rPr>
          <w:rFonts w:eastAsia="Times New Roman"/>
          <w:sz w:val="24"/>
          <w:szCs w:val="24"/>
        </w:rPr>
        <w:t>Отрегулируйте фокус так, чтобы контур светящейся точки стал видимым. Если фокус настроен правильно, на светящейся точке появится круговой символ.</w:t>
      </w:r>
    </w:p>
    <w:p w:rsidR="00F35A67" w:rsidRDefault="00F35A67">
      <w:pPr>
        <w:spacing w:line="310" w:lineRule="exact"/>
        <w:rPr>
          <w:rFonts w:ascii="Symbol" w:eastAsia="Symbol" w:hAnsi="Symbol" w:cs="Symbol"/>
          <w:sz w:val="24"/>
          <w:szCs w:val="24"/>
        </w:rPr>
      </w:pPr>
    </w:p>
    <w:p w:rsidR="00F35A67" w:rsidRDefault="001F4ABE">
      <w:pPr>
        <w:numPr>
          <w:ilvl w:val="0"/>
          <w:numId w:val="53"/>
        </w:numPr>
        <w:tabs>
          <w:tab w:val="left" w:pos="1280"/>
        </w:tabs>
        <w:spacing w:line="226" w:lineRule="auto"/>
        <w:ind w:left="1280" w:right="2500" w:hanging="426"/>
        <w:jc w:val="both"/>
        <w:rPr>
          <w:rFonts w:ascii="Symbol" w:eastAsia="Symbol" w:hAnsi="Symbol" w:cs="Symbol"/>
          <w:sz w:val="24"/>
          <w:szCs w:val="24"/>
        </w:rPr>
      </w:pPr>
      <w:r>
        <w:rPr>
          <w:rFonts w:eastAsia="Times New Roman"/>
          <w:sz w:val="24"/>
          <w:szCs w:val="24"/>
        </w:rPr>
        <w:t>Регулировка высоты: Отрегулируйте ее поворотом джойстика или рычага упора для подбородка.</w:t>
      </w:r>
    </w:p>
    <w:p w:rsidR="00F35A67" w:rsidRDefault="00F35A67">
      <w:pPr>
        <w:spacing w:line="308" w:lineRule="exact"/>
        <w:rPr>
          <w:rFonts w:ascii="Symbol" w:eastAsia="Symbol" w:hAnsi="Symbol" w:cs="Symbol"/>
          <w:sz w:val="24"/>
          <w:szCs w:val="24"/>
        </w:rPr>
      </w:pPr>
    </w:p>
    <w:p w:rsidR="00F35A67" w:rsidRDefault="001F4ABE">
      <w:pPr>
        <w:numPr>
          <w:ilvl w:val="0"/>
          <w:numId w:val="53"/>
        </w:numPr>
        <w:tabs>
          <w:tab w:val="left" w:pos="1280"/>
        </w:tabs>
        <w:spacing w:line="233" w:lineRule="auto"/>
        <w:ind w:left="1280" w:right="2500" w:hanging="426"/>
        <w:jc w:val="both"/>
        <w:rPr>
          <w:rFonts w:ascii="Symbol" w:eastAsia="Symbol" w:hAnsi="Symbol" w:cs="Symbol"/>
          <w:sz w:val="24"/>
          <w:szCs w:val="24"/>
        </w:rPr>
      </w:pPr>
      <w:r>
        <w:rPr>
          <w:rFonts w:eastAsia="Times New Roman"/>
          <w:sz w:val="24"/>
          <w:szCs w:val="24"/>
        </w:rPr>
        <w:t>Регулировка положения лево/право: Двигайте джойстик влево и вправо так, чтобы внешнее кольцо выравнивания выставилось по темному изображению.</w:t>
      </w:r>
    </w:p>
    <w:p w:rsidR="00F35A67" w:rsidRDefault="001F4ABE">
      <w:pPr>
        <w:spacing w:line="288" w:lineRule="exact"/>
        <w:rPr>
          <w:sz w:val="20"/>
          <w:szCs w:val="20"/>
        </w:rPr>
      </w:pPr>
      <w:r>
        <w:rPr>
          <w:noProof/>
          <w:sz w:val="20"/>
          <w:szCs w:val="20"/>
        </w:rPr>
        <w:drawing>
          <wp:anchor distT="0" distB="0" distL="114300" distR="114300" simplePos="0" relativeHeight="251664896" behindDoc="1" locked="0" layoutInCell="0" allowOverlap="1">
            <wp:simplePos x="0" y="0"/>
            <wp:positionH relativeFrom="column">
              <wp:posOffset>4291330</wp:posOffset>
            </wp:positionH>
            <wp:positionV relativeFrom="paragraph">
              <wp:posOffset>-1219835</wp:posOffset>
            </wp:positionV>
            <wp:extent cx="1419225" cy="136207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5">
                      <a:extLst/>
                    </a:blip>
                    <a:srcRect/>
                    <a:stretch>
                      <a:fillRect/>
                    </a:stretch>
                  </pic:blipFill>
                  <pic:spPr bwMode="auto">
                    <a:xfrm>
                      <a:off x="0" y="0"/>
                      <a:ext cx="1419225" cy="1362075"/>
                    </a:xfrm>
                    <a:prstGeom prst="rect">
                      <a:avLst/>
                    </a:prstGeom>
                    <a:noFill/>
                  </pic:spPr>
                </pic:pic>
              </a:graphicData>
            </a:graphic>
          </wp:anchor>
        </w:drawing>
      </w:r>
    </w:p>
    <w:p w:rsidR="00F35A67" w:rsidRDefault="001F4ABE">
      <w:pPr>
        <w:ind w:left="5420"/>
        <w:rPr>
          <w:sz w:val="20"/>
          <w:szCs w:val="20"/>
        </w:rPr>
      </w:pPr>
      <w:r>
        <w:rPr>
          <w:rFonts w:eastAsia="Times New Roman"/>
          <w:sz w:val="23"/>
          <w:szCs w:val="23"/>
        </w:rPr>
        <w:t>[ Рисунок 14. Регулировка высоты ]</w:t>
      </w:r>
    </w:p>
    <w:p w:rsidR="00F35A67" w:rsidRDefault="00F35A67">
      <w:pPr>
        <w:spacing w:line="307" w:lineRule="exact"/>
        <w:rPr>
          <w:sz w:val="20"/>
          <w:szCs w:val="20"/>
        </w:rPr>
      </w:pPr>
    </w:p>
    <w:p w:rsidR="00F35A67" w:rsidRDefault="001F4ABE">
      <w:pPr>
        <w:numPr>
          <w:ilvl w:val="0"/>
          <w:numId w:val="54"/>
        </w:numPr>
        <w:tabs>
          <w:tab w:val="left" w:pos="1280"/>
        </w:tabs>
        <w:spacing w:line="227" w:lineRule="auto"/>
        <w:ind w:left="1280" w:hanging="426"/>
        <w:jc w:val="both"/>
        <w:rPr>
          <w:rFonts w:ascii="Symbol" w:eastAsia="Symbol" w:hAnsi="Symbol" w:cs="Symbol"/>
          <w:sz w:val="24"/>
          <w:szCs w:val="24"/>
        </w:rPr>
      </w:pPr>
      <w:r>
        <w:rPr>
          <w:rFonts w:eastAsia="Times New Roman"/>
          <w:sz w:val="24"/>
          <w:szCs w:val="24"/>
        </w:rPr>
        <w:t>Регулировка фокуса: Отрегулируйте фокус по светящейся точке, наклоняя джойстик вперед/назад.</w:t>
      </w:r>
    </w:p>
    <w:p w:rsidR="00F35A67" w:rsidRDefault="00F35A67">
      <w:pPr>
        <w:sectPr w:rsidR="00F35A67">
          <w:pgSz w:w="11900" w:h="16838"/>
          <w:pgMar w:top="698" w:right="1120" w:bottom="1440" w:left="1700" w:header="0" w:footer="0" w:gutter="0"/>
          <w:cols w:space="720" w:equalWidth="0">
            <w:col w:w="9080"/>
          </w:cols>
        </w:sectPr>
      </w:pPr>
    </w:p>
    <w:p w:rsidR="00F35A67" w:rsidRDefault="001F4ABE">
      <w:pPr>
        <w:spacing w:line="239" w:lineRule="auto"/>
        <w:rPr>
          <w:sz w:val="20"/>
          <w:szCs w:val="20"/>
        </w:rPr>
        <w:sectPr w:rsidR="00F35A67">
          <w:pgSz w:w="11900" w:h="16838"/>
          <w:pgMar w:top="709" w:right="1240" w:bottom="1440" w:left="1700" w:header="0" w:footer="0" w:gutter="0"/>
          <w:cols w:space="720" w:equalWidth="0">
            <w:col w:w="8960"/>
          </w:cols>
        </w:sectPr>
      </w:pPr>
      <w:bookmarkStart w:id="33" w:name="page33"/>
      <w:bookmarkEnd w:id="33"/>
      <w:r>
        <w:rPr>
          <w:noProof/>
          <w:sz w:val="20"/>
          <w:szCs w:val="20"/>
        </w:rPr>
        <w:lastRenderedPageBreak/>
        <w:drawing>
          <wp:anchor distT="0" distB="0" distL="114300" distR="114300" simplePos="0" relativeHeight="251665920" behindDoc="1" locked="0" layoutInCell="0" allowOverlap="1">
            <wp:simplePos x="0" y="0"/>
            <wp:positionH relativeFrom="column">
              <wp:posOffset>181610</wp:posOffset>
            </wp:positionH>
            <wp:positionV relativeFrom="paragraph">
              <wp:posOffset>638810</wp:posOffset>
            </wp:positionV>
            <wp:extent cx="3133725" cy="226631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6">
                      <a:extLst/>
                    </a:blip>
                    <a:srcRect/>
                    <a:stretch>
                      <a:fillRect/>
                    </a:stretch>
                  </pic:blipFill>
                  <pic:spPr bwMode="auto">
                    <a:xfrm>
                      <a:off x="0" y="0"/>
                      <a:ext cx="3133725" cy="226631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11" w:lineRule="exact"/>
        <w:rPr>
          <w:sz w:val="20"/>
          <w:szCs w:val="20"/>
        </w:rPr>
      </w:pPr>
    </w:p>
    <w:p w:rsidR="00F35A67" w:rsidRDefault="001F4ABE">
      <w:pPr>
        <w:spacing w:line="302" w:lineRule="auto"/>
        <w:ind w:left="4960" w:right="1320" w:hanging="13"/>
        <w:rPr>
          <w:sz w:val="20"/>
          <w:szCs w:val="20"/>
        </w:rPr>
      </w:pPr>
      <w:r>
        <w:rPr>
          <w:rFonts w:eastAsia="Times New Roman"/>
          <w:sz w:val="24"/>
          <w:szCs w:val="24"/>
        </w:rPr>
        <w:t>Ручной/авто Радужная оболочка</w:t>
      </w:r>
    </w:p>
    <w:p w:rsidR="00F35A67" w:rsidRDefault="00F35A67">
      <w:pPr>
        <w:spacing w:line="119" w:lineRule="exact"/>
        <w:rPr>
          <w:sz w:val="20"/>
          <w:szCs w:val="20"/>
        </w:rPr>
      </w:pPr>
    </w:p>
    <w:p w:rsidR="00F35A67" w:rsidRDefault="001F4ABE">
      <w:pPr>
        <w:ind w:left="4960"/>
        <w:rPr>
          <w:sz w:val="20"/>
          <w:szCs w:val="20"/>
        </w:rPr>
      </w:pPr>
      <w:r>
        <w:rPr>
          <w:rFonts w:eastAsia="Times New Roman"/>
          <w:sz w:val="24"/>
          <w:szCs w:val="24"/>
        </w:rPr>
        <w:t>Зрачок</w:t>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43" w:lineRule="exact"/>
        <w:rPr>
          <w:sz w:val="20"/>
          <w:szCs w:val="20"/>
        </w:rPr>
      </w:pPr>
    </w:p>
    <w:p w:rsidR="00F35A67" w:rsidRDefault="001F4ABE">
      <w:pPr>
        <w:spacing w:line="239" w:lineRule="auto"/>
        <w:ind w:left="5080"/>
        <w:jc w:val="both"/>
        <w:rPr>
          <w:sz w:val="20"/>
          <w:szCs w:val="20"/>
        </w:rPr>
      </w:pPr>
      <w:r>
        <w:rPr>
          <w:rFonts w:eastAsia="Times New Roman"/>
          <w:sz w:val="24"/>
          <w:szCs w:val="24"/>
        </w:rPr>
        <w:t>Внешнее кольцо с делениями (Мин. радиус радужной оболочки Ø2.0 мм)</w:t>
      </w:r>
    </w:p>
    <w:p w:rsidR="00F35A67" w:rsidRDefault="001F4ABE">
      <w:pPr>
        <w:spacing w:line="200" w:lineRule="exact"/>
        <w:rPr>
          <w:sz w:val="20"/>
          <w:szCs w:val="20"/>
        </w:rPr>
      </w:pPr>
      <w:r>
        <w:rPr>
          <w:noProof/>
          <w:sz w:val="20"/>
          <w:szCs w:val="20"/>
        </w:rPr>
        <w:drawing>
          <wp:anchor distT="0" distB="0" distL="114300" distR="114300" simplePos="0" relativeHeight="251666944" behindDoc="1" locked="0" layoutInCell="0" allowOverlap="1">
            <wp:simplePos x="0" y="0"/>
            <wp:positionH relativeFrom="column">
              <wp:posOffset>-84455</wp:posOffset>
            </wp:positionH>
            <wp:positionV relativeFrom="paragraph">
              <wp:posOffset>487680</wp:posOffset>
            </wp:positionV>
            <wp:extent cx="2972435" cy="226631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7">
                      <a:extLst/>
                    </a:blip>
                    <a:srcRect/>
                    <a:stretch>
                      <a:fillRect/>
                    </a:stretch>
                  </pic:blipFill>
                  <pic:spPr bwMode="auto">
                    <a:xfrm>
                      <a:off x="0" y="0"/>
                      <a:ext cx="2972435" cy="226631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88" w:lineRule="exact"/>
        <w:rPr>
          <w:sz w:val="20"/>
          <w:szCs w:val="20"/>
        </w:rPr>
      </w:pPr>
    </w:p>
    <w:p w:rsidR="00F35A67" w:rsidRDefault="001F4ABE">
      <w:pPr>
        <w:rPr>
          <w:sz w:val="20"/>
          <w:szCs w:val="20"/>
        </w:rPr>
      </w:pPr>
      <w:r>
        <w:rPr>
          <w:rFonts w:eastAsia="Times New Roman"/>
          <w:sz w:val="24"/>
          <w:szCs w:val="24"/>
        </w:rPr>
        <w:t>[ Рисунок 15. Экран ручного режима REF ]</w:t>
      </w:r>
    </w:p>
    <w:p w:rsidR="00F35A67" w:rsidRDefault="00F35A67">
      <w:pPr>
        <w:sectPr w:rsidR="00F35A67">
          <w:type w:val="continuous"/>
          <w:pgSz w:w="11900" w:h="16838"/>
          <w:pgMar w:top="709" w:right="1500" w:bottom="1440" w:left="2120" w:header="0" w:footer="0" w:gutter="0"/>
          <w:cols w:space="720" w:equalWidth="0">
            <w:col w:w="8280"/>
          </w:cols>
        </w:sectPr>
      </w:pPr>
    </w:p>
    <w:p w:rsidR="00F35A67" w:rsidRDefault="001F4ABE">
      <w:pPr>
        <w:spacing w:line="200" w:lineRule="exact"/>
        <w:rPr>
          <w:sz w:val="20"/>
          <w:szCs w:val="20"/>
        </w:rPr>
      </w:pPr>
      <w:bookmarkStart w:id="34" w:name="page34"/>
      <w:bookmarkEnd w:id="34"/>
      <w:r>
        <w:rPr>
          <w:noProof/>
          <w:sz w:val="20"/>
          <w:szCs w:val="20"/>
        </w:rPr>
        <w:lastRenderedPageBreak/>
        <w:drawing>
          <wp:anchor distT="0" distB="0" distL="114300" distR="114300" simplePos="0" relativeHeight="251667968" behindDoc="1" locked="0" layoutInCell="0" allowOverlap="1">
            <wp:simplePos x="0" y="0"/>
            <wp:positionH relativeFrom="column">
              <wp:posOffset>88265</wp:posOffset>
            </wp:positionH>
            <wp:positionV relativeFrom="paragraph">
              <wp:posOffset>637540</wp:posOffset>
            </wp:positionV>
            <wp:extent cx="5678170" cy="188277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8">
                      <a:extLst/>
                    </a:blip>
                    <a:srcRect/>
                    <a:stretch>
                      <a:fillRect/>
                    </a:stretch>
                  </pic:blipFill>
                  <pic:spPr bwMode="auto">
                    <a:xfrm>
                      <a:off x="0" y="0"/>
                      <a:ext cx="5678170" cy="188277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31" w:lineRule="exact"/>
        <w:rPr>
          <w:sz w:val="20"/>
          <w:szCs w:val="20"/>
        </w:rPr>
      </w:pPr>
    </w:p>
    <w:p w:rsidR="00F35A67" w:rsidRDefault="001F4ABE">
      <w:pPr>
        <w:ind w:left="3720"/>
        <w:rPr>
          <w:sz w:val="20"/>
          <w:szCs w:val="20"/>
        </w:rPr>
      </w:pPr>
      <w:r>
        <w:rPr>
          <w:rFonts w:eastAsia="Times New Roman"/>
          <w:b/>
          <w:bCs/>
          <w:color w:val="FFFFFF"/>
          <w:sz w:val="24"/>
          <w:szCs w:val="24"/>
        </w:rPr>
        <w:t>ПРИМЕЧАНИЕ</w:t>
      </w:r>
    </w:p>
    <w:p w:rsidR="00F35A67" w:rsidRDefault="00F35A67">
      <w:pPr>
        <w:spacing w:line="250" w:lineRule="exact"/>
        <w:rPr>
          <w:sz w:val="20"/>
          <w:szCs w:val="20"/>
        </w:rPr>
      </w:pPr>
    </w:p>
    <w:p w:rsidR="00F35A67" w:rsidRDefault="001F4ABE">
      <w:pPr>
        <w:numPr>
          <w:ilvl w:val="1"/>
          <w:numId w:val="55"/>
        </w:numPr>
        <w:tabs>
          <w:tab w:val="left" w:pos="680"/>
        </w:tabs>
        <w:spacing w:line="182" w:lineRule="auto"/>
        <w:ind w:left="680" w:right="300" w:hanging="287"/>
        <w:jc w:val="both"/>
        <w:rPr>
          <w:rFonts w:ascii="Symbol" w:eastAsia="Symbol" w:hAnsi="Symbol" w:cs="Symbol"/>
          <w:sz w:val="31"/>
          <w:szCs w:val="31"/>
        </w:rPr>
      </w:pPr>
      <w:r>
        <w:rPr>
          <w:rFonts w:eastAsia="Times New Roman"/>
          <w:sz w:val="23"/>
          <w:szCs w:val="23"/>
        </w:rPr>
        <w:t>Если для настройки не хватает хода джойстика, сместите основание прибора вправо/влево.</w:t>
      </w:r>
    </w:p>
    <w:p w:rsidR="00F35A67" w:rsidRDefault="00F35A67">
      <w:pPr>
        <w:spacing w:line="1" w:lineRule="exact"/>
        <w:rPr>
          <w:rFonts w:ascii="Symbol" w:eastAsia="Symbol" w:hAnsi="Symbol" w:cs="Symbol"/>
          <w:sz w:val="31"/>
          <w:szCs w:val="31"/>
        </w:rPr>
      </w:pPr>
    </w:p>
    <w:p w:rsidR="00F35A67" w:rsidRDefault="001F4ABE">
      <w:pPr>
        <w:numPr>
          <w:ilvl w:val="1"/>
          <w:numId w:val="55"/>
        </w:numPr>
        <w:tabs>
          <w:tab w:val="left" w:pos="680"/>
        </w:tabs>
        <w:spacing w:line="183" w:lineRule="auto"/>
        <w:ind w:left="680" w:right="280" w:hanging="287"/>
        <w:jc w:val="both"/>
        <w:rPr>
          <w:rFonts w:ascii="Symbol" w:eastAsia="Symbol" w:hAnsi="Symbol" w:cs="Symbol"/>
          <w:sz w:val="32"/>
          <w:szCs w:val="32"/>
        </w:rPr>
      </w:pPr>
      <w:r>
        <w:rPr>
          <w:rFonts w:eastAsia="Times New Roman"/>
          <w:sz w:val="24"/>
          <w:szCs w:val="24"/>
        </w:rPr>
        <w:t>Если изображение слишком яркое или слишком темное, отрегулируйте яркость с помощью ручки в нижней части монитора HRK-7000 (Регулировка яркости).</w:t>
      </w:r>
    </w:p>
    <w:p w:rsidR="00F35A67" w:rsidRDefault="001F4ABE">
      <w:pPr>
        <w:numPr>
          <w:ilvl w:val="1"/>
          <w:numId w:val="55"/>
        </w:numPr>
        <w:tabs>
          <w:tab w:val="left" w:pos="680"/>
        </w:tabs>
        <w:spacing w:line="188" w:lineRule="auto"/>
        <w:ind w:left="680" w:hanging="287"/>
        <w:jc w:val="both"/>
        <w:rPr>
          <w:rFonts w:ascii="Symbol" w:eastAsia="Symbol" w:hAnsi="Symbol" w:cs="Symbol"/>
          <w:sz w:val="25"/>
          <w:szCs w:val="25"/>
        </w:rPr>
      </w:pPr>
      <w:r>
        <w:rPr>
          <w:rFonts w:eastAsia="Times New Roman"/>
          <w:sz w:val="19"/>
          <w:szCs w:val="19"/>
        </w:rPr>
        <w:t>При последующем измерении степени преломления могут возникнуть ошибки</w:t>
      </w:r>
    </w:p>
    <w:p w:rsidR="00F35A67" w:rsidRDefault="001F4ABE">
      <w:pPr>
        <w:numPr>
          <w:ilvl w:val="2"/>
          <w:numId w:val="55"/>
        </w:numPr>
        <w:tabs>
          <w:tab w:val="left" w:pos="860"/>
        </w:tabs>
        <w:spacing w:line="208" w:lineRule="auto"/>
        <w:ind w:left="860" w:hanging="181"/>
        <w:jc w:val="both"/>
        <w:rPr>
          <w:rFonts w:eastAsia="Times New Roman"/>
          <w:sz w:val="24"/>
          <w:szCs w:val="24"/>
        </w:rPr>
      </w:pPr>
      <w:r>
        <w:rPr>
          <w:rFonts w:eastAsia="Times New Roman"/>
          <w:sz w:val="24"/>
          <w:szCs w:val="24"/>
        </w:rPr>
        <w:t>измеряемой величине для данного пациента из-за воздействия настроек.</w:t>
      </w:r>
    </w:p>
    <w:p w:rsidR="00F35A67" w:rsidRDefault="001F4ABE">
      <w:pPr>
        <w:numPr>
          <w:ilvl w:val="1"/>
          <w:numId w:val="55"/>
        </w:numPr>
        <w:tabs>
          <w:tab w:val="left" w:pos="680"/>
        </w:tabs>
        <w:spacing w:line="183" w:lineRule="auto"/>
        <w:ind w:left="680" w:right="300" w:hanging="287"/>
        <w:jc w:val="both"/>
        <w:rPr>
          <w:rFonts w:ascii="Symbol" w:eastAsia="Symbol" w:hAnsi="Symbol" w:cs="Symbol"/>
          <w:sz w:val="31"/>
          <w:szCs w:val="31"/>
        </w:rPr>
      </w:pPr>
      <w:r>
        <w:rPr>
          <w:rFonts w:eastAsia="Times New Roman"/>
          <w:sz w:val="23"/>
          <w:szCs w:val="23"/>
        </w:rPr>
        <w:t>Если яркая точка и зрачок не могут оставаться на одной оси при последующем измерении, в результатах измерений могут возникнуть ошибки.</w:t>
      </w:r>
    </w:p>
    <w:p w:rsidR="00F35A67" w:rsidRDefault="00F35A67">
      <w:pPr>
        <w:spacing w:line="200" w:lineRule="exact"/>
        <w:rPr>
          <w:rFonts w:ascii="Symbol" w:eastAsia="Symbol" w:hAnsi="Symbol" w:cs="Symbol"/>
          <w:sz w:val="31"/>
          <w:szCs w:val="31"/>
        </w:rPr>
      </w:pPr>
    </w:p>
    <w:p w:rsidR="00F35A67" w:rsidRDefault="00F35A67">
      <w:pPr>
        <w:spacing w:line="215" w:lineRule="exact"/>
        <w:rPr>
          <w:rFonts w:ascii="Symbol" w:eastAsia="Symbol" w:hAnsi="Symbol" w:cs="Symbol"/>
          <w:sz w:val="31"/>
          <w:szCs w:val="31"/>
        </w:rPr>
      </w:pPr>
    </w:p>
    <w:p w:rsidR="00F35A67" w:rsidRDefault="001F4ABE">
      <w:pPr>
        <w:numPr>
          <w:ilvl w:val="0"/>
          <w:numId w:val="55"/>
        </w:numPr>
        <w:tabs>
          <w:tab w:val="left" w:pos="560"/>
        </w:tabs>
        <w:ind w:left="560" w:hanging="416"/>
        <w:jc w:val="both"/>
        <w:rPr>
          <w:rFonts w:ascii="Wingdings" w:eastAsia="Wingdings" w:hAnsi="Wingdings" w:cs="Wingdings"/>
          <w:sz w:val="48"/>
          <w:szCs w:val="48"/>
          <w:vertAlign w:val="superscript"/>
        </w:rPr>
      </w:pPr>
      <w:r>
        <w:rPr>
          <w:rFonts w:eastAsia="Times New Roman"/>
          <w:sz w:val="24"/>
          <w:szCs w:val="24"/>
        </w:rPr>
        <w:t>Измерение</w:t>
      </w:r>
    </w:p>
    <w:p w:rsidR="00F35A67" w:rsidRDefault="00F35A67">
      <w:pPr>
        <w:spacing w:line="277" w:lineRule="exact"/>
        <w:rPr>
          <w:rFonts w:ascii="Wingdings" w:eastAsia="Wingdings" w:hAnsi="Wingdings" w:cs="Wingdings"/>
          <w:sz w:val="48"/>
          <w:szCs w:val="48"/>
          <w:vertAlign w:val="superscript"/>
        </w:rPr>
      </w:pPr>
    </w:p>
    <w:p w:rsidR="00F35A67" w:rsidRDefault="001F4ABE">
      <w:pPr>
        <w:numPr>
          <w:ilvl w:val="3"/>
          <w:numId w:val="55"/>
        </w:numPr>
        <w:tabs>
          <w:tab w:val="left" w:pos="1280"/>
        </w:tabs>
        <w:ind w:left="1280" w:hanging="426"/>
        <w:jc w:val="both"/>
        <w:rPr>
          <w:rFonts w:ascii="Symbol" w:eastAsia="Symbol" w:hAnsi="Symbol" w:cs="Symbol"/>
          <w:sz w:val="24"/>
          <w:szCs w:val="24"/>
        </w:rPr>
      </w:pPr>
      <w:r>
        <w:rPr>
          <w:rFonts w:eastAsia="Times New Roman"/>
          <w:sz w:val="24"/>
          <w:szCs w:val="24"/>
        </w:rPr>
        <w:t>Нажмите кнопку измерений.</w:t>
      </w:r>
    </w:p>
    <w:p w:rsidR="00F35A67" w:rsidRDefault="00F35A67">
      <w:pPr>
        <w:spacing w:line="274" w:lineRule="exact"/>
        <w:rPr>
          <w:rFonts w:ascii="Symbol" w:eastAsia="Symbol" w:hAnsi="Symbol" w:cs="Symbol"/>
          <w:sz w:val="24"/>
          <w:szCs w:val="24"/>
        </w:rPr>
      </w:pPr>
    </w:p>
    <w:p w:rsidR="00F35A67" w:rsidRDefault="001F4ABE">
      <w:pPr>
        <w:numPr>
          <w:ilvl w:val="3"/>
          <w:numId w:val="55"/>
        </w:numPr>
        <w:tabs>
          <w:tab w:val="left" w:pos="1280"/>
        </w:tabs>
        <w:ind w:left="1280" w:hanging="426"/>
        <w:jc w:val="both"/>
        <w:rPr>
          <w:rFonts w:ascii="Symbol" w:eastAsia="Symbol" w:hAnsi="Symbol" w:cs="Symbol"/>
          <w:sz w:val="24"/>
          <w:szCs w:val="24"/>
        </w:rPr>
      </w:pPr>
      <w:r>
        <w:rPr>
          <w:rFonts w:eastAsia="Times New Roman"/>
          <w:sz w:val="24"/>
          <w:szCs w:val="24"/>
        </w:rPr>
        <w:t>Пока Вы держите кнопку, будут производиться измерения.</w:t>
      </w:r>
    </w:p>
    <w:p w:rsidR="00F35A67" w:rsidRDefault="00F35A67">
      <w:pPr>
        <w:spacing w:line="274" w:lineRule="exact"/>
        <w:rPr>
          <w:rFonts w:ascii="Symbol" w:eastAsia="Symbol" w:hAnsi="Symbol" w:cs="Symbol"/>
          <w:sz w:val="24"/>
          <w:szCs w:val="24"/>
        </w:rPr>
      </w:pPr>
    </w:p>
    <w:p w:rsidR="00F35A67" w:rsidRDefault="001F4ABE">
      <w:pPr>
        <w:numPr>
          <w:ilvl w:val="3"/>
          <w:numId w:val="55"/>
        </w:numPr>
        <w:tabs>
          <w:tab w:val="left" w:pos="1280"/>
        </w:tabs>
        <w:ind w:left="1280" w:hanging="426"/>
        <w:jc w:val="both"/>
        <w:rPr>
          <w:rFonts w:ascii="Symbol" w:eastAsia="Symbol" w:hAnsi="Symbol" w:cs="Symbol"/>
          <w:sz w:val="24"/>
          <w:szCs w:val="24"/>
        </w:rPr>
      </w:pPr>
      <w:r>
        <w:rPr>
          <w:rFonts w:eastAsia="Times New Roman"/>
          <w:sz w:val="24"/>
          <w:szCs w:val="24"/>
        </w:rPr>
        <w:t>По завершении измерения его результат появится на экране монитора.</w:t>
      </w:r>
    </w:p>
    <w:p w:rsidR="00F35A67" w:rsidRDefault="00F35A67">
      <w:pPr>
        <w:spacing w:line="305" w:lineRule="exact"/>
        <w:rPr>
          <w:rFonts w:ascii="Symbol" w:eastAsia="Symbol" w:hAnsi="Symbol" w:cs="Symbol"/>
          <w:sz w:val="24"/>
          <w:szCs w:val="24"/>
        </w:rPr>
      </w:pPr>
    </w:p>
    <w:p w:rsidR="00F35A67" w:rsidRDefault="001F4ABE">
      <w:pPr>
        <w:numPr>
          <w:ilvl w:val="3"/>
          <w:numId w:val="55"/>
        </w:numPr>
        <w:tabs>
          <w:tab w:val="left" w:pos="1280"/>
        </w:tabs>
        <w:spacing w:line="226" w:lineRule="auto"/>
        <w:ind w:left="1280" w:hanging="426"/>
        <w:jc w:val="both"/>
        <w:rPr>
          <w:rFonts w:ascii="Symbol" w:eastAsia="Symbol" w:hAnsi="Symbol" w:cs="Symbol"/>
          <w:sz w:val="24"/>
          <w:szCs w:val="24"/>
        </w:rPr>
      </w:pPr>
      <w:r>
        <w:rPr>
          <w:rFonts w:eastAsia="Times New Roman"/>
          <w:sz w:val="24"/>
          <w:szCs w:val="24"/>
        </w:rPr>
        <w:t>В случае последовательных измерений на экране будет отображаться результат предыдущего измерения.</w:t>
      </w:r>
    </w:p>
    <w:p w:rsidR="00F35A67" w:rsidRDefault="00F35A67">
      <w:pPr>
        <w:spacing w:line="200" w:lineRule="exact"/>
        <w:rPr>
          <w:sz w:val="20"/>
          <w:szCs w:val="20"/>
        </w:rPr>
      </w:pPr>
    </w:p>
    <w:p w:rsidR="00F35A67" w:rsidRDefault="00F35A67">
      <w:pPr>
        <w:spacing w:line="372" w:lineRule="exact"/>
        <w:rPr>
          <w:sz w:val="20"/>
          <w:szCs w:val="20"/>
        </w:rPr>
      </w:pPr>
    </w:p>
    <w:p w:rsidR="00F35A67" w:rsidRDefault="001F4ABE">
      <w:pPr>
        <w:numPr>
          <w:ilvl w:val="0"/>
          <w:numId w:val="56"/>
        </w:numPr>
        <w:tabs>
          <w:tab w:val="left" w:pos="560"/>
        </w:tabs>
        <w:ind w:left="560" w:hanging="416"/>
        <w:jc w:val="both"/>
        <w:rPr>
          <w:rFonts w:ascii="Wingdings" w:eastAsia="Wingdings" w:hAnsi="Wingdings" w:cs="Wingdings"/>
          <w:sz w:val="48"/>
          <w:szCs w:val="48"/>
          <w:vertAlign w:val="superscript"/>
        </w:rPr>
      </w:pPr>
      <w:r>
        <w:rPr>
          <w:rFonts w:eastAsia="Times New Roman"/>
          <w:sz w:val="24"/>
          <w:szCs w:val="24"/>
        </w:rPr>
        <w:t>Повторение измерений</w:t>
      </w:r>
    </w:p>
    <w:p w:rsidR="00F35A67" w:rsidRDefault="00F35A67">
      <w:pPr>
        <w:spacing w:line="277" w:lineRule="exact"/>
        <w:rPr>
          <w:rFonts w:ascii="Wingdings" w:eastAsia="Wingdings" w:hAnsi="Wingdings" w:cs="Wingdings"/>
          <w:sz w:val="48"/>
          <w:szCs w:val="48"/>
          <w:vertAlign w:val="superscript"/>
        </w:rPr>
      </w:pPr>
    </w:p>
    <w:p w:rsidR="00F35A67" w:rsidRDefault="001F4ABE">
      <w:pPr>
        <w:numPr>
          <w:ilvl w:val="1"/>
          <w:numId w:val="56"/>
        </w:numPr>
        <w:tabs>
          <w:tab w:val="left" w:pos="1280"/>
        </w:tabs>
        <w:ind w:left="1280" w:hanging="426"/>
        <w:jc w:val="both"/>
        <w:rPr>
          <w:rFonts w:ascii="Symbol" w:eastAsia="Symbol" w:hAnsi="Symbol" w:cs="Symbol"/>
          <w:sz w:val="24"/>
          <w:szCs w:val="24"/>
        </w:rPr>
      </w:pPr>
      <w:r>
        <w:rPr>
          <w:rFonts w:eastAsia="Times New Roman"/>
          <w:sz w:val="24"/>
          <w:szCs w:val="24"/>
        </w:rPr>
        <w:t>Повторите измерение при необходимости.</w:t>
      </w:r>
    </w:p>
    <w:p w:rsidR="00F35A67" w:rsidRDefault="00F35A67">
      <w:pPr>
        <w:spacing w:line="305" w:lineRule="exact"/>
        <w:rPr>
          <w:rFonts w:ascii="Symbol" w:eastAsia="Symbol" w:hAnsi="Symbol" w:cs="Symbol"/>
          <w:sz w:val="24"/>
          <w:szCs w:val="24"/>
        </w:rPr>
      </w:pPr>
    </w:p>
    <w:p w:rsidR="00F35A67" w:rsidRDefault="001F4ABE">
      <w:pPr>
        <w:numPr>
          <w:ilvl w:val="1"/>
          <w:numId w:val="56"/>
        </w:numPr>
        <w:tabs>
          <w:tab w:val="left" w:pos="1280"/>
        </w:tabs>
        <w:spacing w:line="227" w:lineRule="auto"/>
        <w:ind w:left="1280" w:right="20" w:hanging="426"/>
        <w:jc w:val="both"/>
        <w:rPr>
          <w:rFonts w:ascii="Symbol" w:eastAsia="Symbol" w:hAnsi="Symbol" w:cs="Symbol"/>
          <w:sz w:val="24"/>
          <w:szCs w:val="24"/>
        </w:rPr>
      </w:pPr>
      <w:r>
        <w:rPr>
          <w:rFonts w:eastAsia="Times New Roman"/>
          <w:sz w:val="24"/>
          <w:szCs w:val="24"/>
        </w:rPr>
        <w:t>Последнее измеренное значение будет отображаться на экране каждый раз, когда проводится новое измерение.</w:t>
      </w:r>
    </w:p>
    <w:p w:rsidR="00F35A67" w:rsidRDefault="00F35A67">
      <w:pPr>
        <w:spacing w:line="308" w:lineRule="exact"/>
        <w:rPr>
          <w:rFonts w:ascii="Symbol" w:eastAsia="Symbol" w:hAnsi="Symbol" w:cs="Symbol"/>
          <w:sz w:val="24"/>
          <w:szCs w:val="24"/>
        </w:rPr>
      </w:pPr>
    </w:p>
    <w:p w:rsidR="00F35A67" w:rsidRPr="006A135A" w:rsidRDefault="001F4ABE" w:rsidP="00B5454E">
      <w:pPr>
        <w:numPr>
          <w:ilvl w:val="1"/>
          <w:numId w:val="56"/>
        </w:numPr>
        <w:tabs>
          <w:tab w:val="left" w:pos="1280"/>
        </w:tabs>
        <w:spacing w:line="200" w:lineRule="exact"/>
        <w:ind w:left="1280" w:hanging="426"/>
        <w:jc w:val="both"/>
        <w:rPr>
          <w:sz w:val="20"/>
          <w:szCs w:val="20"/>
        </w:rPr>
      </w:pPr>
      <w:r w:rsidRPr="006A135A">
        <w:rPr>
          <w:rFonts w:eastAsia="Times New Roman"/>
          <w:sz w:val="24"/>
          <w:szCs w:val="24"/>
        </w:rPr>
        <w:t>Прибор может запомнить измеренные значения для 10 измерений для каждого глаза (за исключением ошибок). Их можно увидеть на экране в режиме DISPLAY</w:t>
      </w:r>
      <w:bookmarkStart w:id="35" w:name="page35"/>
      <w:bookmarkEnd w:id="35"/>
    </w:p>
    <w:p w:rsidR="00F35A67" w:rsidRDefault="00F35A67">
      <w:pPr>
        <w:spacing w:line="200" w:lineRule="exact"/>
        <w:rPr>
          <w:sz w:val="20"/>
          <w:szCs w:val="20"/>
        </w:rPr>
      </w:pPr>
    </w:p>
    <w:p w:rsidR="00F35A67" w:rsidRDefault="00F35A67">
      <w:pPr>
        <w:spacing w:line="337" w:lineRule="exact"/>
        <w:rPr>
          <w:sz w:val="20"/>
          <w:szCs w:val="20"/>
        </w:rPr>
      </w:pPr>
    </w:p>
    <w:p w:rsidR="00F35A67" w:rsidRDefault="001F4ABE">
      <w:pPr>
        <w:numPr>
          <w:ilvl w:val="0"/>
          <w:numId w:val="57"/>
        </w:numPr>
        <w:tabs>
          <w:tab w:val="left" w:pos="560"/>
        </w:tabs>
        <w:ind w:left="560" w:hanging="416"/>
        <w:jc w:val="both"/>
        <w:rPr>
          <w:rFonts w:ascii="Wingdings" w:eastAsia="Wingdings" w:hAnsi="Wingdings" w:cs="Wingdings"/>
          <w:sz w:val="48"/>
          <w:szCs w:val="48"/>
          <w:vertAlign w:val="superscript"/>
        </w:rPr>
      </w:pPr>
      <w:r>
        <w:rPr>
          <w:rFonts w:eastAsia="Times New Roman"/>
          <w:sz w:val="24"/>
          <w:szCs w:val="24"/>
        </w:rPr>
        <w:t>Измерения на втором глазе</w:t>
      </w:r>
    </w:p>
    <w:p w:rsidR="00F35A67" w:rsidRDefault="00F35A67">
      <w:pPr>
        <w:spacing w:line="307" w:lineRule="exact"/>
        <w:rPr>
          <w:rFonts w:ascii="Wingdings" w:eastAsia="Wingdings" w:hAnsi="Wingdings" w:cs="Wingdings"/>
          <w:sz w:val="48"/>
          <w:szCs w:val="48"/>
          <w:vertAlign w:val="superscript"/>
        </w:rPr>
      </w:pPr>
    </w:p>
    <w:p w:rsidR="00F35A67" w:rsidRDefault="001F4ABE">
      <w:pPr>
        <w:numPr>
          <w:ilvl w:val="1"/>
          <w:numId w:val="57"/>
        </w:numPr>
        <w:tabs>
          <w:tab w:val="left" w:pos="1280"/>
        </w:tabs>
        <w:spacing w:line="226" w:lineRule="auto"/>
        <w:ind w:left="1280" w:hanging="426"/>
        <w:jc w:val="both"/>
        <w:rPr>
          <w:rFonts w:ascii="Symbol" w:eastAsia="Symbol" w:hAnsi="Symbol" w:cs="Symbol"/>
          <w:sz w:val="24"/>
          <w:szCs w:val="24"/>
        </w:rPr>
      </w:pPr>
      <w:r>
        <w:rPr>
          <w:rFonts w:eastAsia="Times New Roman"/>
          <w:sz w:val="24"/>
          <w:szCs w:val="24"/>
        </w:rPr>
        <w:t>Проведите измерения на левом глазе, подвинув основание вправо, удерживая джойстик.</w:t>
      </w:r>
    </w:p>
    <w:p w:rsidR="00F35A67" w:rsidRDefault="00F35A67">
      <w:pPr>
        <w:spacing w:line="308" w:lineRule="exact"/>
        <w:rPr>
          <w:rFonts w:ascii="Symbol" w:eastAsia="Symbol" w:hAnsi="Symbol" w:cs="Symbol"/>
          <w:sz w:val="24"/>
          <w:szCs w:val="24"/>
        </w:rPr>
      </w:pPr>
    </w:p>
    <w:p w:rsidR="00F35A67" w:rsidRDefault="001F4ABE">
      <w:pPr>
        <w:numPr>
          <w:ilvl w:val="1"/>
          <w:numId w:val="57"/>
        </w:numPr>
        <w:tabs>
          <w:tab w:val="left" w:pos="1280"/>
        </w:tabs>
        <w:spacing w:line="226" w:lineRule="auto"/>
        <w:ind w:left="1280" w:hanging="426"/>
        <w:jc w:val="both"/>
        <w:rPr>
          <w:rFonts w:ascii="Symbol" w:eastAsia="Symbol" w:hAnsi="Symbol" w:cs="Symbol"/>
          <w:sz w:val="24"/>
          <w:szCs w:val="24"/>
        </w:rPr>
      </w:pPr>
      <w:r>
        <w:rPr>
          <w:rFonts w:eastAsia="Times New Roman"/>
          <w:sz w:val="24"/>
          <w:szCs w:val="24"/>
        </w:rPr>
        <w:t>После измерений на левом/правом глазе на экране появится значение PD (расстояния между зрачками).</w:t>
      </w:r>
    </w:p>
    <w:p w:rsidR="00F35A67" w:rsidRDefault="00F35A67">
      <w:pPr>
        <w:sectPr w:rsidR="00F35A67">
          <w:pgSz w:w="11900" w:h="16838"/>
          <w:pgMar w:top="698" w:right="1120" w:bottom="1440" w:left="1700" w:header="0" w:footer="0" w:gutter="0"/>
          <w:cols w:space="720" w:equalWidth="0">
            <w:col w:w="9080"/>
          </w:cols>
        </w:sectPr>
      </w:pPr>
    </w:p>
    <w:p w:rsidR="00F35A67" w:rsidRDefault="001F4ABE">
      <w:pPr>
        <w:spacing w:line="200" w:lineRule="exact"/>
        <w:rPr>
          <w:sz w:val="20"/>
          <w:szCs w:val="20"/>
        </w:rPr>
      </w:pPr>
      <w:bookmarkStart w:id="36" w:name="page36"/>
      <w:bookmarkEnd w:id="36"/>
      <w:r>
        <w:rPr>
          <w:noProof/>
          <w:sz w:val="20"/>
          <w:szCs w:val="20"/>
        </w:rPr>
        <w:lastRenderedPageBreak/>
        <w:drawing>
          <wp:anchor distT="0" distB="0" distL="114300" distR="114300" simplePos="0" relativeHeight="251668992" behindDoc="1" locked="0" layoutInCell="0" allowOverlap="1">
            <wp:simplePos x="0" y="0"/>
            <wp:positionH relativeFrom="column">
              <wp:posOffset>1210310</wp:posOffset>
            </wp:positionH>
            <wp:positionV relativeFrom="paragraph">
              <wp:posOffset>636270</wp:posOffset>
            </wp:positionV>
            <wp:extent cx="4330065" cy="293433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9">
                      <a:extLst/>
                    </a:blip>
                    <a:srcRect/>
                    <a:stretch>
                      <a:fillRect/>
                    </a:stretch>
                  </pic:blipFill>
                  <pic:spPr bwMode="auto">
                    <a:xfrm>
                      <a:off x="0" y="0"/>
                      <a:ext cx="4330065" cy="293433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64" w:lineRule="exact"/>
        <w:rPr>
          <w:sz w:val="20"/>
          <w:szCs w:val="20"/>
        </w:rPr>
      </w:pPr>
    </w:p>
    <w:p w:rsidR="00F35A67" w:rsidRDefault="001F4ABE">
      <w:pPr>
        <w:ind w:left="5660"/>
        <w:rPr>
          <w:sz w:val="20"/>
          <w:szCs w:val="20"/>
        </w:rPr>
      </w:pPr>
      <w:r>
        <w:rPr>
          <w:rFonts w:eastAsia="Times New Roman"/>
          <w:sz w:val="24"/>
          <w:szCs w:val="24"/>
        </w:rPr>
        <w:t>Расстояние между зрачками</w:t>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58" w:lineRule="exact"/>
        <w:rPr>
          <w:sz w:val="20"/>
          <w:szCs w:val="20"/>
        </w:rPr>
      </w:pPr>
    </w:p>
    <w:p w:rsidR="00F35A67" w:rsidRDefault="001F4ABE">
      <w:pPr>
        <w:ind w:left="1360"/>
        <w:rPr>
          <w:sz w:val="20"/>
          <w:szCs w:val="20"/>
        </w:rPr>
      </w:pPr>
      <w:r>
        <w:rPr>
          <w:rFonts w:eastAsia="Times New Roman"/>
          <w:sz w:val="24"/>
          <w:szCs w:val="24"/>
        </w:rPr>
        <w:t>[ Рисунок 16. Экран, показывающий расстояние между зрачками ]</w:t>
      </w:r>
    </w:p>
    <w:p w:rsidR="00F35A67" w:rsidRDefault="00F35A67">
      <w:pPr>
        <w:spacing w:line="295" w:lineRule="exact"/>
        <w:rPr>
          <w:sz w:val="20"/>
          <w:szCs w:val="20"/>
        </w:rPr>
      </w:pPr>
    </w:p>
    <w:p w:rsidR="00F35A67" w:rsidRDefault="001F4ABE">
      <w:pPr>
        <w:numPr>
          <w:ilvl w:val="0"/>
          <w:numId w:val="58"/>
        </w:numPr>
        <w:tabs>
          <w:tab w:val="left" w:pos="560"/>
        </w:tabs>
        <w:ind w:left="560" w:hanging="416"/>
        <w:jc w:val="both"/>
        <w:rPr>
          <w:rFonts w:ascii="Wingdings" w:eastAsia="Wingdings" w:hAnsi="Wingdings" w:cs="Wingdings"/>
          <w:sz w:val="48"/>
          <w:szCs w:val="48"/>
          <w:vertAlign w:val="superscript"/>
        </w:rPr>
      </w:pPr>
      <w:r>
        <w:rPr>
          <w:rFonts w:eastAsia="Times New Roman"/>
          <w:sz w:val="24"/>
          <w:szCs w:val="24"/>
        </w:rPr>
        <w:t>Печать</w:t>
      </w:r>
    </w:p>
    <w:p w:rsidR="00F35A67" w:rsidRDefault="00F35A67">
      <w:pPr>
        <w:spacing w:line="277" w:lineRule="exact"/>
        <w:rPr>
          <w:rFonts w:ascii="Wingdings" w:eastAsia="Wingdings" w:hAnsi="Wingdings" w:cs="Wingdings"/>
          <w:sz w:val="48"/>
          <w:szCs w:val="48"/>
          <w:vertAlign w:val="superscript"/>
        </w:rPr>
      </w:pPr>
    </w:p>
    <w:p w:rsidR="00F35A67" w:rsidRDefault="001F4ABE">
      <w:pPr>
        <w:numPr>
          <w:ilvl w:val="1"/>
          <w:numId w:val="58"/>
        </w:numPr>
        <w:tabs>
          <w:tab w:val="left" w:pos="1280"/>
        </w:tabs>
        <w:ind w:left="1280" w:hanging="426"/>
        <w:jc w:val="both"/>
        <w:rPr>
          <w:rFonts w:ascii="Symbol" w:eastAsia="Symbol" w:hAnsi="Symbol" w:cs="Symbol"/>
          <w:sz w:val="24"/>
          <w:szCs w:val="24"/>
        </w:rPr>
      </w:pPr>
      <w:r>
        <w:rPr>
          <w:rFonts w:eastAsia="Times New Roman"/>
          <w:sz w:val="24"/>
          <w:szCs w:val="24"/>
        </w:rPr>
        <w:t>Напечатайте результаты измерений нажатием кнопки PRINT.</w:t>
      </w:r>
    </w:p>
    <w:p w:rsidR="00F35A67" w:rsidRDefault="00F35A67">
      <w:pPr>
        <w:spacing w:line="277" w:lineRule="exact"/>
        <w:rPr>
          <w:rFonts w:ascii="Symbol" w:eastAsia="Symbol" w:hAnsi="Symbol" w:cs="Symbol"/>
          <w:sz w:val="24"/>
          <w:szCs w:val="24"/>
        </w:rPr>
      </w:pPr>
    </w:p>
    <w:p w:rsidR="00F35A67" w:rsidRDefault="001F4ABE">
      <w:pPr>
        <w:numPr>
          <w:ilvl w:val="1"/>
          <w:numId w:val="58"/>
        </w:numPr>
        <w:tabs>
          <w:tab w:val="left" w:pos="1280"/>
        </w:tabs>
        <w:ind w:left="1280" w:hanging="426"/>
        <w:jc w:val="both"/>
        <w:rPr>
          <w:rFonts w:ascii="Symbol" w:eastAsia="Symbol" w:hAnsi="Symbol" w:cs="Symbol"/>
          <w:sz w:val="24"/>
          <w:szCs w:val="24"/>
        </w:rPr>
      </w:pPr>
      <w:r>
        <w:rPr>
          <w:rFonts w:eastAsia="Times New Roman"/>
          <w:sz w:val="24"/>
          <w:szCs w:val="24"/>
        </w:rPr>
        <w:t>Данные, выбранные в режиме SETUP, будут напечатаны (смотри раздел</w:t>
      </w:r>
    </w:p>
    <w:p w:rsidR="00F35A67" w:rsidRDefault="001F4ABE">
      <w:pPr>
        <w:spacing w:line="237" w:lineRule="auto"/>
        <w:ind w:left="1280"/>
        <w:jc w:val="both"/>
        <w:rPr>
          <w:rFonts w:ascii="Symbol" w:eastAsia="Symbol" w:hAnsi="Symbol" w:cs="Symbol"/>
          <w:sz w:val="24"/>
          <w:szCs w:val="24"/>
        </w:rPr>
      </w:pPr>
      <w:r>
        <w:rPr>
          <w:rFonts w:eastAsia="Times New Roman"/>
          <w:sz w:val="24"/>
          <w:szCs w:val="24"/>
        </w:rPr>
        <w:t>9.4).</w:t>
      </w:r>
    </w:p>
    <w:p w:rsidR="00F35A67" w:rsidRDefault="00F35A67">
      <w:pPr>
        <w:spacing w:line="278" w:lineRule="exact"/>
        <w:rPr>
          <w:rFonts w:ascii="Symbol" w:eastAsia="Symbol" w:hAnsi="Symbol" w:cs="Symbol"/>
          <w:sz w:val="24"/>
          <w:szCs w:val="24"/>
        </w:rPr>
      </w:pPr>
    </w:p>
    <w:p w:rsidR="00F35A67" w:rsidRDefault="001F4ABE">
      <w:pPr>
        <w:numPr>
          <w:ilvl w:val="1"/>
          <w:numId w:val="58"/>
        </w:numPr>
        <w:tabs>
          <w:tab w:val="left" w:pos="1280"/>
        </w:tabs>
        <w:ind w:left="1280" w:hanging="426"/>
        <w:jc w:val="both"/>
        <w:rPr>
          <w:rFonts w:ascii="Symbol" w:eastAsia="Symbol" w:hAnsi="Symbol" w:cs="Symbol"/>
          <w:sz w:val="24"/>
          <w:szCs w:val="24"/>
        </w:rPr>
      </w:pPr>
      <w:r>
        <w:rPr>
          <w:rFonts w:eastAsia="Times New Roman"/>
          <w:sz w:val="24"/>
          <w:szCs w:val="24"/>
        </w:rPr>
        <w:t>Отрежьте бумагу принтера по окончании печати, приподняв ее.</w:t>
      </w:r>
    </w:p>
    <w:p w:rsidR="00F35A67" w:rsidRDefault="00F35A67">
      <w:pPr>
        <w:spacing w:line="274" w:lineRule="exact"/>
        <w:rPr>
          <w:rFonts w:ascii="Symbol" w:eastAsia="Symbol" w:hAnsi="Symbol" w:cs="Symbol"/>
          <w:sz w:val="24"/>
          <w:szCs w:val="24"/>
        </w:rPr>
      </w:pPr>
    </w:p>
    <w:p w:rsidR="00F35A67" w:rsidRDefault="001F4ABE">
      <w:pPr>
        <w:numPr>
          <w:ilvl w:val="1"/>
          <w:numId w:val="58"/>
        </w:numPr>
        <w:tabs>
          <w:tab w:val="left" w:pos="1280"/>
        </w:tabs>
        <w:ind w:left="1280" w:hanging="426"/>
        <w:jc w:val="both"/>
        <w:rPr>
          <w:rFonts w:ascii="Symbol" w:eastAsia="Symbol" w:hAnsi="Symbol" w:cs="Symbol"/>
          <w:sz w:val="24"/>
          <w:szCs w:val="24"/>
        </w:rPr>
      </w:pPr>
      <w:r>
        <w:rPr>
          <w:rFonts w:eastAsia="Times New Roman"/>
          <w:sz w:val="24"/>
          <w:szCs w:val="24"/>
        </w:rPr>
        <w:t>Напишите имя пациента в ячейке NAME при необходимости.</w:t>
      </w:r>
    </w:p>
    <w:p w:rsidR="00F35A67" w:rsidRDefault="001F4ABE">
      <w:pPr>
        <w:spacing w:line="200" w:lineRule="exact"/>
        <w:rPr>
          <w:sz w:val="20"/>
          <w:szCs w:val="20"/>
        </w:rPr>
      </w:pPr>
      <w:r>
        <w:rPr>
          <w:noProof/>
          <w:sz w:val="20"/>
          <w:szCs w:val="20"/>
        </w:rPr>
        <w:drawing>
          <wp:anchor distT="0" distB="0" distL="114300" distR="114300" simplePos="0" relativeHeight="251670016" behindDoc="1" locked="0" layoutInCell="0" allowOverlap="1">
            <wp:simplePos x="0" y="0"/>
            <wp:positionH relativeFrom="column">
              <wp:posOffset>88265</wp:posOffset>
            </wp:positionH>
            <wp:positionV relativeFrom="paragraph">
              <wp:posOffset>355600</wp:posOffset>
            </wp:positionV>
            <wp:extent cx="5678170" cy="134937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0">
                      <a:extLst/>
                    </a:blip>
                    <a:srcRect/>
                    <a:stretch>
                      <a:fillRect/>
                    </a:stretch>
                  </pic:blipFill>
                  <pic:spPr bwMode="auto">
                    <a:xfrm>
                      <a:off x="0" y="0"/>
                      <a:ext cx="5678170" cy="134937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86" w:lineRule="exact"/>
        <w:rPr>
          <w:sz w:val="20"/>
          <w:szCs w:val="20"/>
        </w:rPr>
      </w:pPr>
    </w:p>
    <w:p w:rsidR="00F35A67" w:rsidRDefault="001F4ABE">
      <w:pPr>
        <w:ind w:left="3720"/>
        <w:rPr>
          <w:sz w:val="20"/>
          <w:szCs w:val="20"/>
        </w:rPr>
      </w:pPr>
      <w:r>
        <w:rPr>
          <w:rFonts w:eastAsia="Times New Roman"/>
          <w:b/>
          <w:bCs/>
          <w:color w:val="FFFFFF"/>
          <w:sz w:val="24"/>
          <w:szCs w:val="24"/>
        </w:rPr>
        <w:t>ПРИМЕЧАНИЕ</w:t>
      </w:r>
    </w:p>
    <w:p w:rsidR="00F35A67" w:rsidRDefault="001F4ABE">
      <w:pPr>
        <w:spacing w:line="122" w:lineRule="exact"/>
        <w:rPr>
          <w:sz w:val="20"/>
          <w:szCs w:val="20"/>
        </w:rPr>
      </w:pPr>
      <w:r>
        <w:rPr>
          <w:noProof/>
          <w:sz w:val="20"/>
          <w:szCs w:val="20"/>
        </w:rPr>
        <mc:AlternateContent>
          <mc:Choice Requires="wps">
            <w:drawing>
              <wp:anchor distT="0" distB="0" distL="114300" distR="114300" simplePos="0" relativeHeight="251671040" behindDoc="1" locked="0" layoutInCell="0" allowOverlap="1">
                <wp:simplePos x="0" y="0"/>
                <wp:positionH relativeFrom="column">
                  <wp:posOffset>87630</wp:posOffset>
                </wp:positionH>
                <wp:positionV relativeFrom="paragraph">
                  <wp:posOffset>93345</wp:posOffset>
                </wp:positionV>
                <wp:extent cx="5678170" cy="0"/>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8170"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50C620B" id="Shape 94"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6.9pt,7.35pt" to="45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72064" behindDoc="1" locked="0" layoutInCell="0" allowOverlap="1">
                <wp:simplePos x="0" y="0"/>
                <wp:positionH relativeFrom="column">
                  <wp:posOffset>90805</wp:posOffset>
                </wp:positionH>
                <wp:positionV relativeFrom="paragraph">
                  <wp:posOffset>90170</wp:posOffset>
                </wp:positionV>
                <wp:extent cx="0" cy="1002665"/>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026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51348E8" id="Shape 95"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7.15pt,7.1pt" to="7.15pt,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" o:allowincell="f" filled="t" strokeweight=".48pt">
                <v:stroke joinstyle="miter"/>
                <o:lock v:ext="edit" shapetype="f"/>
              </v:line>
            </w:pict>
          </mc:Fallback>
        </mc:AlternateContent>
      </w:r>
    </w:p>
    <w:p w:rsidR="00F35A67" w:rsidRDefault="001F4ABE">
      <w:pPr>
        <w:numPr>
          <w:ilvl w:val="0"/>
          <w:numId w:val="59"/>
        </w:numPr>
        <w:tabs>
          <w:tab w:val="left" w:pos="680"/>
        </w:tabs>
        <w:ind w:left="680" w:hanging="287"/>
        <w:jc w:val="both"/>
        <w:rPr>
          <w:rFonts w:ascii="Symbol" w:eastAsia="Symbol" w:hAnsi="Symbol" w:cs="Symbol"/>
          <w:sz w:val="32"/>
          <w:szCs w:val="32"/>
        </w:rPr>
      </w:pPr>
      <w:r>
        <w:rPr>
          <w:rFonts w:eastAsia="Times New Roman"/>
          <w:sz w:val="24"/>
          <w:szCs w:val="24"/>
        </w:rPr>
        <w:t>После печати результаты измерений могут быть удалены.</w:t>
      </w:r>
    </w:p>
    <w:p w:rsidR="00F35A67" w:rsidRDefault="00F35A67">
      <w:pPr>
        <w:spacing w:line="336" w:lineRule="exact"/>
        <w:rPr>
          <w:rFonts w:ascii="Symbol" w:eastAsia="Symbol" w:hAnsi="Symbol" w:cs="Symbol"/>
          <w:sz w:val="32"/>
          <w:szCs w:val="32"/>
        </w:rPr>
      </w:pPr>
    </w:p>
    <w:p w:rsidR="00F35A67" w:rsidRDefault="001F4ABE">
      <w:pPr>
        <w:numPr>
          <w:ilvl w:val="0"/>
          <w:numId w:val="59"/>
        </w:numPr>
        <w:tabs>
          <w:tab w:val="left" w:pos="680"/>
        </w:tabs>
        <w:spacing w:line="189" w:lineRule="auto"/>
        <w:ind w:left="680" w:right="300" w:hanging="287"/>
        <w:jc w:val="both"/>
        <w:rPr>
          <w:rFonts w:ascii="Symbol" w:eastAsia="Symbol" w:hAnsi="Symbol" w:cs="Symbol"/>
          <w:sz w:val="32"/>
          <w:szCs w:val="32"/>
        </w:rPr>
      </w:pPr>
      <w:r>
        <w:rPr>
          <w:rFonts w:eastAsia="Times New Roman"/>
          <w:sz w:val="24"/>
          <w:szCs w:val="24"/>
        </w:rPr>
        <w:t>Как и любой результат печати на термопринтере, напечатанные данные могут достаточно быстро выцвести. Пожалуйста, сделайте с них копию, если хотите сохранить их в течение длительного периода времени.</w:t>
      </w:r>
    </w:p>
    <w:p w:rsidR="00F35A67" w:rsidRDefault="001F4ABE">
      <w:pPr>
        <w:tabs>
          <w:tab w:val="left" w:pos="680"/>
        </w:tabs>
        <w:spacing w:line="189" w:lineRule="auto"/>
        <w:ind w:left="680" w:right="300" w:hanging="287"/>
        <w:jc w:val="both"/>
        <w:rPr>
          <w:sz w:val="20"/>
          <w:szCs w:val="20"/>
        </w:rPr>
        <w:sectPr w:rsidR="00F35A67">
          <w:pgSz w:w="11900" w:h="16838"/>
          <w:pgMar w:top="698" w:right="1120" w:bottom="1440" w:left="1700" w:header="0" w:footer="0" w:gutter="0"/>
          <w:cols w:space="720" w:equalWidth="0">
            <w:col w:w="9080"/>
          </w:cols>
        </w:sectPr>
      </w:pPr>
      <w:r>
        <w:rPr>
          <w:noProof/>
          <w:sz w:val="20"/>
          <w:szCs w:val="20"/>
        </w:rPr>
        <mc:AlternateContent>
          <mc:Choice Requires="wps">
            <w:drawing>
              <wp:anchor distT="0" distB="0" distL="114300" distR="114300" simplePos="0" relativeHeight="251673088" behindDoc="1" locked="0" layoutInCell="0" allowOverlap="1">
                <wp:simplePos x="0" y="0"/>
                <wp:positionH relativeFrom="column">
                  <wp:posOffset>87630</wp:posOffset>
                </wp:positionH>
                <wp:positionV relativeFrom="paragraph">
                  <wp:posOffset>78105</wp:posOffset>
                </wp:positionV>
                <wp:extent cx="5678170" cy="0"/>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8170"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F8D01A1" id="Shape 96" o:spid="_x0000_s1026" style="position:absolute;z-index:-251643392;visibility:visible;mso-wrap-style:square;mso-wrap-distance-left:9pt;mso-wrap-distance-top:0;mso-wrap-distance-right:9pt;mso-wrap-distance-bottom:0;mso-position-horizontal:absolute;mso-position-horizontal-relative:text;mso-position-vertical:absolute;mso-position-vertical-relative:text" from="6.9pt,6.15pt" to="454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" o:allowincell="f" filled="t" strokeweight=".16931mm">
                <v:stroke joinstyle="miter"/>
                <o:lock v:ext="edit" shapetype="f"/>
              </v:line>
            </w:pict>
          </mc:Fallback>
        </mc:AlternateContent>
      </w:r>
    </w:p>
    <w:p w:rsidR="00F35A67" w:rsidRDefault="001F4ABE">
      <w:pPr>
        <w:spacing w:line="239" w:lineRule="auto"/>
        <w:rPr>
          <w:sz w:val="20"/>
          <w:szCs w:val="20"/>
        </w:rPr>
        <w:sectPr w:rsidR="00F35A67">
          <w:pgSz w:w="11900" w:h="16838"/>
          <w:pgMar w:top="709" w:right="1240" w:bottom="1440" w:left="1700" w:header="0" w:footer="0" w:gutter="0"/>
          <w:cols w:space="720" w:equalWidth="0">
            <w:col w:w="8960"/>
          </w:cols>
        </w:sectPr>
      </w:pPr>
      <w:bookmarkStart w:id="37" w:name="page37"/>
      <w:bookmarkEnd w:id="37"/>
      <w:r>
        <w:rPr>
          <w:noProof/>
          <w:sz w:val="20"/>
          <w:szCs w:val="20"/>
        </w:rPr>
        <w:lastRenderedPageBreak/>
        <w:drawing>
          <wp:anchor distT="0" distB="0" distL="114300" distR="114300" simplePos="0" relativeHeight="251674112" behindDoc="1" locked="0" layoutInCell="0" allowOverlap="1">
            <wp:simplePos x="0" y="0"/>
            <wp:positionH relativeFrom="column">
              <wp:posOffset>2010410</wp:posOffset>
            </wp:positionH>
            <wp:positionV relativeFrom="paragraph">
              <wp:posOffset>989330</wp:posOffset>
            </wp:positionV>
            <wp:extent cx="1743710" cy="379031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1">
                      <a:extLst/>
                    </a:blip>
                    <a:srcRect/>
                    <a:stretch>
                      <a:fillRect/>
                    </a:stretch>
                  </pic:blipFill>
                  <pic:spPr bwMode="auto">
                    <a:xfrm>
                      <a:off x="0" y="0"/>
                      <a:ext cx="1743710" cy="379031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14" w:lineRule="exact"/>
        <w:rPr>
          <w:sz w:val="20"/>
          <w:szCs w:val="20"/>
        </w:rPr>
      </w:pPr>
    </w:p>
    <w:p w:rsidR="00F35A67" w:rsidRDefault="001F4ABE">
      <w:pPr>
        <w:rPr>
          <w:sz w:val="20"/>
          <w:szCs w:val="20"/>
        </w:rPr>
      </w:pPr>
      <w:r>
        <w:rPr>
          <w:rFonts w:eastAsia="Times New Roman"/>
          <w:sz w:val="23"/>
          <w:szCs w:val="23"/>
        </w:rPr>
        <w:t>[ Рисунок 17. Пример печати результатов ]</w:t>
      </w:r>
    </w:p>
    <w:p w:rsidR="00F35A67" w:rsidRDefault="00F35A67">
      <w:pPr>
        <w:sectPr w:rsidR="00F35A67">
          <w:type w:val="continuous"/>
          <w:pgSz w:w="11900" w:h="16838"/>
          <w:pgMar w:top="709" w:right="3260" w:bottom="1440" w:left="4260" w:header="0" w:footer="0" w:gutter="0"/>
          <w:cols w:space="720" w:equalWidth="0">
            <w:col w:w="4380"/>
          </w:cols>
        </w:sectPr>
      </w:pPr>
    </w:p>
    <w:p w:rsidR="00F35A67" w:rsidRDefault="00F35A67">
      <w:pPr>
        <w:spacing w:line="200" w:lineRule="exact"/>
        <w:rPr>
          <w:sz w:val="20"/>
          <w:szCs w:val="20"/>
        </w:rPr>
      </w:pPr>
      <w:bookmarkStart w:id="38" w:name="page38"/>
      <w:bookmarkEnd w:id="38"/>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39" w:lineRule="exact"/>
        <w:rPr>
          <w:sz w:val="20"/>
          <w:szCs w:val="20"/>
        </w:rPr>
      </w:pPr>
    </w:p>
    <w:p w:rsidR="00F35A67" w:rsidRPr="006A135A" w:rsidRDefault="001F4ABE">
      <w:pPr>
        <w:spacing w:line="239" w:lineRule="auto"/>
        <w:rPr>
          <w:sz w:val="20"/>
          <w:szCs w:val="20"/>
        </w:rPr>
      </w:pPr>
      <w:r w:rsidRPr="006A135A">
        <w:rPr>
          <w:rFonts w:eastAsia="Arial"/>
          <w:b/>
          <w:bCs/>
        </w:rPr>
        <w:t>8.1.2.  Автоматический режим измерений</w:t>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20" w:lineRule="exact"/>
        <w:rPr>
          <w:sz w:val="20"/>
          <w:szCs w:val="20"/>
        </w:rPr>
      </w:pPr>
    </w:p>
    <w:p w:rsidR="00F35A67" w:rsidRDefault="001F4ABE">
      <w:pPr>
        <w:spacing w:line="234" w:lineRule="auto"/>
        <w:jc w:val="both"/>
        <w:rPr>
          <w:sz w:val="20"/>
          <w:szCs w:val="20"/>
        </w:rPr>
      </w:pPr>
      <w:r>
        <w:rPr>
          <w:rFonts w:eastAsia="Times New Roman"/>
          <w:sz w:val="24"/>
          <w:szCs w:val="24"/>
        </w:rPr>
        <w:t>При нажатии кнопки AUTO в режиме ручного измерения прибор автоматически перейдет в режим автоматических измерений.</w:t>
      </w:r>
    </w:p>
    <w:p w:rsidR="00F35A67" w:rsidRDefault="00F35A67">
      <w:pPr>
        <w:spacing w:line="14" w:lineRule="exact"/>
        <w:rPr>
          <w:sz w:val="20"/>
          <w:szCs w:val="20"/>
        </w:rPr>
      </w:pPr>
    </w:p>
    <w:p w:rsidR="00F35A67" w:rsidRDefault="001F4ABE">
      <w:pPr>
        <w:spacing w:line="236" w:lineRule="auto"/>
        <w:jc w:val="both"/>
        <w:rPr>
          <w:sz w:val="20"/>
          <w:szCs w:val="20"/>
        </w:rPr>
      </w:pPr>
      <w:r>
        <w:rPr>
          <w:rFonts w:eastAsia="Times New Roman"/>
          <w:sz w:val="24"/>
          <w:szCs w:val="24"/>
        </w:rPr>
        <w:t>- При соблюдении условий правильно расположения прибора и глаза, на котором должны проводиться измерения, измерение начнется автоматически без нажатия кнопки измерений.</w:t>
      </w:r>
    </w:p>
    <w:p w:rsidR="00F35A67" w:rsidRDefault="001F4ABE">
      <w:pPr>
        <w:tabs>
          <w:tab w:val="left" w:pos="540"/>
        </w:tabs>
        <w:ind w:left="140"/>
        <w:rPr>
          <w:sz w:val="20"/>
          <w:szCs w:val="20"/>
        </w:rPr>
      </w:pPr>
      <w:r>
        <w:rPr>
          <w:rFonts w:ascii="Wingdings" w:eastAsia="Wingdings" w:hAnsi="Wingdings" w:cs="Wingdings"/>
          <w:sz w:val="48"/>
          <w:szCs w:val="48"/>
          <w:vertAlign w:val="superscript"/>
        </w:rPr>
        <w:t></w:t>
      </w:r>
      <w:r>
        <w:rPr>
          <w:sz w:val="20"/>
          <w:szCs w:val="20"/>
        </w:rPr>
        <w:tab/>
      </w:r>
      <w:r>
        <w:rPr>
          <w:rFonts w:eastAsia="Times New Roman"/>
          <w:sz w:val="24"/>
          <w:szCs w:val="24"/>
        </w:rPr>
        <w:t xml:space="preserve">Выполните шаги </w:t>
      </w:r>
      <w:r>
        <w:rPr>
          <w:rFonts w:ascii="Batang" w:eastAsia="Batang" w:hAnsi="Batang" w:cs="Batang"/>
          <w:sz w:val="24"/>
          <w:szCs w:val="24"/>
        </w:rPr>
        <w:t>①</w:t>
      </w:r>
      <w:r>
        <w:rPr>
          <w:rFonts w:eastAsia="Times New Roman"/>
          <w:sz w:val="24"/>
          <w:szCs w:val="24"/>
        </w:rPr>
        <w:t xml:space="preserve"> и </w:t>
      </w:r>
      <w:r>
        <w:rPr>
          <w:rFonts w:ascii="Batang" w:eastAsia="Batang" w:hAnsi="Batang" w:cs="Batang"/>
          <w:sz w:val="24"/>
          <w:szCs w:val="24"/>
        </w:rPr>
        <w:t>②</w:t>
      </w:r>
      <w:r>
        <w:rPr>
          <w:rFonts w:eastAsia="Times New Roman"/>
          <w:sz w:val="24"/>
          <w:szCs w:val="24"/>
        </w:rPr>
        <w:t xml:space="preserve"> из режима ручных измерений.</w:t>
      </w:r>
    </w:p>
    <w:p w:rsidR="00F35A67" w:rsidRDefault="001F4ABE">
      <w:pPr>
        <w:numPr>
          <w:ilvl w:val="0"/>
          <w:numId w:val="60"/>
        </w:numPr>
        <w:tabs>
          <w:tab w:val="left" w:pos="560"/>
        </w:tabs>
        <w:spacing w:line="183" w:lineRule="auto"/>
        <w:ind w:left="560" w:hanging="416"/>
        <w:jc w:val="both"/>
        <w:rPr>
          <w:rFonts w:ascii="Wingdings" w:eastAsia="Wingdings" w:hAnsi="Wingdings" w:cs="Wingdings"/>
          <w:sz w:val="44"/>
          <w:szCs w:val="44"/>
          <w:vertAlign w:val="superscript"/>
        </w:rPr>
      </w:pPr>
      <w:r>
        <w:rPr>
          <w:rFonts w:eastAsia="Times New Roman"/>
          <w:sz w:val="23"/>
          <w:szCs w:val="23"/>
        </w:rPr>
        <w:t>Измерение</w:t>
      </w:r>
    </w:p>
    <w:p w:rsidR="00F35A67" w:rsidRDefault="00F35A67">
      <w:pPr>
        <w:spacing w:line="308" w:lineRule="exact"/>
        <w:rPr>
          <w:rFonts w:ascii="Wingdings" w:eastAsia="Wingdings" w:hAnsi="Wingdings" w:cs="Wingdings"/>
          <w:sz w:val="44"/>
          <w:szCs w:val="44"/>
          <w:vertAlign w:val="superscript"/>
        </w:rPr>
      </w:pPr>
    </w:p>
    <w:p w:rsidR="00F35A67" w:rsidRDefault="001F4ABE">
      <w:pPr>
        <w:numPr>
          <w:ilvl w:val="1"/>
          <w:numId w:val="60"/>
        </w:numPr>
        <w:tabs>
          <w:tab w:val="left" w:pos="1280"/>
        </w:tabs>
        <w:spacing w:line="226" w:lineRule="auto"/>
        <w:ind w:left="1280" w:hanging="426"/>
        <w:jc w:val="both"/>
        <w:rPr>
          <w:rFonts w:ascii="Symbol" w:eastAsia="Symbol" w:hAnsi="Symbol" w:cs="Symbol"/>
          <w:sz w:val="24"/>
          <w:szCs w:val="24"/>
        </w:rPr>
      </w:pPr>
      <w:r>
        <w:rPr>
          <w:rFonts w:eastAsia="Times New Roman"/>
          <w:sz w:val="24"/>
          <w:szCs w:val="24"/>
        </w:rPr>
        <w:t>Если расположение правильно и фокус отрегулирован, измерение произойдет автоматически.</w:t>
      </w:r>
    </w:p>
    <w:p w:rsidR="00F35A67" w:rsidRDefault="00F35A67">
      <w:pPr>
        <w:spacing w:line="308" w:lineRule="exact"/>
        <w:rPr>
          <w:rFonts w:ascii="Symbol" w:eastAsia="Symbol" w:hAnsi="Symbol" w:cs="Symbol"/>
          <w:sz w:val="24"/>
          <w:szCs w:val="24"/>
        </w:rPr>
      </w:pPr>
    </w:p>
    <w:p w:rsidR="00F35A67" w:rsidRDefault="001F4ABE">
      <w:pPr>
        <w:numPr>
          <w:ilvl w:val="1"/>
          <w:numId w:val="60"/>
        </w:numPr>
        <w:tabs>
          <w:tab w:val="left" w:pos="1280"/>
        </w:tabs>
        <w:spacing w:line="231" w:lineRule="auto"/>
        <w:ind w:left="1280" w:hanging="426"/>
        <w:jc w:val="both"/>
        <w:rPr>
          <w:rFonts w:ascii="Symbol" w:eastAsia="Symbol" w:hAnsi="Symbol" w:cs="Symbol"/>
          <w:sz w:val="24"/>
          <w:szCs w:val="24"/>
        </w:rPr>
      </w:pPr>
      <w:r>
        <w:rPr>
          <w:rFonts w:eastAsia="Times New Roman"/>
          <w:sz w:val="24"/>
          <w:szCs w:val="24"/>
        </w:rPr>
        <w:t>После нескольких измерений (3 или 5 раз), число который было установлено в пользовательском режиме настроек, результат измерений появится на экране монитора.</w:t>
      </w:r>
    </w:p>
    <w:p w:rsidR="00F35A67" w:rsidRDefault="00F35A67">
      <w:pPr>
        <w:spacing w:line="308" w:lineRule="exact"/>
        <w:rPr>
          <w:rFonts w:ascii="Symbol" w:eastAsia="Symbol" w:hAnsi="Symbol" w:cs="Symbol"/>
          <w:sz w:val="24"/>
          <w:szCs w:val="24"/>
        </w:rPr>
      </w:pPr>
    </w:p>
    <w:p w:rsidR="00F35A67" w:rsidRDefault="001F4ABE">
      <w:pPr>
        <w:numPr>
          <w:ilvl w:val="1"/>
          <w:numId w:val="60"/>
        </w:numPr>
        <w:tabs>
          <w:tab w:val="left" w:pos="1280"/>
        </w:tabs>
        <w:spacing w:line="226" w:lineRule="auto"/>
        <w:ind w:left="1280" w:hanging="426"/>
        <w:jc w:val="both"/>
        <w:rPr>
          <w:rFonts w:ascii="Symbol" w:eastAsia="Symbol" w:hAnsi="Symbol" w:cs="Symbol"/>
          <w:sz w:val="24"/>
          <w:szCs w:val="24"/>
        </w:rPr>
      </w:pPr>
      <w:r>
        <w:rPr>
          <w:rFonts w:eastAsia="Times New Roman"/>
          <w:sz w:val="24"/>
          <w:szCs w:val="24"/>
        </w:rPr>
        <w:t>Прибор может сохранит до 10 результатов для каждого измерения, и Вы можете просмотреть их в режиме DISPLAY.</w:t>
      </w:r>
    </w:p>
    <w:p w:rsidR="00F35A67" w:rsidRDefault="001F4ABE">
      <w:pPr>
        <w:spacing w:line="200" w:lineRule="exact"/>
        <w:rPr>
          <w:sz w:val="20"/>
          <w:szCs w:val="20"/>
        </w:rPr>
      </w:pPr>
      <w:r>
        <w:rPr>
          <w:noProof/>
          <w:sz w:val="20"/>
          <w:szCs w:val="20"/>
        </w:rPr>
        <w:drawing>
          <wp:anchor distT="0" distB="0" distL="114300" distR="114300" simplePos="0" relativeHeight="251675136" behindDoc="1" locked="0" layoutInCell="0" allowOverlap="1">
            <wp:simplePos x="0" y="0"/>
            <wp:positionH relativeFrom="column">
              <wp:posOffset>1292225</wp:posOffset>
            </wp:positionH>
            <wp:positionV relativeFrom="paragraph">
              <wp:posOffset>180340</wp:posOffset>
            </wp:positionV>
            <wp:extent cx="3277235" cy="246761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2">
                      <a:extLst/>
                    </a:blip>
                    <a:srcRect/>
                    <a:stretch>
                      <a:fillRect/>
                    </a:stretch>
                  </pic:blipFill>
                  <pic:spPr bwMode="auto">
                    <a:xfrm>
                      <a:off x="0" y="0"/>
                      <a:ext cx="3277235" cy="2467610"/>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22" w:lineRule="exact"/>
        <w:rPr>
          <w:sz w:val="20"/>
          <w:szCs w:val="20"/>
        </w:rPr>
      </w:pPr>
    </w:p>
    <w:p w:rsidR="00F35A67" w:rsidRDefault="001F4ABE">
      <w:pPr>
        <w:ind w:left="1440"/>
        <w:rPr>
          <w:sz w:val="20"/>
          <w:szCs w:val="20"/>
        </w:rPr>
      </w:pPr>
      <w:r>
        <w:rPr>
          <w:rFonts w:eastAsia="Times New Roman"/>
          <w:sz w:val="24"/>
          <w:szCs w:val="24"/>
        </w:rPr>
        <w:t>[ Рисунок 18. Экран, показывающий режим автоматических измерений ]</w:t>
      </w:r>
    </w:p>
    <w:p w:rsidR="00F35A67" w:rsidRDefault="00F35A67">
      <w:pPr>
        <w:sectPr w:rsidR="00F35A67">
          <w:pgSz w:w="11900" w:h="16838"/>
          <w:pgMar w:top="698" w:right="1120" w:bottom="1440" w:left="1700" w:header="0" w:footer="0" w:gutter="0"/>
          <w:cols w:space="720" w:equalWidth="0">
            <w:col w:w="9080"/>
          </w:cols>
        </w:sectPr>
      </w:pPr>
    </w:p>
    <w:p w:rsidR="00F35A67" w:rsidRDefault="00F35A67">
      <w:pPr>
        <w:spacing w:line="200" w:lineRule="exact"/>
        <w:rPr>
          <w:sz w:val="20"/>
          <w:szCs w:val="20"/>
        </w:rPr>
      </w:pPr>
      <w:bookmarkStart w:id="39" w:name="page39"/>
      <w:bookmarkEnd w:id="39"/>
    </w:p>
    <w:p w:rsidR="00F35A67" w:rsidRDefault="00F35A67">
      <w:pPr>
        <w:spacing w:line="200" w:lineRule="exact"/>
        <w:rPr>
          <w:sz w:val="20"/>
          <w:szCs w:val="20"/>
        </w:rPr>
      </w:pPr>
    </w:p>
    <w:p w:rsidR="00F35A67" w:rsidRDefault="00F35A67">
      <w:pPr>
        <w:spacing w:line="337" w:lineRule="exact"/>
        <w:rPr>
          <w:sz w:val="20"/>
          <w:szCs w:val="20"/>
        </w:rPr>
      </w:pPr>
    </w:p>
    <w:p w:rsidR="00F35A67" w:rsidRDefault="001F4ABE">
      <w:pPr>
        <w:numPr>
          <w:ilvl w:val="0"/>
          <w:numId w:val="61"/>
        </w:numPr>
        <w:tabs>
          <w:tab w:val="left" w:pos="560"/>
        </w:tabs>
        <w:ind w:left="560" w:hanging="416"/>
        <w:jc w:val="both"/>
        <w:rPr>
          <w:rFonts w:ascii="Wingdings" w:eastAsia="Wingdings" w:hAnsi="Wingdings" w:cs="Wingdings"/>
          <w:sz w:val="48"/>
          <w:szCs w:val="48"/>
          <w:vertAlign w:val="superscript"/>
        </w:rPr>
      </w:pPr>
      <w:r>
        <w:rPr>
          <w:rFonts w:eastAsia="Times New Roman"/>
          <w:sz w:val="24"/>
          <w:szCs w:val="24"/>
        </w:rPr>
        <w:t>Измерения на втором глазе</w:t>
      </w:r>
    </w:p>
    <w:p w:rsidR="00F35A67" w:rsidRDefault="00F35A67">
      <w:pPr>
        <w:spacing w:line="307" w:lineRule="exact"/>
        <w:rPr>
          <w:rFonts w:ascii="Wingdings" w:eastAsia="Wingdings" w:hAnsi="Wingdings" w:cs="Wingdings"/>
          <w:sz w:val="48"/>
          <w:szCs w:val="48"/>
          <w:vertAlign w:val="superscript"/>
        </w:rPr>
      </w:pPr>
    </w:p>
    <w:p w:rsidR="00F35A67" w:rsidRDefault="001F4ABE">
      <w:pPr>
        <w:numPr>
          <w:ilvl w:val="1"/>
          <w:numId w:val="61"/>
        </w:numPr>
        <w:tabs>
          <w:tab w:val="left" w:pos="1280"/>
        </w:tabs>
        <w:spacing w:line="226" w:lineRule="auto"/>
        <w:ind w:left="1280" w:hanging="426"/>
        <w:jc w:val="both"/>
        <w:rPr>
          <w:rFonts w:ascii="Symbol" w:eastAsia="Symbol" w:hAnsi="Symbol" w:cs="Symbol"/>
          <w:sz w:val="24"/>
          <w:szCs w:val="24"/>
        </w:rPr>
      </w:pPr>
      <w:r>
        <w:rPr>
          <w:rFonts w:eastAsia="Times New Roman"/>
          <w:sz w:val="24"/>
          <w:szCs w:val="24"/>
        </w:rPr>
        <w:t>Проведите измерения на левом глазе по той же процедуре, что и для правого глаза.</w:t>
      </w:r>
    </w:p>
    <w:p w:rsidR="00F35A67" w:rsidRDefault="00F35A67">
      <w:pPr>
        <w:spacing w:line="308" w:lineRule="exact"/>
        <w:rPr>
          <w:rFonts w:ascii="Symbol" w:eastAsia="Symbol" w:hAnsi="Symbol" w:cs="Symbol"/>
          <w:sz w:val="24"/>
          <w:szCs w:val="24"/>
        </w:rPr>
      </w:pPr>
    </w:p>
    <w:p w:rsidR="00F35A67" w:rsidRDefault="001F4ABE">
      <w:pPr>
        <w:numPr>
          <w:ilvl w:val="1"/>
          <w:numId w:val="61"/>
        </w:numPr>
        <w:tabs>
          <w:tab w:val="left" w:pos="1280"/>
        </w:tabs>
        <w:spacing w:line="226" w:lineRule="auto"/>
        <w:ind w:left="1280" w:hanging="426"/>
        <w:jc w:val="both"/>
        <w:rPr>
          <w:rFonts w:ascii="Symbol" w:eastAsia="Symbol" w:hAnsi="Symbol" w:cs="Symbol"/>
          <w:sz w:val="24"/>
          <w:szCs w:val="24"/>
        </w:rPr>
      </w:pPr>
      <w:r>
        <w:rPr>
          <w:rFonts w:eastAsia="Times New Roman"/>
          <w:sz w:val="24"/>
          <w:szCs w:val="24"/>
        </w:rPr>
        <w:t>После измерений на обоих глазах на экране монитора автоматически появится значение PD (расстояния между зрачками).</w:t>
      </w:r>
    </w:p>
    <w:p w:rsidR="00F35A67" w:rsidRDefault="00F35A67">
      <w:pPr>
        <w:spacing w:line="296" w:lineRule="exact"/>
        <w:rPr>
          <w:sz w:val="20"/>
          <w:szCs w:val="20"/>
        </w:rPr>
      </w:pPr>
    </w:p>
    <w:p w:rsidR="00F35A67" w:rsidRDefault="001F4ABE">
      <w:pPr>
        <w:numPr>
          <w:ilvl w:val="0"/>
          <w:numId w:val="62"/>
        </w:numPr>
        <w:tabs>
          <w:tab w:val="left" w:pos="560"/>
        </w:tabs>
        <w:ind w:left="560" w:hanging="416"/>
        <w:jc w:val="both"/>
        <w:rPr>
          <w:rFonts w:ascii="Wingdings" w:eastAsia="Wingdings" w:hAnsi="Wingdings" w:cs="Wingdings"/>
          <w:sz w:val="48"/>
          <w:szCs w:val="48"/>
          <w:vertAlign w:val="superscript"/>
        </w:rPr>
      </w:pPr>
      <w:r>
        <w:rPr>
          <w:rFonts w:eastAsia="Times New Roman"/>
          <w:sz w:val="24"/>
          <w:szCs w:val="24"/>
        </w:rPr>
        <w:t>Печать</w:t>
      </w:r>
    </w:p>
    <w:p w:rsidR="00F35A67" w:rsidRDefault="00F35A67">
      <w:pPr>
        <w:spacing w:line="308" w:lineRule="exact"/>
        <w:rPr>
          <w:rFonts w:ascii="Wingdings" w:eastAsia="Wingdings" w:hAnsi="Wingdings" w:cs="Wingdings"/>
          <w:sz w:val="48"/>
          <w:szCs w:val="48"/>
          <w:vertAlign w:val="superscript"/>
        </w:rPr>
      </w:pPr>
    </w:p>
    <w:p w:rsidR="00F35A67" w:rsidRDefault="001F4ABE">
      <w:pPr>
        <w:numPr>
          <w:ilvl w:val="1"/>
          <w:numId w:val="62"/>
        </w:numPr>
        <w:tabs>
          <w:tab w:val="left" w:pos="1280"/>
        </w:tabs>
        <w:spacing w:line="226" w:lineRule="auto"/>
        <w:ind w:left="1280" w:hanging="426"/>
        <w:jc w:val="both"/>
        <w:rPr>
          <w:rFonts w:ascii="Symbol" w:eastAsia="Symbol" w:hAnsi="Symbol" w:cs="Symbol"/>
          <w:sz w:val="24"/>
          <w:szCs w:val="24"/>
        </w:rPr>
      </w:pPr>
      <w:r>
        <w:rPr>
          <w:rFonts w:eastAsia="Times New Roman"/>
          <w:sz w:val="24"/>
          <w:szCs w:val="24"/>
        </w:rPr>
        <w:t>Нажмите кнопку PRINT, ели измерения проводились только на одном глазе.</w:t>
      </w:r>
    </w:p>
    <w:p w:rsidR="00F35A67" w:rsidRDefault="00F35A67">
      <w:pPr>
        <w:spacing w:line="308" w:lineRule="exact"/>
        <w:rPr>
          <w:rFonts w:ascii="Symbol" w:eastAsia="Symbol" w:hAnsi="Symbol" w:cs="Symbol"/>
          <w:sz w:val="24"/>
          <w:szCs w:val="24"/>
        </w:rPr>
      </w:pPr>
    </w:p>
    <w:p w:rsidR="00F35A67" w:rsidRDefault="001F4ABE">
      <w:pPr>
        <w:numPr>
          <w:ilvl w:val="1"/>
          <w:numId w:val="62"/>
        </w:numPr>
        <w:tabs>
          <w:tab w:val="left" w:pos="1280"/>
        </w:tabs>
        <w:spacing w:line="230" w:lineRule="auto"/>
        <w:ind w:left="1280" w:hanging="426"/>
        <w:jc w:val="both"/>
        <w:rPr>
          <w:rFonts w:ascii="Symbol" w:eastAsia="Symbol" w:hAnsi="Symbol" w:cs="Symbol"/>
          <w:sz w:val="24"/>
          <w:szCs w:val="24"/>
        </w:rPr>
      </w:pPr>
      <w:r>
        <w:rPr>
          <w:rFonts w:eastAsia="Times New Roman"/>
          <w:sz w:val="24"/>
          <w:szCs w:val="24"/>
        </w:rPr>
        <w:t>Если опция A-print (автоматическая печать) была включена в режиме настроек (смотри раздел 9.4), результат измерений будет автоматически напечатан по завершении измерений на обоих глазах.</w:t>
      </w:r>
    </w:p>
    <w:p w:rsidR="00F35A67" w:rsidRDefault="00F35A67">
      <w:pPr>
        <w:spacing w:line="310" w:lineRule="exact"/>
        <w:rPr>
          <w:rFonts w:ascii="Symbol" w:eastAsia="Symbol" w:hAnsi="Symbol" w:cs="Symbol"/>
          <w:sz w:val="24"/>
          <w:szCs w:val="24"/>
        </w:rPr>
      </w:pPr>
    </w:p>
    <w:p w:rsidR="00F35A67" w:rsidRDefault="001F4ABE">
      <w:pPr>
        <w:numPr>
          <w:ilvl w:val="1"/>
          <w:numId w:val="62"/>
        </w:numPr>
        <w:tabs>
          <w:tab w:val="left" w:pos="1280"/>
        </w:tabs>
        <w:spacing w:line="226" w:lineRule="auto"/>
        <w:ind w:left="1280" w:right="20" w:hanging="426"/>
        <w:jc w:val="both"/>
        <w:rPr>
          <w:rFonts w:ascii="Symbol" w:eastAsia="Symbol" w:hAnsi="Symbol" w:cs="Symbol"/>
          <w:sz w:val="24"/>
          <w:szCs w:val="24"/>
        </w:rPr>
      </w:pPr>
      <w:r>
        <w:rPr>
          <w:rFonts w:eastAsia="Times New Roman"/>
          <w:sz w:val="24"/>
          <w:szCs w:val="24"/>
        </w:rPr>
        <w:t>Сообщение, выбранное в режиме настроек, будет автоматически напечатано вместе с результатами измерений.</w:t>
      </w:r>
    </w:p>
    <w:p w:rsidR="00F35A67" w:rsidRDefault="00F35A67">
      <w:pPr>
        <w:sectPr w:rsidR="00F35A67">
          <w:pgSz w:w="11900" w:h="16838"/>
          <w:pgMar w:top="698" w:right="1120" w:bottom="1440" w:left="1700" w:header="0" w:footer="0" w:gutter="0"/>
          <w:cols w:space="720" w:equalWidth="0">
            <w:col w:w="9080"/>
          </w:cols>
        </w:sectPr>
      </w:pPr>
    </w:p>
    <w:p w:rsidR="00F35A67" w:rsidRDefault="00F35A67">
      <w:pPr>
        <w:spacing w:line="200" w:lineRule="exact"/>
        <w:rPr>
          <w:sz w:val="20"/>
          <w:szCs w:val="20"/>
        </w:rPr>
      </w:pPr>
      <w:bookmarkStart w:id="40" w:name="page40"/>
      <w:bookmarkEnd w:id="40"/>
    </w:p>
    <w:p w:rsidR="00F35A67" w:rsidRDefault="00F35A67">
      <w:pPr>
        <w:spacing w:line="200" w:lineRule="exact"/>
        <w:rPr>
          <w:sz w:val="20"/>
          <w:szCs w:val="20"/>
        </w:rPr>
      </w:pPr>
    </w:p>
    <w:p w:rsidR="00F35A67" w:rsidRDefault="00F35A67">
      <w:pPr>
        <w:spacing w:line="330" w:lineRule="exact"/>
        <w:rPr>
          <w:sz w:val="20"/>
          <w:szCs w:val="20"/>
        </w:rPr>
      </w:pPr>
    </w:p>
    <w:p w:rsidR="00F35A67" w:rsidRDefault="001F4ABE">
      <w:pPr>
        <w:spacing w:line="234" w:lineRule="auto"/>
        <w:ind w:left="120" w:right="280"/>
        <w:rPr>
          <w:sz w:val="20"/>
          <w:szCs w:val="20"/>
        </w:rPr>
      </w:pPr>
      <w:r>
        <w:rPr>
          <w:rFonts w:eastAsia="Times New Roman"/>
          <w:sz w:val="24"/>
          <w:szCs w:val="24"/>
        </w:rPr>
        <w:t>- Если появится сообщение TRY AGAIN (повторите), пожалуйста, посмотрите объяснения ниже.</w:t>
      </w:r>
    </w:p>
    <w:p w:rsidR="00F35A67" w:rsidRDefault="00F35A67">
      <w:pPr>
        <w:spacing w:line="26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260"/>
        <w:gridCol w:w="940"/>
        <w:gridCol w:w="1240"/>
        <w:gridCol w:w="1680"/>
        <w:gridCol w:w="520"/>
        <w:gridCol w:w="1860"/>
        <w:gridCol w:w="30"/>
      </w:tblGrid>
      <w:tr w:rsidR="00F35A67">
        <w:trPr>
          <w:trHeight w:val="400"/>
        </w:trPr>
        <w:tc>
          <w:tcPr>
            <w:tcW w:w="3260" w:type="dxa"/>
            <w:tcBorders>
              <w:top w:val="single" w:sz="8" w:space="0" w:color="auto"/>
              <w:left w:val="single" w:sz="8" w:space="0" w:color="auto"/>
              <w:right w:val="single" w:sz="8" w:space="0" w:color="auto"/>
            </w:tcBorders>
            <w:vAlign w:val="bottom"/>
          </w:tcPr>
          <w:p w:rsidR="00F35A67" w:rsidRDefault="001F4ABE">
            <w:pPr>
              <w:ind w:left="300"/>
              <w:rPr>
                <w:sz w:val="20"/>
                <w:szCs w:val="20"/>
              </w:rPr>
            </w:pPr>
            <w:r>
              <w:rPr>
                <w:rFonts w:eastAsia="Times New Roman"/>
                <w:b/>
                <w:bCs/>
                <w:sz w:val="24"/>
                <w:szCs w:val="24"/>
              </w:rPr>
              <w:t>При появлении надписи</w:t>
            </w:r>
          </w:p>
        </w:tc>
        <w:tc>
          <w:tcPr>
            <w:tcW w:w="940" w:type="dxa"/>
            <w:tcBorders>
              <w:top w:val="single" w:sz="8" w:space="0" w:color="auto"/>
            </w:tcBorders>
            <w:vAlign w:val="bottom"/>
          </w:tcPr>
          <w:p w:rsidR="00F35A67" w:rsidRDefault="00F35A67">
            <w:pPr>
              <w:rPr>
                <w:sz w:val="24"/>
                <w:szCs w:val="24"/>
              </w:rPr>
            </w:pPr>
          </w:p>
        </w:tc>
        <w:tc>
          <w:tcPr>
            <w:tcW w:w="3440" w:type="dxa"/>
            <w:gridSpan w:val="3"/>
            <w:tcBorders>
              <w:top w:val="single" w:sz="8" w:space="0" w:color="auto"/>
            </w:tcBorders>
            <w:vAlign w:val="bottom"/>
          </w:tcPr>
          <w:p w:rsidR="00F35A67" w:rsidRDefault="001F4ABE">
            <w:pPr>
              <w:jc w:val="right"/>
              <w:rPr>
                <w:sz w:val="20"/>
                <w:szCs w:val="20"/>
              </w:rPr>
            </w:pPr>
            <w:r>
              <w:rPr>
                <w:rFonts w:eastAsia="Times New Roman"/>
                <w:b/>
                <w:bCs/>
                <w:sz w:val="24"/>
                <w:szCs w:val="24"/>
              </w:rPr>
              <w:t>Необходимые действия</w:t>
            </w:r>
          </w:p>
        </w:tc>
        <w:tc>
          <w:tcPr>
            <w:tcW w:w="1860" w:type="dxa"/>
            <w:tcBorders>
              <w:top w:val="single" w:sz="8" w:space="0" w:color="auto"/>
              <w:right w:val="single" w:sz="8" w:space="0" w:color="auto"/>
            </w:tcBorders>
            <w:vAlign w:val="bottom"/>
          </w:tcPr>
          <w:p w:rsidR="00F35A67" w:rsidRDefault="00F35A67">
            <w:pPr>
              <w:rPr>
                <w:sz w:val="24"/>
                <w:szCs w:val="24"/>
              </w:rPr>
            </w:pPr>
          </w:p>
        </w:tc>
        <w:tc>
          <w:tcPr>
            <w:tcW w:w="0" w:type="dxa"/>
            <w:vAlign w:val="bottom"/>
          </w:tcPr>
          <w:p w:rsidR="00F35A67" w:rsidRDefault="00F35A67">
            <w:pPr>
              <w:rPr>
                <w:sz w:val="1"/>
                <w:szCs w:val="1"/>
              </w:rPr>
            </w:pPr>
          </w:p>
        </w:tc>
      </w:tr>
      <w:tr w:rsidR="00F35A67">
        <w:trPr>
          <w:trHeight w:val="276"/>
        </w:trPr>
        <w:tc>
          <w:tcPr>
            <w:tcW w:w="3260" w:type="dxa"/>
            <w:tcBorders>
              <w:left w:val="single" w:sz="8" w:space="0" w:color="auto"/>
              <w:right w:val="single" w:sz="8" w:space="0" w:color="auto"/>
            </w:tcBorders>
            <w:vAlign w:val="bottom"/>
          </w:tcPr>
          <w:p w:rsidR="00F35A67" w:rsidRDefault="001F4ABE">
            <w:pPr>
              <w:ind w:left="940"/>
              <w:rPr>
                <w:sz w:val="20"/>
                <w:szCs w:val="20"/>
              </w:rPr>
            </w:pPr>
            <w:r>
              <w:rPr>
                <w:rFonts w:eastAsia="Times New Roman"/>
                <w:b/>
                <w:bCs/>
                <w:sz w:val="24"/>
                <w:szCs w:val="24"/>
              </w:rPr>
              <w:t>TRY AGAIN</w:t>
            </w:r>
          </w:p>
        </w:tc>
        <w:tc>
          <w:tcPr>
            <w:tcW w:w="940" w:type="dxa"/>
            <w:vAlign w:val="bottom"/>
          </w:tcPr>
          <w:p w:rsidR="00F35A67" w:rsidRDefault="00F35A67">
            <w:pPr>
              <w:rPr>
                <w:sz w:val="24"/>
                <w:szCs w:val="24"/>
              </w:rPr>
            </w:pPr>
          </w:p>
        </w:tc>
        <w:tc>
          <w:tcPr>
            <w:tcW w:w="1240" w:type="dxa"/>
            <w:vAlign w:val="bottom"/>
          </w:tcPr>
          <w:p w:rsidR="00F35A67" w:rsidRDefault="00F35A67">
            <w:pPr>
              <w:rPr>
                <w:sz w:val="24"/>
                <w:szCs w:val="24"/>
              </w:rPr>
            </w:pPr>
          </w:p>
        </w:tc>
        <w:tc>
          <w:tcPr>
            <w:tcW w:w="1680" w:type="dxa"/>
            <w:vAlign w:val="bottom"/>
          </w:tcPr>
          <w:p w:rsidR="00F35A67" w:rsidRDefault="00F35A67">
            <w:pPr>
              <w:rPr>
                <w:sz w:val="24"/>
                <w:szCs w:val="24"/>
              </w:rPr>
            </w:pPr>
          </w:p>
        </w:tc>
        <w:tc>
          <w:tcPr>
            <w:tcW w:w="520" w:type="dxa"/>
            <w:vAlign w:val="bottom"/>
          </w:tcPr>
          <w:p w:rsidR="00F35A67" w:rsidRDefault="00F35A67">
            <w:pPr>
              <w:rPr>
                <w:sz w:val="24"/>
                <w:szCs w:val="24"/>
              </w:rPr>
            </w:pPr>
          </w:p>
        </w:tc>
        <w:tc>
          <w:tcPr>
            <w:tcW w:w="1860" w:type="dxa"/>
            <w:tcBorders>
              <w:right w:val="single" w:sz="8" w:space="0" w:color="auto"/>
            </w:tcBorders>
            <w:vAlign w:val="bottom"/>
          </w:tcPr>
          <w:p w:rsidR="00F35A67" w:rsidRDefault="00F35A67">
            <w:pPr>
              <w:rPr>
                <w:sz w:val="24"/>
                <w:szCs w:val="24"/>
              </w:rPr>
            </w:pPr>
          </w:p>
        </w:tc>
        <w:tc>
          <w:tcPr>
            <w:tcW w:w="0" w:type="dxa"/>
            <w:vAlign w:val="bottom"/>
          </w:tcPr>
          <w:p w:rsidR="00F35A67" w:rsidRDefault="00F35A67">
            <w:pPr>
              <w:rPr>
                <w:sz w:val="1"/>
                <w:szCs w:val="1"/>
              </w:rPr>
            </w:pPr>
          </w:p>
        </w:tc>
      </w:tr>
      <w:tr w:rsidR="00F35A67">
        <w:trPr>
          <w:trHeight w:val="125"/>
        </w:trPr>
        <w:tc>
          <w:tcPr>
            <w:tcW w:w="3260" w:type="dxa"/>
            <w:tcBorders>
              <w:left w:val="single" w:sz="8" w:space="0" w:color="auto"/>
              <w:bottom w:val="single" w:sz="8" w:space="0" w:color="auto"/>
              <w:right w:val="single" w:sz="8" w:space="0" w:color="auto"/>
            </w:tcBorders>
            <w:vAlign w:val="bottom"/>
          </w:tcPr>
          <w:p w:rsidR="00F35A67" w:rsidRDefault="00F35A67">
            <w:pPr>
              <w:rPr>
                <w:sz w:val="10"/>
                <w:szCs w:val="10"/>
              </w:rPr>
            </w:pPr>
          </w:p>
        </w:tc>
        <w:tc>
          <w:tcPr>
            <w:tcW w:w="6240" w:type="dxa"/>
            <w:gridSpan w:val="5"/>
            <w:tcBorders>
              <w:bottom w:val="single" w:sz="8" w:space="0" w:color="auto"/>
              <w:right w:val="single" w:sz="8" w:space="0" w:color="auto"/>
            </w:tcBorders>
            <w:vAlign w:val="bottom"/>
          </w:tcPr>
          <w:p w:rsidR="00F35A67" w:rsidRDefault="00F35A67">
            <w:pPr>
              <w:rPr>
                <w:sz w:val="10"/>
                <w:szCs w:val="10"/>
              </w:rPr>
            </w:pPr>
          </w:p>
        </w:tc>
        <w:tc>
          <w:tcPr>
            <w:tcW w:w="0" w:type="dxa"/>
            <w:vAlign w:val="bottom"/>
          </w:tcPr>
          <w:p w:rsidR="00F35A67" w:rsidRDefault="00F35A67">
            <w:pPr>
              <w:rPr>
                <w:sz w:val="1"/>
                <w:szCs w:val="1"/>
              </w:rPr>
            </w:pPr>
          </w:p>
        </w:tc>
      </w:tr>
      <w:tr w:rsidR="00F35A67">
        <w:trPr>
          <w:trHeight w:val="376"/>
        </w:trPr>
        <w:tc>
          <w:tcPr>
            <w:tcW w:w="3260" w:type="dxa"/>
            <w:tcBorders>
              <w:left w:val="single" w:sz="8" w:space="0" w:color="auto"/>
              <w:right w:val="single" w:sz="8" w:space="0" w:color="auto"/>
            </w:tcBorders>
            <w:vAlign w:val="bottom"/>
          </w:tcPr>
          <w:p w:rsidR="00F35A67" w:rsidRDefault="001F4ABE">
            <w:pPr>
              <w:ind w:left="260"/>
              <w:rPr>
                <w:sz w:val="20"/>
                <w:szCs w:val="20"/>
              </w:rPr>
            </w:pPr>
            <w:r>
              <w:rPr>
                <w:rFonts w:eastAsia="Times New Roman"/>
                <w:sz w:val="24"/>
                <w:szCs w:val="24"/>
              </w:rPr>
              <w:t>Плохо отрегулировано</w:t>
            </w:r>
          </w:p>
        </w:tc>
        <w:tc>
          <w:tcPr>
            <w:tcW w:w="6240" w:type="dxa"/>
            <w:gridSpan w:val="5"/>
            <w:tcBorders>
              <w:right w:val="single" w:sz="8" w:space="0" w:color="auto"/>
            </w:tcBorders>
            <w:vAlign w:val="bottom"/>
          </w:tcPr>
          <w:p w:rsidR="00F35A67" w:rsidRDefault="001F4ABE">
            <w:pPr>
              <w:ind w:left="260"/>
              <w:rPr>
                <w:sz w:val="20"/>
                <w:szCs w:val="20"/>
              </w:rPr>
            </w:pPr>
            <w:r>
              <w:rPr>
                <w:rFonts w:eastAsia="Times New Roman"/>
                <w:sz w:val="24"/>
                <w:szCs w:val="24"/>
              </w:rPr>
              <w:t>Проведите  измерения  после  повторной  регулировки</w:t>
            </w:r>
          </w:p>
        </w:tc>
        <w:tc>
          <w:tcPr>
            <w:tcW w:w="0" w:type="dxa"/>
            <w:vAlign w:val="bottom"/>
          </w:tcPr>
          <w:p w:rsidR="00F35A67" w:rsidRDefault="00F35A67">
            <w:pPr>
              <w:rPr>
                <w:sz w:val="1"/>
                <w:szCs w:val="1"/>
              </w:rPr>
            </w:pPr>
          </w:p>
        </w:tc>
      </w:tr>
      <w:tr w:rsidR="00F35A67">
        <w:trPr>
          <w:trHeight w:val="276"/>
        </w:trPr>
        <w:tc>
          <w:tcPr>
            <w:tcW w:w="3260" w:type="dxa"/>
            <w:tcBorders>
              <w:left w:val="single" w:sz="8" w:space="0" w:color="auto"/>
              <w:right w:val="single" w:sz="8" w:space="0" w:color="auto"/>
            </w:tcBorders>
            <w:vAlign w:val="bottom"/>
          </w:tcPr>
          <w:p w:rsidR="00F35A67" w:rsidRDefault="001F4ABE">
            <w:pPr>
              <w:ind w:left="260"/>
              <w:rPr>
                <w:sz w:val="20"/>
                <w:szCs w:val="20"/>
              </w:rPr>
            </w:pPr>
            <w:r>
              <w:rPr>
                <w:rFonts w:eastAsia="Times New Roman"/>
                <w:sz w:val="24"/>
                <w:szCs w:val="24"/>
              </w:rPr>
              <w:t>положение.</w:t>
            </w:r>
          </w:p>
        </w:tc>
        <w:tc>
          <w:tcPr>
            <w:tcW w:w="2180" w:type="dxa"/>
            <w:gridSpan w:val="2"/>
            <w:vAlign w:val="bottom"/>
          </w:tcPr>
          <w:p w:rsidR="00F35A67" w:rsidRDefault="001F4ABE">
            <w:pPr>
              <w:ind w:left="260"/>
              <w:rPr>
                <w:sz w:val="20"/>
                <w:szCs w:val="20"/>
              </w:rPr>
            </w:pPr>
            <w:r>
              <w:rPr>
                <w:rFonts w:eastAsia="Times New Roman"/>
                <w:sz w:val="24"/>
                <w:szCs w:val="24"/>
              </w:rPr>
              <w:t>положения.</w:t>
            </w:r>
          </w:p>
        </w:tc>
        <w:tc>
          <w:tcPr>
            <w:tcW w:w="1680" w:type="dxa"/>
            <w:vAlign w:val="bottom"/>
          </w:tcPr>
          <w:p w:rsidR="00F35A67" w:rsidRDefault="00F35A67">
            <w:pPr>
              <w:rPr>
                <w:sz w:val="24"/>
                <w:szCs w:val="24"/>
              </w:rPr>
            </w:pPr>
          </w:p>
        </w:tc>
        <w:tc>
          <w:tcPr>
            <w:tcW w:w="520" w:type="dxa"/>
            <w:vAlign w:val="bottom"/>
          </w:tcPr>
          <w:p w:rsidR="00F35A67" w:rsidRDefault="00F35A67">
            <w:pPr>
              <w:rPr>
                <w:sz w:val="24"/>
                <w:szCs w:val="24"/>
              </w:rPr>
            </w:pPr>
          </w:p>
        </w:tc>
        <w:tc>
          <w:tcPr>
            <w:tcW w:w="1860" w:type="dxa"/>
            <w:tcBorders>
              <w:right w:val="single" w:sz="8" w:space="0" w:color="auto"/>
            </w:tcBorders>
            <w:vAlign w:val="bottom"/>
          </w:tcPr>
          <w:p w:rsidR="00F35A67" w:rsidRDefault="00F35A67">
            <w:pPr>
              <w:rPr>
                <w:sz w:val="24"/>
                <w:szCs w:val="24"/>
              </w:rPr>
            </w:pPr>
          </w:p>
        </w:tc>
        <w:tc>
          <w:tcPr>
            <w:tcW w:w="0" w:type="dxa"/>
            <w:vAlign w:val="bottom"/>
          </w:tcPr>
          <w:p w:rsidR="00F35A67" w:rsidRDefault="00F35A67">
            <w:pPr>
              <w:rPr>
                <w:sz w:val="1"/>
                <w:szCs w:val="1"/>
              </w:rPr>
            </w:pPr>
          </w:p>
        </w:tc>
      </w:tr>
      <w:tr w:rsidR="00F35A67">
        <w:trPr>
          <w:trHeight w:val="130"/>
        </w:trPr>
        <w:tc>
          <w:tcPr>
            <w:tcW w:w="3260" w:type="dxa"/>
            <w:tcBorders>
              <w:left w:val="single" w:sz="8" w:space="0" w:color="auto"/>
              <w:bottom w:val="single" w:sz="8" w:space="0" w:color="auto"/>
              <w:right w:val="single" w:sz="8" w:space="0" w:color="auto"/>
            </w:tcBorders>
            <w:vAlign w:val="bottom"/>
          </w:tcPr>
          <w:p w:rsidR="00F35A67" w:rsidRDefault="00F35A67">
            <w:pPr>
              <w:rPr>
                <w:sz w:val="11"/>
                <w:szCs w:val="11"/>
              </w:rPr>
            </w:pPr>
          </w:p>
        </w:tc>
        <w:tc>
          <w:tcPr>
            <w:tcW w:w="6240" w:type="dxa"/>
            <w:gridSpan w:val="5"/>
            <w:tcBorders>
              <w:bottom w:val="single" w:sz="8" w:space="0" w:color="auto"/>
              <w:right w:val="single" w:sz="8" w:space="0" w:color="auto"/>
            </w:tcBorders>
            <w:vAlign w:val="bottom"/>
          </w:tcPr>
          <w:p w:rsidR="00F35A67" w:rsidRDefault="00F35A67">
            <w:pPr>
              <w:rPr>
                <w:sz w:val="11"/>
                <w:szCs w:val="11"/>
              </w:rPr>
            </w:pPr>
          </w:p>
        </w:tc>
        <w:tc>
          <w:tcPr>
            <w:tcW w:w="0" w:type="dxa"/>
            <w:vAlign w:val="bottom"/>
          </w:tcPr>
          <w:p w:rsidR="00F35A67" w:rsidRDefault="00F35A67">
            <w:pPr>
              <w:rPr>
                <w:sz w:val="1"/>
                <w:szCs w:val="1"/>
              </w:rPr>
            </w:pPr>
          </w:p>
        </w:tc>
      </w:tr>
      <w:tr w:rsidR="00F35A67">
        <w:trPr>
          <w:trHeight w:val="376"/>
        </w:trPr>
        <w:tc>
          <w:tcPr>
            <w:tcW w:w="3260" w:type="dxa"/>
            <w:tcBorders>
              <w:left w:val="single" w:sz="8" w:space="0" w:color="auto"/>
              <w:right w:val="single" w:sz="8" w:space="0" w:color="auto"/>
            </w:tcBorders>
            <w:vAlign w:val="bottom"/>
          </w:tcPr>
          <w:p w:rsidR="00F35A67" w:rsidRDefault="001F4ABE">
            <w:pPr>
              <w:ind w:left="260"/>
              <w:rPr>
                <w:sz w:val="20"/>
                <w:szCs w:val="20"/>
              </w:rPr>
            </w:pPr>
            <w:r>
              <w:rPr>
                <w:rFonts w:eastAsia="Times New Roman"/>
                <w:sz w:val="24"/>
                <w:szCs w:val="24"/>
              </w:rPr>
              <w:t>Ресницы или веко</w:t>
            </w:r>
          </w:p>
        </w:tc>
        <w:tc>
          <w:tcPr>
            <w:tcW w:w="6240" w:type="dxa"/>
            <w:gridSpan w:val="5"/>
            <w:tcBorders>
              <w:right w:val="single" w:sz="8" w:space="0" w:color="auto"/>
            </w:tcBorders>
            <w:vAlign w:val="bottom"/>
          </w:tcPr>
          <w:p w:rsidR="00F35A67" w:rsidRDefault="001F4ABE">
            <w:pPr>
              <w:ind w:left="260"/>
              <w:rPr>
                <w:sz w:val="20"/>
                <w:szCs w:val="20"/>
              </w:rPr>
            </w:pPr>
            <w:r>
              <w:rPr>
                <w:rFonts w:eastAsia="Times New Roman"/>
                <w:sz w:val="24"/>
                <w:szCs w:val="24"/>
              </w:rPr>
              <w:t>Пусть  пациент  откроет  глаз  шире,  или  проводите</w:t>
            </w:r>
          </w:p>
        </w:tc>
        <w:tc>
          <w:tcPr>
            <w:tcW w:w="0" w:type="dxa"/>
            <w:vAlign w:val="bottom"/>
          </w:tcPr>
          <w:p w:rsidR="00F35A67" w:rsidRDefault="00F35A67">
            <w:pPr>
              <w:rPr>
                <w:sz w:val="1"/>
                <w:szCs w:val="1"/>
              </w:rPr>
            </w:pPr>
          </w:p>
        </w:tc>
      </w:tr>
      <w:tr w:rsidR="00F35A67">
        <w:trPr>
          <w:trHeight w:val="276"/>
        </w:trPr>
        <w:tc>
          <w:tcPr>
            <w:tcW w:w="3260" w:type="dxa"/>
            <w:tcBorders>
              <w:left w:val="single" w:sz="8" w:space="0" w:color="auto"/>
              <w:right w:val="single" w:sz="8" w:space="0" w:color="auto"/>
            </w:tcBorders>
            <w:vAlign w:val="bottom"/>
          </w:tcPr>
          <w:p w:rsidR="00F35A67" w:rsidRDefault="001F4ABE">
            <w:pPr>
              <w:ind w:left="260"/>
              <w:rPr>
                <w:sz w:val="20"/>
                <w:szCs w:val="20"/>
              </w:rPr>
            </w:pPr>
            <w:r>
              <w:rPr>
                <w:rFonts w:eastAsia="Times New Roman"/>
                <w:sz w:val="24"/>
                <w:szCs w:val="24"/>
              </w:rPr>
              <w:t>закрывают зрачок.</w:t>
            </w:r>
          </w:p>
        </w:tc>
        <w:tc>
          <w:tcPr>
            <w:tcW w:w="6240" w:type="dxa"/>
            <w:gridSpan w:val="5"/>
            <w:tcBorders>
              <w:right w:val="single" w:sz="8" w:space="0" w:color="auto"/>
            </w:tcBorders>
            <w:vAlign w:val="bottom"/>
          </w:tcPr>
          <w:p w:rsidR="00F35A67" w:rsidRDefault="001F4ABE">
            <w:pPr>
              <w:ind w:left="260"/>
              <w:rPr>
                <w:sz w:val="20"/>
                <w:szCs w:val="20"/>
              </w:rPr>
            </w:pPr>
            <w:r>
              <w:rPr>
                <w:rFonts w:eastAsia="Times New Roman"/>
                <w:sz w:val="24"/>
                <w:szCs w:val="24"/>
              </w:rPr>
              <w:t>измерения, приподняв верхнее веко пациента.</w:t>
            </w:r>
          </w:p>
        </w:tc>
        <w:tc>
          <w:tcPr>
            <w:tcW w:w="0" w:type="dxa"/>
            <w:vAlign w:val="bottom"/>
          </w:tcPr>
          <w:p w:rsidR="00F35A67" w:rsidRDefault="00F35A67">
            <w:pPr>
              <w:rPr>
                <w:sz w:val="1"/>
                <w:szCs w:val="1"/>
              </w:rPr>
            </w:pPr>
          </w:p>
        </w:tc>
      </w:tr>
      <w:tr w:rsidR="00F35A67">
        <w:trPr>
          <w:trHeight w:val="131"/>
        </w:trPr>
        <w:tc>
          <w:tcPr>
            <w:tcW w:w="3260" w:type="dxa"/>
            <w:tcBorders>
              <w:left w:val="single" w:sz="8" w:space="0" w:color="auto"/>
              <w:bottom w:val="single" w:sz="8" w:space="0" w:color="auto"/>
              <w:right w:val="single" w:sz="8" w:space="0" w:color="auto"/>
            </w:tcBorders>
            <w:vAlign w:val="bottom"/>
          </w:tcPr>
          <w:p w:rsidR="00F35A67" w:rsidRDefault="00F35A67">
            <w:pPr>
              <w:rPr>
                <w:sz w:val="11"/>
                <w:szCs w:val="11"/>
              </w:rPr>
            </w:pPr>
          </w:p>
        </w:tc>
        <w:tc>
          <w:tcPr>
            <w:tcW w:w="6240" w:type="dxa"/>
            <w:gridSpan w:val="5"/>
            <w:tcBorders>
              <w:bottom w:val="single" w:sz="8" w:space="0" w:color="auto"/>
              <w:right w:val="single" w:sz="8" w:space="0" w:color="auto"/>
            </w:tcBorders>
            <w:vAlign w:val="bottom"/>
          </w:tcPr>
          <w:p w:rsidR="00F35A67" w:rsidRDefault="00F35A67">
            <w:pPr>
              <w:rPr>
                <w:sz w:val="11"/>
                <w:szCs w:val="11"/>
              </w:rPr>
            </w:pPr>
          </w:p>
        </w:tc>
        <w:tc>
          <w:tcPr>
            <w:tcW w:w="0" w:type="dxa"/>
            <w:vAlign w:val="bottom"/>
          </w:tcPr>
          <w:p w:rsidR="00F35A67" w:rsidRDefault="00F35A67">
            <w:pPr>
              <w:rPr>
                <w:sz w:val="1"/>
                <w:szCs w:val="1"/>
              </w:rPr>
            </w:pPr>
          </w:p>
        </w:tc>
      </w:tr>
      <w:tr w:rsidR="00F35A67">
        <w:trPr>
          <w:trHeight w:val="376"/>
        </w:trPr>
        <w:tc>
          <w:tcPr>
            <w:tcW w:w="3260" w:type="dxa"/>
            <w:tcBorders>
              <w:left w:val="single" w:sz="8" w:space="0" w:color="auto"/>
              <w:right w:val="single" w:sz="8" w:space="0" w:color="auto"/>
            </w:tcBorders>
            <w:vAlign w:val="bottom"/>
          </w:tcPr>
          <w:p w:rsidR="00F35A67" w:rsidRDefault="00F35A67">
            <w:pPr>
              <w:rPr>
                <w:sz w:val="24"/>
                <w:szCs w:val="24"/>
              </w:rPr>
            </w:pPr>
          </w:p>
        </w:tc>
        <w:tc>
          <w:tcPr>
            <w:tcW w:w="6240" w:type="dxa"/>
            <w:gridSpan w:val="5"/>
            <w:tcBorders>
              <w:right w:val="single" w:sz="8" w:space="0" w:color="auto"/>
            </w:tcBorders>
            <w:vAlign w:val="bottom"/>
          </w:tcPr>
          <w:p w:rsidR="00F35A67" w:rsidRDefault="001F4ABE">
            <w:pPr>
              <w:ind w:left="260"/>
              <w:rPr>
                <w:sz w:val="20"/>
                <w:szCs w:val="20"/>
              </w:rPr>
            </w:pPr>
            <w:r>
              <w:rPr>
                <w:rFonts w:eastAsia="Times New Roman"/>
                <w:sz w:val="24"/>
                <w:szCs w:val="24"/>
              </w:rPr>
              <w:t>Прибор  может  проводить  измерения  при  радиусе</w:t>
            </w:r>
          </w:p>
        </w:tc>
        <w:tc>
          <w:tcPr>
            <w:tcW w:w="0" w:type="dxa"/>
            <w:vAlign w:val="bottom"/>
          </w:tcPr>
          <w:p w:rsidR="00F35A67" w:rsidRDefault="00F35A67">
            <w:pPr>
              <w:rPr>
                <w:sz w:val="1"/>
                <w:szCs w:val="1"/>
              </w:rPr>
            </w:pPr>
          </w:p>
        </w:tc>
      </w:tr>
      <w:tr w:rsidR="00F35A67">
        <w:trPr>
          <w:trHeight w:val="276"/>
        </w:trPr>
        <w:tc>
          <w:tcPr>
            <w:tcW w:w="3260" w:type="dxa"/>
            <w:vMerge w:val="restart"/>
            <w:tcBorders>
              <w:left w:val="single" w:sz="8" w:space="0" w:color="auto"/>
              <w:right w:val="single" w:sz="8" w:space="0" w:color="auto"/>
            </w:tcBorders>
            <w:vAlign w:val="bottom"/>
          </w:tcPr>
          <w:p w:rsidR="00F35A67" w:rsidRDefault="001F4ABE">
            <w:pPr>
              <w:ind w:left="260"/>
              <w:rPr>
                <w:sz w:val="20"/>
                <w:szCs w:val="20"/>
              </w:rPr>
            </w:pPr>
            <w:r>
              <w:rPr>
                <w:rFonts w:eastAsia="Times New Roman"/>
                <w:sz w:val="24"/>
                <w:szCs w:val="24"/>
              </w:rPr>
              <w:t>Зрачок меньше кольца</w:t>
            </w:r>
          </w:p>
        </w:tc>
        <w:tc>
          <w:tcPr>
            <w:tcW w:w="940" w:type="dxa"/>
            <w:vAlign w:val="bottom"/>
          </w:tcPr>
          <w:p w:rsidR="00F35A67" w:rsidRDefault="001F4ABE">
            <w:pPr>
              <w:ind w:left="260"/>
              <w:rPr>
                <w:sz w:val="20"/>
                <w:szCs w:val="20"/>
              </w:rPr>
            </w:pPr>
            <w:r>
              <w:rPr>
                <w:rFonts w:eastAsia="Times New Roman"/>
                <w:w w:val="99"/>
                <w:sz w:val="24"/>
                <w:szCs w:val="24"/>
              </w:rPr>
              <w:t>зрачка</w:t>
            </w:r>
          </w:p>
        </w:tc>
        <w:tc>
          <w:tcPr>
            <w:tcW w:w="1240" w:type="dxa"/>
            <w:vAlign w:val="bottom"/>
          </w:tcPr>
          <w:p w:rsidR="00F35A67" w:rsidRDefault="001F4ABE">
            <w:pPr>
              <w:ind w:left="180"/>
              <w:rPr>
                <w:sz w:val="20"/>
                <w:szCs w:val="20"/>
              </w:rPr>
            </w:pPr>
            <w:r>
              <w:rPr>
                <w:rFonts w:eastAsia="Times New Roman"/>
                <w:sz w:val="24"/>
                <w:szCs w:val="24"/>
              </w:rPr>
              <w:t>минимум</w:t>
            </w:r>
          </w:p>
        </w:tc>
        <w:tc>
          <w:tcPr>
            <w:tcW w:w="1680" w:type="dxa"/>
            <w:vAlign w:val="bottom"/>
          </w:tcPr>
          <w:p w:rsidR="00F35A67" w:rsidRDefault="001F4ABE">
            <w:pPr>
              <w:ind w:left="100"/>
              <w:rPr>
                <w:sz w:val="20"/>
                <w:szCs w:val="20"/>
              </w:rPr>
            </w:pPr>
            <w:r>
              <w:rPr>
                <w:rFonts w:eastAsia="Times New Roman"/>
                <w:sz w:val="24"/>
                <w:szCs w:val="24"/>
              </w:rPr>
              <w:t>2.0  мм.  Хотя</w:t>
            </w:r>
          </w:p>
        </w:tc>
        <w:tc>
          <w:tcPr>
            <w:tcW w:w="2380" w:type="dxa"/>
            <w:gridSpan w:val="2"/>
            <w:tcBorders>
              <w:right w:val="single" w:sz="8" w:space="0" w:color="auto"/>
            </w:tcBorders>
            <w:vAlign w:val="bottom"/>
          </w:tcPr>
          <w:p w:rsidR="00F35A67" w:rsidRDefault="001F4ABE">
            <w:pPr>
              <w:ind w:right="200"/>
              <w:jc w:val="right"/>
              <w:rPr>
                <w:sz w:val="20"/>
                <w:szCs w:val="20"/>
              </w:rPr>
            </w:pPr>
            <w:r>
              <w:rPr>
                <w:rFonts w:eastAsia="Times New Roman"/>
                <w:sz w:val="24"/>
                <w:szCs w:val="24"/>
              </w:rPr>
              <w:t>измерение  может</w:t>
            </w:r>
          </w:p>
        </w:tc>
        <w:tc>
          <w:tcPr>
            <w:tcW w:w="0" w:type="dxa"/>
            <w:vAlign w:val="bottom"/>
          </w:tcPr>
          <w:p w:rsidR="00F35A67" w:rsidRDefault="00F35A67">
            <w:pPr>
              <w:rPr>
                <w:sz w:val="1"/>
                <w:szCs w:val="1"/>
              </w:rPr>
            </w:pPr>
          </w:p>
        </w:tc>
      </w:tr>
      <w:tr w:rsidR="00F35A67">
        <w:trPr>
          <w:trHeight w:val="139"/>
        </w:trPr>
        <w:tc>
          <w:tcPr>
            <w:tcW w:w="3260" w:type="dxa"/>
            <w:vMerge/>
            <w:tcBorders>
              <w:left w:val="single" w:sz="8" w:space="0" w:color="auto"/>
              <w:right w:val="single" w:sz="8" w:space="0" w:color="auto"/>
            </w:tcBorders>
            <w:vAlign w:val="bottom"/>
          </w:tcPr>
          <w:p w:rsidR="00F35A67" w:rsidRDefault="00F35A67">
            <w:pPr>
              <w:rPr>
                <w:sz w:val="12"/>
                <w:szCs w:val="12"/>
              </w:rPr>
            </w:pPr>
          </w:p>
        </w:tc>
        <w:tc>
          <w:tcPr>
            <w:tcW w:w="2180" w:type="dxa"/>
            <w:gridSpan w:val="2"/>
            <w:vMerge w:val="restart"/>
            <w:vAlign w:val="bottom"/>
          </w:tcPr>
          <w:p w:rsidR="00F35A67" w:rsidRDefault="001F4ABE">
            <w:pPr>
              <w:ind w:left="260"/>
              <w:rPr>
                <w:sz w:val="20"/>
                <w:szCs w:val="20"/>
              </w:rPr>
            </w:pPr>
            <w:r>
              <w:rPr>
                <w:rFonts w:eastAsia="Times New Roman"/>
                <w:sz w:val="24"/>
                <w:szCs w:val="24"/>
              </w:rPr>
              <w:t>проводиться    в</w:t>
            </w:r>
          </w:p>
        </w:tc>
        <w:tc>
          <w:tcPr>
            <w:tcW w:w="2200" w:type="dxa"/>
            <w:gridSpan w:val="2"/>
            <w:vMerge w:val="restart"/>
            <w:vAlign w:val="bottom"/>
          </w:tcPr>
          <w:p w:rsidR="00F35A67" w:rsidRDefault="001F4ABE">
            <w:pPr>
              <w:jc w:val="right"/>
              <w:rPr>
                <w:sz w:val="20"/>
                <w:szCs w:val="20"/>
              </w:rPr>
            </w:pPr>
            <w:r>
              <w:rPr>
                <w:rFonts w:eastAsia="Times New Roman"/>
                <w:sz w:val="24"/>
                <w:szCs w:val="24"/>
              </w:rPr>
              <w:t>ярко    освещенном</w:t>
            </w:r>
          </w:p>
        </w:tc>
        <w:tc>
          <w:tcPr>
            <w:tcW w:w="1860" w:type="dxa"/>
            <w:vMerge w:val="restart"/>
            <w:tcBorders>
              <w:right w:val="single" w:sz="8" w:space="0" w:color="auto"/>
            </w:tcBorders>
            <w:vAlign w:val="bottom"/>
          </w:tcPr>
          <w:p w:rsidR="00F35A67" w:rsidRDefault="001F4ABE">
            <w:pPr>
              <w:ind w:right="180"/>
              <w:jc w:val="right"/>
              <w:rPr>
                <w:sz w:val="20"/>
                <w:szCs w:val="20"/>
              </w:rPr>
            </w:pPr>
            <w:r>
              <w:rPr>
                <w:rFonts w:eastAsia="Times New Roman"/>
                <w:sz w:val="24"/>
                <w:szCs w:val="24"/>
              </w:rPr>
              <w:t>помещении,</w:t>
            </w:r>
          </w:p>
        </w:tc>
        <w:tc>
          <w:tcPr>
            <w:tcW w:w="0" w:type="dxa"/>
            <w:vAlign w:val="bottom"/>
          </w:tcPr>
          <w:p w:rsidR="00F35A67" w:rsidRDefault="00F35A67">
            <w:pPr>
              <w:rPr>
                <w:sz w:val="1"/>
                <w:szCs w:val="1"/>
              </w:rPr>
            </w:pPr>
          </w:p>
        </w:tc>
      </w:tr>
      <w:tr w:rsidR="00F35A67">
        <w:trPr>
          <w:trHeight w:val="137"/>
        </w:trPr>
        <w:tc>
          <w:tcPr>
            <w:tcW w:w="3260" w:type="dxa"/>
            <w:vMerge w:val="restart"/>
            <w:tcBorders>
              <w:left w:val="single" w:sz="8" w:space="0" w:color="auto"/>
              <w:right w:val="single" w:sz="8" w:space="0" w:color="auto"/>
            </w:tcBorders>
            <w:vAlign w:val="bottom"/>
          </w:tcPr>
          <w:p w:rsidR="00F35A67" w:rsidRDefault="001F4ABE">
            <w:pPr>
              <w:ind w:left="260"/>
              <w:rPr>
                <w:sz w:val="20"/>
                <w:szCs w:val="20"/>
              </w:rPr>
            </w:pPr>
            <w:r>
              <w:rPr>
                <w:rFonts w:eastAsia="Times New Roman"/>
                <w:sz w:val="24"/>
                <w:szCs w:val="24"/>
              </w:rPr>
              <w:t>выравнивания.</w:t>
            </w:r>
          </w:p>
        </w:tc>
        <w:tc>
          <w:tcPr>
            <w:tcW w:w="2180" w:type="dxa"/>
            <w:gridSpan w:val="2"/>
            <w:vMerge/>
            <w:vAlign w:val="bottom"/>
          </w:tcPr>
          <w:p w:rsidR="00F35A67" w:rsidRDefault="00F35A67">
            <w:pPr>
              <w:rPr>
                <w:sz w:val="11"/>
                <w:szCs w:val="11"/>
              </w:rPr>
            </w:pPr>
          </w:p>
        </w:tc>
        <w:tc>
          <w:tcPr>
            <w:tcW w:w="2200" w:type="dxa"/>
            <w:gridSpan w:val="2"/>
            <w:vMerge/>
            <w:vAlign w:val="bottom"/>
          </w:tcPr>
          <w:p w:rsidR="00F35A67" w:rsidRDefault="00F35A67">
            <w:pPr>
              <w:rPr>
                <w:sz w:val="11"/>
                <w:szCs w:val="11"/>
              </w:rPr>
            </w:pPr>
          </w:p>
        </w:tc>
        <w:tc>
          <w:tcPr>
            <w:tcW w:w="1860" w:type="dxa"/>
            <w:vMerge/>
            <w:tcBorders>
              <w:right w:val="single" w:sz="8" w:space="0" w:color="auto"/>
            </w:tcBorders>
            <w:vAlign w:val="bottom"/>
          </w:tcPr>
          <w:p w:rsidR="00F35A67" w:rsidRDefault="00F35A67">
            <w:pPr>
              <w:rPr>
                <w:sz w:val="11"/>
                <w:szCs w:val="11"/>
              </w:rPr>
            </w:pPr>
          </w:p>
        </w:tc>
        <w:tc>
          <w:tcPr>
            <w:tcW w:w="0" w:type="dxa"/>
            <w:vAlign w:val="bottom"/>
          </w:tcPr>
          <w:p w:rsidR="00F35A67" w:rsidRDefault="00F35A67">
            <w:pPr>
              <w:rPr>
                <w:sz w:val="1"/>
                <w:szCs w:val="1"/>
              </w:rPr>
            </w:pPr>
          </w:p>
        </w:tc>
      </w:tr>
      <w:tr w:rsidR="00F35A67">
        <w:trPr>
          <w:trHeight w:val="139"/>
        </w:trPr>
        <w:tc>
          <w:tcPr>
            <w:tcW w:w="3260" w:type="dxa"/>
            <w:vMerge/>
            <w:tcBorders>
              <w:left w:val="single" w:sz="8" w:space="0" w:color="auto"/>
              <w:right w:val="single" w:sz="8" w:space="0" w:color="auto"/>
            </w:tcBorders>
            <w:vAlign w:val="bottom"/>
          </w:tcPr>
          <w:p w:rsidR="00F35A67" w:rsidRDefault="00F35A67">
            <w:pPr>
              <w:rPr>
                <w:sz w:val="12"/>
                <w:szCs w:val="12"/>
              </w:rPr>
            </w:pPr>
          </w:p>
        </w:tc>
        <w:tc>
          <w:tcPr>
            <w:tcW w:w="6240" w:type="dxa"/>
            <w:gridSpan w:val="5"/>
            <w:vMerge w:val="restart"/>
            <w:tcBorders>
              <w:right w:val="single" w:sz="8" w:space="0" w:color="auto"/>
            </w:tcBorders>
            <w:vAlign w:val="bottom"/>
          </w:tcPr>
          <w:p w:rsidR="00F35A67" w:rsidRDefault="001F4ABE">
            <w:pPr>
              <w:ind w:left="260"/>
              <w:rPr>
                <w:sz w:val="20"/>
                <w:szCs w:val="20"/>
              </w:rPr>
            </w:pPr>
            <w:r>
              <w:rPr>
                <w:rFonts w:eastAsia="Times New Roman"/>
                <w:sz w:val="24"/>
                <w:szCs w:val="24"/>
              </w:rPr>
              <w:t>убедитесь, Что яркий свет или прямые солнечные лучи</w:t>
            </w:r>
          </w:p>
        </w:tc>
        <w:tc>
          <w:tcPr>
            <w:tcW w:w="0" w:type="dxa"/>
            <w:vAlign w:val="bottom"/>
          </w:tcPr>
          <w:p w:rsidR="00F35A67" w:rsidRDefault="00F35A67">
            <w:pPr>
              <w:rPr>
                <w:sz w:val="1"/>
                <w:szCs w:val="1"/>
              </w:rPr>
            </w:pPr>
          </w:p>
        </w:tc>
      </w:tr>
      <w:tr w:rsidR="00F35A67">
        <w:trPr>
          <w:trHeight w:val="137"/>
        </w:trPr>
        <w:tc>
          <w:tcPr>
            <w:tcW w:w="3260" w:type="dxa"/>
            <w:tcBorders>
              <w:left w:val="single" w:sz="8" w:space="0" w:color="auto"/>
              <w:right w:val="single" w:sz="8" w:space="0" w:color="auto"/>
            </w:tcBorders>
            <w:vAlign w:val="bottom"/>
          </w:tcPr>
          <w:p w:rsidR="00F35A67" w:rsidRDefault="00F35A67">
            <w:pPr>
              <w:rPr>
                <w:sz w:val="11"/>
                <w:szCs w:val="11"/>
              </w:rPr>
            </w:pPr>
          </w:p>
        </w:tc>
        <w:tc>
          <w:tcPr>
            <w:tcW w:w="6240" w:type="dxa"/>
            <w:gridSpan w:val="5"/>
            <w:vMerge/>
            <w:tcBorders>
              <w:right w:val="single" w:sz="8" w:space="0" w:color="auto"/>
            </w:tcBorders>
            <w:vAlign w:val="bottom"/>
          </w:tcPr>
          <w:p w:rsidR="00F35A67" w:rsidRDefault="00F35A67">
            <w:pPr>
              <w:rPr>
                <w:sz w:val="11"/>
                <w:szCs w:val="11"/>
              </w:rPr>
            </w:pPr>
          </w:p>
        </w:tc>
        <w:tc>
          <w:tcPr>
            <w:tcW w:w="0" w:type="dxa"/>
            <w:vAlign w:val="bottom"/>
          </w:tcPr>
          <w:p w:rsidR="00F35A67" w:rsidRDefault="00F35A67">
            <w:pPr>
              <w:rPr>
                <w:sz w:val="1"/>
                <w:szCs w:val="1"/>
              </w:rPr>
            </w:pPr>
          </w:p>
        </w:tc>
      </w:tr>
      <w:tr w:rsidR="00F35A67">
        <w:trPr>
          <w:trHeight w:val="276"/>
        </w:trPr>
        <w:tc>
          <w:tcPr>
            <w:tcW w:w="3260" w:type="dxa"/>
            <w:tcBorders>
              <w:left w:val="single" w:sz="8" w:space="0" w:color="auto"/>
              <w:right w:val="single" w:sz="8" w:space="0" w:color="auto"/>
            </w:tcBorders>
            <w:vAlign w:val="bottom"/>
          </w:tcPr>
          <w:p w:rsidR="00F35A67" w:rsidRDefault="00F35A67">
            <w:pPr>
              <w:rPr>
                <w:sz w:val="24"/>
                <w:szCs w:val="24"/>
              </w:rPr>
            </w:pPr>
          </w:p>
        </w:tc>
        <w:tc>
          <w:tcPr>
            <w:tcW w:w="4380" w:type="dxa"/>
            <w:gridSpan w:val="4"/>
            <w:vAlign w:val="bottom"/>
          </w:tcPr>
          <w:p w:rsidR="00F35A67" w:rsidRDefault="001F4ABE">
            <w:pPr>
              <w:ind w:left="260"/>
              <w:rPr>
                <w:sz w:val="20"/>
                <w:szCs w:val="20"/>
              </w:rPr>
            </w:pPr>
            <w:r>
              <w:rPr>
                <w:rFonts w:eastAsia="Times New Roman"/>
                <w:w w:val="99"/>
                <w:sz w:val="24"/>
                <w:szCs w:val="24"/>
              </w:rPr>
              <w:t>не попадают напрямую в глаз пациенту.</w:t>
            </w:r>
          </w:p>
        </w:tc>
        <w:tc>
          <w:tcPr>
            <w:tcW w:w="1860" w:type="dxa"/>
            <w:tcBorders>
              <w:right w:val="single" w:sz="8" w:space="0" w:color="auto"/>
            </w:tcBorders>
            <w:vAlign w:val="bottom"/>
          </w:tcPr>
          <w:p w:rsidR="00F35A67" w:rsidRDefault="00F35A67">
            <w:pPr>
              <w:rPr>
                <w:sz w:val="24"/>
                <w:szCs w:val="24"/>
              </w:rPr>
            </w:pPr>
          </w:p>
        </w:tc>
        <w:tc>
          <w:tcPr>
            <w:tcW w:w="0" w:type="dxa"/>
            <w:vAlign w:val="bottom"/>
          </w:tcPr>
          <w:p w:rsidR="00F35A67" w:rsidRDefault="00F35A67">
            <w:pPr>
              <w:rPr>
                <w:sz w:val="1"/>
                <w:szCs w:val="1"/>
              </w:rPr>
            </w:pPr>
          </w:p>
        </w:tc>
      </w:tr>
      <w:tr w:rsidR="00F35A67">
        <w:trPr>
          <w:trHeight w:val="130"/>
        </w:trPr>
        <w:tc>
          <w:tcPr>
            <w:tcW w:w="3260" w:type="dxa"/>
            <w:tcBorders>
              <w:left w:val="single" w:sz="8" w:space="0" w:color="auto"/>
              <w:bottom w:val="single" w:sz="8" w:space="0" w:color="auto"/>
              <w:right w:val="single" w:sz="8" w:space="0" w:color="auto"/>
            </w:tcBorders>
            <w:vAlign w:val="bottom"/>
          </w:tcPr>
          <w:p w:rsidR="00F35A67" w:rsidRDefault="00F35A67">
            <w:pPr>
              <w:rPr>
                <w:sz w:val="11"/>
                <w:szCs w:val="11"/>
              </w:rPr>
            </w:pPr>
          </w:p>
        </w:tc>
        <w:tc>
          <w:tcPr>
            <w:tcW w:w="6240" w:type="dxa"/>
            <w:gridSpan w:val="5"/>
            <w:tcBorders>
              <w:bottom w:val="single" w:sz="8" w:space="0" w:color="auto"/>
              <w:right w:val="single" w:sz="8" w:space="0" w:color="auto"/>
            </w:tcBorders>
            <w:vAlign w:val="bottom"/>
          </w:tcPr>
          <w:p w:rsidR="00F35A67" w:rsidRDefault="00F35A67">
            <w:pPr>
              <w:rPr>
                <w:sz w:val="11"/>
                <w:szCs w:val="11"/>
              </w:rPr>
            </w:pPr>
          </w:p>
        </w:tc>
        <w:tc>
          <w:tcPr>
            <w:tcW w:w="0" w:type="dxa"/>
            <w:vAlign w:val="bottom"/>
          </w:tcPr>
          <w:p w:rsidR="00F35A67" w:rsidRDefault="00F35A67">
            <w:pPr>
              <w:rPr>
                <w:sz w:val="1"/>
                <w:szCs w:val="1"/>
              </w:rPr>
            </w:pPr>
          </w:p>
        </w:tc>
      </w:tr>
      <w:tr w:rsidR="00F35A67">
        <w:trPr>
          <w:trHeight w:val="376"/>
        </w:trPr>
        <w:tc>
          <w:tcPr>
            <w:tcW w:w="3260" w:type="dxa"/>
            <w:tcBorders>
              <w:left w:val="single" w:sz="8" w:space="0" w:color="auto"/>
              <w:right w:val="single" w:sz="8" w:space="0" w:color="auto"/>
            </w:tcBorders>
            <w:vAlign w:val="bottom"/>
          </w:tcPr>
          <w:p w:rsidR="00F35A67" w:rsidRDefault="00F35A67">
            <w:pPr>
              <w:rPr>
                <w:sz w:val="24"/>
                <w:szCs w:val="24"/>
              </w:rPr>
            </w:pPr>
          </w:p>
        </w:tc>
        <w:tc>
          <w:tcPr>
            <w:tcW w:w="6240" w:type="dxa"/>
            <w:gridSpan w:val="5"/>
            <w:tcBorders>
              <w:right w:val="single" w:sz="8" w:space="0" w:color="auto"/>
            </w:tcBorders>
            <w:vAlign w:val="bottom"/>
          </w:tcPr>
          <w:p w:rsidR="00F35A67" w:rsidRDefault="001F4ABE">
            <w:pPr>
              <w:ind w:left="260"/>
              <w:rPr>
                <w:sz w:val="20"/>
                <w:szCs w:val="20"/>
              </w:rPr>
            </w:pPr>
            <w:r>
              <w:rPr>
                <w:rFonts w:eastAsia="Times New Roman"/>
                <w:w w:val="99"/>
                <w:sz w:val="24"/>
                <w:szCs w:val="24"/>
              </w:rPr>
              <w:t>Принебольшойкатарактеизмеренияможно</w:t>
            </w:r>
          </w:p>
        </w:tc>
        <w:tc>
          <w:tcPr>
            <w:tcW w:w="0" w:type="dxa"/>
            <w:vAlign w:val="bottom"/>
          </w:tcPr>
          <w:p w:rsidR="00F35A67" w:rsidRDefault="00F35A67">
            <w:pPr>
              <w:rPr>
                <w:sz w:val="1"/>
                <w:szCs w:val="1"/>
              </w:rPr>
            </w:pPr>
          </w:p>
        </w:tc>
      </w:tr>
      <w:tr w:rsidR="00F35A67">
        <w:trPr>
          <w:trHeight w:val="276"/>
        </w:trPr>
        <w:tc>
          <w:tcPr>
            <w:tcW w:w="3260" w:type="dxa"/>
            <w:tcBorders>
              <w:left w:val="single" w:sz="8" w:space="0" w:color="auto"/>
              <w:right w:val="single" w:sz="8" w:space="0" w:color="auto"/>
            </w:tcBorders>
            <w:vAlign w:val="bottom"/>
          </w:tcPr>
          <w:p w:rsidR="00F35A67" w:rsidRDefault="00F35A67">
            <w:pPr>
              <w:rPr>
                <w:sz w:val="24"/>
                <w:szCs w:val="24"/>
              </w:rPr>
            </w:pPr>
          </w:p>
        </w:tc>
        <w:tc>
          <w:tcPr>
            <w:tcW w:w="6240" w:type="dxa"/>
            <w:gridSpan w:val="5"/>
            <w:tcBorders>
              <w:right w:val="single" w:sz="8" w:space="0" w:color="auto"/>
            </w:tcBorders>
            <w:vAlign w:val="bottom"/>
          </w:tcPr>
          <w:p w:rsidR="00F35A67" w:rsidRDefault="001F4ABE">
            <w:pPr>
              <w:ind w:left="260"/>
              <w:rPr>
                <w:sz w:val="20"/>
                <w:szCs w:val="20"/>
              </w:rPr>
            </w:pPr>
            <w:r>
              <w:rPr>
                <w:rFonts w:eastAsia="Times New Roman"/>
                <w:sz w:val="24"/>
                <w:szCs w:val="24"/>
              </w:rPr>
              <w:t>проводить  в  режиме  отраженного  излучения.  Если</w:t>
            </w:r>
          </w:p>
        </w:tc>
        <w:tc>
          <w:tcPr>
            <w:tcW w:w="0" w:type="dxa"/>
            <w:vAlign w:val="bottom"/>
          </w:tcPr>
          <w:p w:rsidR="00F35A67" w:rsidRDefault="00F35A67">
            <w:pPr>
              <w:rPr>
                <w:sz w:val="1"/>
                <w:szCs w:val="1"/>
              </w:rPr>
            </w:pPr>
          </w:p>
        </w:tc>
      </w:tr>
      <w:tr w:rsidR="00F35A67">
        <w:trPr>
          <w:trHeight w:val="276"/>
        </w:trPr>
        <w:tc>
          <w:tcPr>
            <w:tcW w:w="3260" w:type="dxa"/>
            <w:tcBorders>
              <w:left w:val="single" w:sz="8" w:space="0" w:color="auto"/>
              <w:right w:val="single" w:sz="8" w:space="0" w:color="auto"/>
            </w:tcBorders>
            <w:vAlign w:val="bottom"/>
          </w:tcPr>
          <w:p w:rsidR="00F35A67" w:rsidRDefault="001F4ABE">
            <w:pPr>
              <w:ind w:left="260"/>
              <w:rPr>
                <w:sz w:val="20"/>
                <w:szCs w:val="20"/>
              </w:rPr>
            </w:pPr>
            <w:r>
              <w:rPr>
                <w:rFonts w:eastAsia="Times New Roman"/>
                <w:sz w:val="24"/>
                <w:szCs w:val="24"/>
              </w:rPr>
              <w:t>Пациент имеет</w:t>
            </w:r>
          </w:p>
        </w:tc>
        <w:tc>
          <w:tcPr>
            <w:tcW w:w="6240" w:type="dxa"/>
            <w:gridSpan w:val="5"/>
            <w:tcBorders>
              <w:right w:val="single" w:sz="8" w:space="0" w:color="auto"/>
            </w:tcBorders>
            <w:vAlign w:val="bottom"/>
          </w:tcPr>
          <w:p w:rsidR="00F35A67" w:rsidRDefault="001F4ABE">
            <w:pPr>
              <w:ind w:left="260"/>
              <w:rPr>
                <w:sz w:val="20"/>
                <w:szCs w:val="20"/>
              </w:rPr>
            </w:pPr>
            <w:r>
              <w:rPr>
                <w:rFonts w:eastAsia="Times New Roman"/>
                <w:sz w:val="24"/>
                <w:szCs w:val="24"/>
              </w:rPr>
              <w:t>ошибки  появляются  из-за  царапин  на  роговице  или</w:t>
            </w:r>
          </w:p>
        </w:tc>
        <w:tc>
          <w:tcPr>
            <w:tcW w:w="0" w:type="dxa"/>
            <w:vAlign w:val="bottom"/>
          </w:tcPr>
          <w:p w:rsidR="00F35A67" w:rsidRDefault="00F35A67">
            <w:pPr>
              <w:rPr>
                <w:sz w:val="1"/>
                <w:szCs w:val="1"/>
              </w:rPr>
            </w:pPr>
          </w:p>
        </w:tc>
      </w:tr>
      <w:tr w:rsidR="00F35A67">
        <w:trPr>
          <w:trHeight w:val="276"/>
        </w:trPr>
        <w:tc>
          <w:tcPr>
            <w:tcW w:w="3260" w:type="dxa"/>
            <w:tcBorders>
              <w:left w:val="single" w:sz="8" w:space="0" w:color="auto"/>
              <w:right w:val="single" w:sz="8" w:space="0" w:color="auto"/>
            </w:tcBorders>
            <w:vAlign w:val="bottom"/>
          </w:tcPr>
          <w:p w:rsidR="00F35A67" w:rsidRDefault="001F4ABE">
            <w:pPr>
              <w:ind w:left="260"/>
              <w:rPr>
                <w:sz w:val="20"/>
                <w:szCs w:val="20"/>
              </w:rPr>
            </w:pPr>
            <w:r>
              <w:rPr>
                <w:rFonts w:eastAsia="Times New Roman"/>
                <w:sz w:val="24"/>
                <w:szCs w:val="24"/>
              </w:rPr>
              <w:t>заболевание, такое, как</w:t>
            </w:r>
          </w:p>
        </w:tc>
        <w:tc>
          <w:tcPr>
            <w:tcW w:w="6240" w:type="dxa"/>
            <w:gridSpan w:val="5"/>
            <w:tcBorders>
              <w:right w:val="single" w:sz="8" w:space="0" w:color="auto"/>
            </w:tcBorders>
            <w:vAlign w:val="bottom"/>
          </w:tcPr>
          <w:p w:rsidR="00F35A67" w:rsidRDefault="001F4ABE">
            <w:pPr>
              <w:ind w:left="260"/>
              <w:rPr>
                <w:sz w:val="20"/>
                <w:szCs w:val="20"/>
              </w:rPr>
            </w:pPr>
            <w:r>
              <w:rPr>
                <w:rFonts w:eastAsia="Times New Roman"/>
                <w:sz w:val="24"/>
                <w:szCs w:val="24"/>
              </w:rPr>
              <w:t>помутнения   хрусталика,   проводите   измерения   в</w:t>
            </w:r>
          </w:p>
        </w:tc>
        <w:tc>
          <w:tcPr>
            <w:tcW w:w="0" w:type="dxa"/>
            <w:vAlign w:val="bottom"/>
          </w:tcPr>
          <w:p w:rsidR="00F35A67" w:rsidRDefault="00F35A67">
            <w:pPr>
              <w:rPr>
                <w:sz w:val="1"/>
                <w:szCs w:val="1"/>
              </w:rPr>
            </w:pPr>
          </w:p>
        </w:tc>
      </w:tr>
      <w:tr w:rsidR="00F35A67">
        <w:trPr>
          <w:trHeight w:val="276"/>
        </w:trPr>
        <w:tc>
          <w:tcPr>
            <w:tcW w:w="3260" w:type="dxa"/>
            <w:tcBorders>
              <w:left w:val="single" w:sz="8" w:space="0" w:color="auto"/>
              <w:right w:val="single" w:sz="8" w:space="0" w:color="auto"/>
            </w:tcBorders>
            <w:vAlign w:val="bottom"/>
          </w:tcPr>
          <w:p w:rsidR="00F35A67" w:rsidRDefault="001F4ABE">
            <w:pPr>
              <w:ind w:left="260"/>
              <w:rPr>
                <w:sz w:val="20"/>
                <w:szCs w:val="20"/>
              </w:rPr>
            </w:pPr>
            <w:r>
              <w:rPr>
                <w:rFonts w:eastAsia="Times New Roman"/>
                <w:sz w:val="24"/>
                <w:szCs w:val="24"/>
              </w:rPr>
              <w:t>катаракта.</w:t>
            </w:r>
          </w:p>
        </w:tc>
        <w:tc>
          <w:tcPr>
            <w:tcW w:w="6240" w:type="dxa"/>
            <w:gridSpan w:val="5"/>
            <w:tcBorders>
              <w:right w:val="single" w:sz="8" w:space="0" w:color="auto"/>
            </w:tcBorders>
            <w:vAlign w:val="bottom"/>
          </w:tcPr>
          <w:p w:rsidR="00F35A67" w:rsidRDefault="001F4ABE">
            <w:pPr>
              <w:ind w:left="260"/>
              <w:rPr>
                <w:sz w:val="20"/>
                <w:szCs w:val="20"/>
              </w:rPr>
            </w:pPr>
            <w:r>
              <w:rPr>
                <w:rFonts w:eastAsia="Times New Roman"/>
                <w:sz w:val="24"/>
                <w:szCs w:val="24"/>
              </w:rPr>
              <w:t>режиме отраженного излучения. Измерения кривизны</w:t>
            </w:r>
          </w:p>
        </w:tc>
        <w:tc>
          <w:tcPr>
            <w:tcW w:w="0" w:type="dxa"/>
            <w:vAlign w:val="bottom"/>
          </w:tcPr>
          <w:p w:rsidR="00F35A67" w:rsidRDefault="00F35A67">
            <w:pPr>
              <w:rPr>
                <w:sz w:val="1"/>
                <w:szCs w:val="1"/>
              </w:rPr>
            </w:pPr>
          </w:p>
        </w:tc>
      </w:tr>
      <w:tr w:rsidR="00F35A67">
        <w:trPr>
          <w:trHeight w:val="276"/>
        </w:trPr>
        <w:tc>
          <w:tcPr>
            <w:tcW w:w="3260" w:type="dxa"/>
            <w:tcBorders>
              <w:left w:val="single" w:sz="8" w:space="0" w:color="auto"/>
              <w:right w:val="single" w:sz="8" w:space="0" w:color="auto"/>
            </w:tcBorders>
            <w:vAlign w:val="bottom"/>
          </w:tcPr>
          <w:p w:rsidR="00F35A67" w:rsidRDefault="00F35A67">
            <w:pPr>
              <w:rPr>
                <w:sz w:val="24"/>
                <w:szCs w:val="24"/>
              </w:rPr>
            </w:pPr>
          </w:p>
        </w:tc>
        <w:tc>
          <w:tcPr>
            <w:tcW w:w="6240" w:type="dxa"/>
            <w:gridSpan w:val="5"/>
            <w:tcBorders>
              <w:right w:val="single" w:sz="8" w:space="0" w:color="auto"/>
            </w:tcBorders>
            <w:vAlign w:val="bottom"/>
          </w:tcPr>
          <w:p w:rsidR="00F35A67" w:rsidRDefault="001F4ABE">
            <w:pPr>
              <w:ind w:left="260"/>
              <w:rPr>
                <w:sz w:val="20"/>
                <w:szCs w:val="20"/>
              </w:rPr>
            </w:pPr>
            <w:r>
              <w:rPr>
                <w:rFonts w:eastAsia="Times New Roman"/>
                <w:sz w:val="24"/>
                <w:szCs w:val="24"/>
              </w:rPr>
              <w:t>роговицы  для  пациента,  страдающего  катарактой,</w:t>
            </w:r>
          </w:p>
        </w:tc>
        <w:tc>
          <w:tcPr>
            <w:tcW w:w="0" w:type="dxa"/>
            <w:vAlign w:val="bottom"/>
          </w:tcPr>
          <w:p w:rsidR="00F35A67" w:rsidRDefault="00F35A67">
            <w:pPr>
              <w:rPr>
                <w:sz w:val="1"/>
                <w:szCs w:val="1"/>
              </w:rPr>
            </w:pPr>
          </w:p>
        </w:tc>
      </w:tr>
      <w:tr w:rsidR="00F35A67">
        <w:trPr>
          <w:trHeight w:val="276"/>
        </w:trPr>
        <w:tc>
          <w:tcPr>
            <w:tcW w:w="3260" w:type="dxa"/>
            <w:tcBorders>
              <w:left w:val="single" w:sz="8" w:space="0" w:color="auto"/>
              <w:right w:val="single" w:sz="8" w:space="0" w:color="auto"/>
            </w:tcBorders>
            <w:vAlign w:val="bottom"/>
          </w:tcPr>
          <w:p w:rsidR="00F35A67" w:rsidRDefault="00F35A67">
            <w:pPr>
              <w:rPr>
                <w:sz w:val="24"/>
                <w:szCs w:val="24"/>
              </w:rPr>
            </w:pPr>
          </w:p>
        </w:tc>
        <w:tc>
          <w:tcPr>
            <w:tcW w:w="6240" w:type="dxa"/>
            <w:gridSpan w:val="5"/>
            <w:tcBorders>
              <w:right w:val="single" w:sz="8" w:space="0" w:color="auto"/>
            </w:tcBorders>
            <w:vAlign w:val="bottom"/>
          </w:tcPr>
          <w:p w:rsidR="00F35A67" w:rsidRDefault="001F4ABE">
            <w:pPr>
              <w:ind w:left="260"/>
              <w:rPr>
                <w:sz w:val="20"/>
                <w:szCs w:val="20"/>
              </w:rPr>
            </w:pPr>
            <w:r>
              <w:rPr>
                <w:rFonts w:eastAsia="Times New Roman"/>
                <w:sz w:val="24"/>
                <w:szCs w:val="24"/>
              </w:rPr>
              <w:t>проводите не в режиме K&amp;R, а в режиме KER.</w:t>
            </w:r>
          </w:p>
        </w:tc>
        <w:tc>
          <w:tcPr>
            <w:tcW w:w="0" w:type="dxa"/>
            <w:vAlign w:val="bottom"/>
          </w:tcPr>
          <w:p w:rsidR="00F35A67" w:rsidRDefault="00F35A67">
            <w:pPr>
              <w:rPr>
                <w:sz w:val="1"/>
                <w:szCs w:val="1"/>
              </w:rPr>
            </w:pPr>
          </w:p>
        </w:tc>
      </w:tr>
      <w:tr w:rsidR="00F35A67">
        <w:trPr>
          <w:trHeight w:val="130"/>
        </w:trPr>
        <w:tc>
          <w:tcPr>
            <w:tcW w:w="3260" w:type="dxa"/>
            <w:tcBorders>
              <w:left w:val="single" w:sz="8" w:space="0" w:color="auto"/>
              <w:bottom w:val="single" w:sz="8" w:space="0" w:color="auto"/>
              <w:right w:val="single" w:sz="8" w:space="0" w:color="auto"/>
            </w:tcBorders>
            <w:vAlign w:val="bottom"/>
          </w:tcPr>
          <w:p w:rsidR="00F35A67" w:rsidRDefault="00F35A67">
            <w:pPr>
              <w:rPr>
                <w:sz w:val="11"/>
                <w:szCs w:val="11"/>
              </w:rPr>
            </w:pPr>
          </w:p>
        </w:tc>
        <w:tc>
          <w:tcPr>
            <w:tcW w:w="940" w:type="dxa"/>
            <w:tcBorders>
              <w:bottom w:val="single" w:sz="8" w:space="0" w:color="auto"/>
            </w:tcBorders>
            <w:vAlign w:val="bottom"/>
          </w:tcPr>
          <w:p w:rsidR="00F35A67" w:rsidRDefault="00F35A67">
            <w:pPr>
              <w:rPr>
                <w:sz w:val="11"/>
                <w:szCs w:val="11"/>
              </w:rPr>
            </w:pPr>
          </w:p>
        </w:tc>
        <w:tc>
          <w:tcPr>
            <w:tcW w:w="1240" w:type="dxa"/>
            <w:tcBorders>
              <w:bottom w:val="single" w:sz="8" w:space="0" w:color="auto"/>
            </w:tcBorders>
            <w:vAlign w:val="bottom"/>
          </w:tcPr>
          <w:p w:rsidR="00F35A67" w:rsidRDefault="00F35A67">
            <w:pPr>
              <w:rPr>
                <w:sz w:val="11"/>
                <w:szCs w:val="11"/>
              </w:rPr>
            </w:pPr>
          </w:p>
        </w:tc>
        <w:tc>
          <w:tcPr>
            <w:tcW w:w="1680" w:type="dxa"/>
            <w:tcBorders>
              <w:bottom w:val="single" w:sz="8" w:space="0" w:color="auto"/>
            </w:tcBorders>
            <w:vAlign w:val="bottom"/>
          </w:tcPr>
          <w:p w:rsidR="00F35A67" w:rsidRDefault="00F35A67">
            <w:pPr>
              <w:rPr>
                <w:sz w:val="11"/>
                <w:szCs w:val="11"/>
              </w:rPr>
            </w:pPr>
          </w:p>
        </w:tc>
        <w:tc>
          <w:tcPr>
            <w:tcW w:w="520" w:type="dxa"/>
            <w:tcBorders>
              <w:bottom w:val="single" w:sz="8" w:space="0" w:color="auto"/>
            </w:tcBorders>
            <w:vAlign w:val="bottom"/>
          </w:tcPr>
          <w:p w:rsidR="00F35A67" w:rsidRDefault="00F35A67">
            <w:pPr>
              <w:rPr>
                <w:sz w:val="11"/>
                <w:szCs w:val="11"/>
              </w:rPr>
            </w:pPr>
          </w:p>
        </w:tc>
        <w:tc>
          <w:tcPr>
            <w:tcW w:w="1860" w:type="dxa"/>
            <w:tcBorders>
              <w:bottom w:val="single" w:sz="8" w:space="0" w:color="auto"/>
              <w:right w:val="single" w:sz="8" w:space="0" w:color="auto"/>
            </w:tcBorders>
            <w:vAlign w:val="bottom"/>
          </w:tcPr>
          <w:p w:rsidR="00F35A67" w:rsidRDefault="00F35A67">
            <w:pPr>
              <w:rPr>
                <w:sz w:val="11"/>
                <w:szCs w:val="11"/>
              </w:rPr>
            </w:pPr>
          </w:p>
        </w:tc>
        <w:tc>
          <w:tcPr>
            <w:tcW w:w="0" w:type="dxa"/>
            <w:vAlign w:val="bottom"/>
          </w:tcPr>
          <w:p w:rsidR="00F35A67" w:rsidRDefault="00F35A67">
            <w:pPr>
              <w:rPr>
                <w:sz w:val="1"/>
                <w:szCs w:val="1"/>
              </w:rPr>
            </w:pPr>
          </w:p>
        </w:tc>
      </w:tr>
      <w:tr w:rsidR="00F35A67">
        <w:trPr>
          <w:trHeight w:val="378"/>
        </w:trPr>
        <w:tc>
          <w:tcPr>
            <w:tcW w:w="3260" w:type="dxa"/>
            <w:tcBorders>
              <w:left w:val="single" w:sz="8" w:space="0" w:color="auto"/>
              <w:right w:val="single" w:sz="8" w:space="0" w:color="auto"/>
            </w:tcBorders>
            <w:vAlign w:val="bottom"/>
          </w:tcPr>
          <w:p w:rsidR="00F35A67" w:rsidRDefault="001F4ABE">
            <w:pPr>
              <w:ind w:left="260"/>
              <w:rPr>
                <w:sz w:val="20"/>
                <w:szCs w:val="20"/>
              </w:rPr>
            </w:pPr>
            <w:r>
              <w:rPr>
                <w:rFonts w:eastAsia="Times New Roman"/>
                <w:sz w:val="24"/>
                <w:szCs w:val="24"/>
              </w:rPr>
              <w:t>Пациент имеет</w:t>
            </w:r>
          </w:p>
        </w:tc>
        <w:tc>
          <w:tcPr>
            <w:tcW w:w="940" w:type="dxa"/>
            <w:vMerge w:val="restart"/>
            <w:vAlign w:val="bottom"/>
          </w:tcPr>
          <w:p w:rsidR="00F35A67" w:rsidRDefault="001F4ABE">
            <w:pPr>
              <w:ind w:left="260"/>
              <w:rPr>
                <w:sz w:val="20"/>
                <w:szCs w:val="20"/>
              </w:rPr>
            </w:pPr>
            <w:r>
              <w:rPr>
                <w:rFonts w:eastAsia="Times New Roman"/>
                <w:sz w:val="24"/>
                <w:szCs w:val="24"/>
              </w:rPr>
              <w:t>При</w:t>
            </w:r>
          </w:p>
        </w:tc>
        <w:tc>
          <w:tcPr>
            <w:tcW w:w="1240" w:type="dxa"/>
            <w:vMerge w:val="restart"/>
            <w:vAlign w:val="bottom"/>
          </w:tcPr>
          <w:p w:rsidR="00F35A67" w:rsidRDefault="001F4ABE">
            <w:pPr>
              <w:rPr>
                <w:sz w:val="20"/>
                <w:szCs w:val="20"/>
              </w:rPr>
            </w:pPr>
            <w:r>
              <w:rPr>
                <w:rFonts w:eastAsia="Times New Roman"/>
                <w:sz w:val="24"/>
                <w:szCs w:val="24"/>
              </w:rPr>
              <w:t>измерении</w:t>
            </w:r>
          </w:p>
        </w:tc>
        <w:tc>
          <w:tcPr>
            <w:tcW w:w="1680" w:type="dxa"/>
            <w:vMerge w:val="restart"/>
            <w:vAlign w:val="bottom"/>
          </w:tcPr>
          <w:p w:rsidR="00F35A67" w:rsidRDefault="001F4ABE">
            <w:pPr>
              <w:ind w:left="120"/>
              <w:rPr>
                <w:sz w:val="20"/>
                <w:szCs w:val="20"/>
              </w:rPr>
            </w:pPr>
            <w:r>
              <w:rPr>
                <w:rFonts w:eastAsia="Times New Roman"/>
                <w:sz w:val="24"/>
                <w:szCs w:val="24"/>
              </w:rPr>
              <w:t>преломления</w:t>
            </w:r>
          </w:p>
        </w:tc>
        <w:tc>
          <w:tcPr>
            <w:tcW w:w="520" w:type="dxa"/>
            <w:vMerge w:val="restart"/>
            <w:vAlign w:val="bottom"/>
          </w:tcPr>
          <w:p w:rsidR="00F35A67" w:rsidRDefault="001F4ABE">
            <w:pPr>
              <w:ind w:right="120"/>
              <w:jc w:val="right"/>
              <w:rPr>
                <w:sz w:val="20"/>
                <w:szCs w:val="20"/>
              </w:rPr>
            </w:pPr>
            <w:r>
              <w:rPr>
                <w:rFonts w:eastAsia="Times New Roman"/>
                <w:sz w:val="24"/>
                <w:szCs w:val="24"/>
              </w:rPr>
              <w:t>на</w:t>
            </w:r>
          </w:p>
        </w:tc>
        <w:tc>
          <w:tcPr>
            <w:tcW w:w="1860" w:type="dxa"/>
            <w:vMerge w:val="restart"/>
            <w:tcBorders>
              <w:right w:val="single" w:sz="8" w:space="0" w:color="auto"/>
            </w:tcBorders>
            <w:vAlign w:val="bottom"/>
          </w:tcPr>
          <w:p w:rsidR="00F35A67" w:rsidRDefault="001F4ABE">
            <w:pPr>
              <w:ind w:right="180"/>
              <w:jc w:val="right"/>
              <w:rPr>
                <w:sz w:val="20"/>
                <w:szCs w:val="20"/>
              </w:rPr>
            </w:pPr>
            <w:r>
              <w:rPr>
                <w:rFonts w:eastAsia="Times New Roman"/>
                <w:sz w:val="24"/>
                <w:szCs w:val="24"/>
              </w:rPr>
              <w:t>искусственном</w:t>
            </w:r>
          </w:p>
        </w:tc>
        <w:tc>
          <w:tcPr>
            <w:tcW w:w="0" w:type="dxa"/>
            <w:vAlign w:val="bottom"/>
          </w:tcPr>
          <w:p w:rsidR="00F35A67" w:rsidRDefault="00F35A67">
            <w:pPr>
              <w:rPr>
                <w:sz w:val="1"/>
                <w:szCs w:val="1"/>
              </w:rPr>
            </w:pPr>
          </w:p>
        </w:tc>
      </w:tr>
      <w:tr w:rsidR="00F35A67">
        <w:trPr>
          <w:trHeight w:val="137"/>
        </w:trPr>
        <w:tc>
          <w:tcPr>
            <w:tcW w:w="3260" w:type="dxa"/>
            <w:vMerge w:val="restart"/>
            <w:tcBorders>
              <w:left w:val="single" w:sz="8" w:space="0" w:color="auto"/>
              <w:right w:val="single" w:sz="8" w:space="0" w:color="auto"/>
            </w:tcBorders>
            <w:vAlign w:val="bottom"/>
          </w:tcPr>
          <w:p w:rsidR="00F35A67" w:rsidRDefault="001F4ABE">
            <w:pPr>
              <w:ind w:left="260"/>
              <w:rPr>
                <w:sz w:val="20"/>
                <w:szCs w:val="20"/>
              </w:rPr>
            </w:pPr>
            <w:r>
              <w:rPr>
                <w:rFonts w:eastAsia="Times New Roman"/>
                <w:sz w:val="24"/>
                <w:szCs w:val="24"/>
              </w:rPr>
              <w:t>искусственный хрусталик</w:t>
            </w:r>
          </w:p>
        </w:tc>
        <w:tc>
          <w:tcPr>
            <w:tcW w:w="940" w:type="dxa"/>
            <w:vMerge/>
            <w:vAlign w:val="bottom"/>
          </w:tcPr>
          <w:p w:rsidR="00F35A67" w:rsidRDefault="00F35A67">
            <w:pPr>
              <w:rPr>
                <w:sz w:val="11"/>
                <w:szCs w:val="11"/>
              </w:rPr>
            </w:pPr>
          </w:p>
        </w:tc>
        <w:tc>
          <w:tcPr>
            <w:tcW w:w="1240" w:type="dxa"/>
            <w:vMerge/>
            <w:vAlign w:val="bottom"/>
          </w:tcPr>
          <w:p w:rsidR="00F35A67" w:rsidRDefault="00F35A67">
            <w:pPr>
              <w:rPr>
                <w:sz w:val="11"/>
                <w:szCs w:val="11"/>
              </w:rPr>
            </w:pPr>
          </w:p>
        </w:tc>
        <w:tc>
          <w:tcPr>
            <w:tcW w:w="1680" w:type="dxa"/>
            <w:vMerge/>
            <w:vAlign w:val="bottom"/>
          </w:tcPr>
          <w:p w:rsidR="00F35A67" w:rsidRDefault="00F35A67">
            <w:pPr>
              <w:rPr>
                <w:sz w:val="11"/>
                <w:szCs w:val="11"/>
              </w:rPr>
            </w:pPr>
          </w:p>
        </w:tc>
        <w:tc>
          <w:tcPr>
            <w:tcW w:w="520" w:type="dxa"/>
            <w:vMerge/>
            <w:vAlign w:val="bottom"/>
          </w:tcPr>
          <w:p w:rsidR="00F35A67" w:rsidRDefault="00F35A67">
            <w:pPr>
              <w:rPr>
                <w:sz w:val="11"/>
                <w:szCs w:val="11"/>
              </w:rPr>
            </w:pPr>
          </w:p>
        </w:tc>
        <w:tc>
          <w:tcPr>
            <w:tcW w:w="1860" w:type="dxa"/>
            <w:vMerge/>
            <w:tcBorders>
              <w:right w:val="single" w:sz="8" w:space="0" w:color="auto"/>
            </w:tcBorders>
            <w:vAlign w:val="bottom"/>
          </w:tcPr>
          <w:p w:rsidR="00F35A67" w:rsidRDefault="00F35A67">
            <w:pPr>
              <w:rPr>
                <w:sz w:val="11"/>
                <w:szCs w:val="11"/>
              </w:rPr>
            </w:pPr>
          </w:p>
        </w:tc>
        <w:tc>
          <w:tcPr>
            <w:tcW w:w="0" w:type="dxa"/>
            <w:vAlign w:val="bottom"/>
          </w:tcPr>
          <w:p w:rsidR="00F35A67" w:rsidRDefault="00F35A67">
            <w:pPr>
              <w:rPr>
                <w:sz w:val="1"/>
                <w:szCs w:val="1"/>
              </w:rPr>
            </w:pPr>
          </w:p>
        </w:tc>
      </w:tr>
      <w:tr w:rsidR="00F35A67">
        <w:trPr>
          <w:trHeight w:val="139"/>
        </w:trPr>
        <w:tc>
          <w:tcPr>
            <w:tcW w:w="3260" w:type="dxa"/>
            <w:vMerge/>
            <w:tcBorders>
              <w:left w:val="single" w:sz="8" w:space="0" w:color="auto"/>
              <w:right w:val="single" w:sz="8" w:space="0" w:color="auto"/>
            </w:tcBorders>
            <w:vAlign w:val="bottom"/>
          </w:tcPr>
          <w:p w:rsidR="00F35A67" w:rsidRDefault="00F35A67">
            <w:pPr>
              <w:rPr>
                <w:sz w:val="12"/>
                <w:szCs w:val="12"/>
              </w:rPr>
            </w:pPr>
          </w:p>
        </w:tc>
        <w:tc>
          <w:tcPr>
            <w:tcW w:w="4380" w:type="dxa"/>
            <w:gridSpan w:val="4"/>
            <w:vMerge w:val="restart"/>
            <w:vAlign w:val="bottom"/>
          </w:tcPr>
          <w:p w:rsidR="00F35A67" w:rsidRDefault="001F4ABE">
            <w:pPr>
              <w:ind w:left="260"/>
              <w:rPr>
                <w:sz w:val="20"/>
                <w:szCs w:val="20"/>
              </w:rPr>
            </w:pPr>
            <w:r>
              <w:rPr>
                <w:rFonts w:eastAsia="Times New Roman"/>
                <w:sz w:val="24"/>
                <w:szCs w:val="24"/>
              </w:rPr>
              <w:t>хрусталике, используйте режим IOL.</w:t>
            </w:r>
          </w:p>
        </w:tc>
        <w:tc>
          <w:tcPr>
            <w:tcW w:w="1860" w:type="dxa"/>
            <w:tcBorders>
              <w:right w:val="single" w:sz="8" w:space="0" w:color="auto"/>
            </w:tcBorders>
            <w:vAlign w:val="bottom"/>
          </w:tcPr>
          <w:p w:rsidR="00F35A67" w:rsidRDefault="00F35A67">
            <w:pPr>
              <w:rPr>
                <w:sz w:val="12"/>
                <w:szCs w:val="12"/>
              </w:rPr>
            </w:pPr>
          </w:p>
        </w:tc>
        <w:tc>
          <w:tcPr>
            <w:tcW w:w="0" w:type="dxa"/>
            <w:vAlign w:val="bottom"/>
          </w:tcPr>
          <w:p w:rsidR="00F35A67" w:rsidRDefault="00F35A67">
            <w:pPr>
              <w:rPr>
                <w:sz w:val="1"/>
                <w:szCs w:val="1"/>
              </w:rPr>
            </w:pPr>
          </w:p>
        </w:tc>
      </w:tr>
      <w:tr w:rsidR="00F35A67">
        <w:trPr>
          <w:trHeight w:val="137"/>
        </w:trPr>
        <w:tc>
          <w:tcPr>
            <w:tcW w:w="3260" w:type="dxa"/>
            <w:vMerge w:val="restart"/>
            <w:tcBorders>
              <w:left w:val="single" w:sz="8" w:space="0" w:color="auto"/>
              <w:right w:val="single" w:sz="8" w:space="0" w:color="auto"/>
            </w:tcBorders>
            <w:vAlign w:val="bottom"/>
          </w:tcPr>
          <w:p w:rsidR="00F35A67" w:rsidRDefault="001F4ABE">
            <w:pPr>
              <w:ind w:left="260"/>
              <w:rPr>
                <w:sz w:val="20"/>
                <w:szCs w:val="20"/>
              </w:rPr>
            </w:pPr>
            <w:r>
              <w:rPr>
                <w:rFonts w:eastAsia="Times New Roman"/>
                <w:sz w:val="24"/>
                <w:szCs w:val="24"/>
              </w:rPr>
              <w:t>глаза.</w:t>
            </w:r>
          </w:p>
        </w:tc>
        <w:tc>
          <w:tcPr>
            <w:tcW w:w="4380" w:type="dxa"/>
            <w:gridSpan w:val="4"/>
            <w:vMerge/>
            <w:vAlign w:val="bottom"/>
          </w:tcPr>
          <w:p w:rsidR="00F35A67" w:rsidRDefault="00F35A67">
            <w:pPr>
              <w:rPr>
                <w:sz w:val="11"/>
                <w:szCs w:val="11"/>
              </w:rPr>
            </w:pPr>
          </w:p>
        </w:tc>
        <w:tc>
          <w:tcPr>
            <w:tcW w:w="1860" w:type="dxa"/>
            <w:tcBorders>
              <w:right w:val="single" w:sz="8" w:space="0" w:color="auto"/>
            </w:tcBorders>
            <w:vAlign w:val="bottom"/>
          </w:tcPr>
          <w:p w:rsidR="00F35A67" w:rsidRDefault="00F35A67">
            <w:pPr>
              <w:rPr>
                <w:sz w:val="11"/>
                <w:szCs w:val="11"/>
              </w:rPr>
            </w:pPr>
          </w:p>
        </w:tc>
        <w:tc>
          <w:tcPr>
            <w:tcW w:w="0" w:type="dxa"/>
            <w:vAlign w:val="bottom"/>
          </w:tcPr>
          <w:p w:rsidR="00F35A67" w:rsidRDefault="00F35A67">
            <w:pPr>
              <w:rPr>
                <w:sz w:val="1"/>
                <w:szCs w:val="1"/>
              </w:rPr>
            </w:pPr>
          </w:p>
        </w:tc>
      </w:tr>
      <w:tr w:rsidR="00F35A67">
        <w:trPr>
          <w:trHeight w:val="139"/>
        </w:trPr>
        <w:tc>
          <w:tcPr>
            <w:tcW w:w="3260" w:type="dxa"/>
            <w:vMerge/>
            <w:tcBorders>
              <w:left w:val="single" w:sz="8" w:space="0" w:color="auto"/>
              <w:right w:val="single" w:sz="8" w:space="0" w:color="auto"/>
            </w:tcBorders>
            <w:vAlign w:val="bottom"/>
          </w:tcPr>
          <w:p w:rsidR="00F35A67" w:rsidRDefault="00F35A67">
            <w:pPr>
              <w:rPr>
                <w:sz w:val="12"/>
                <w:szCs w:val="12"/>
              </w:rPr>
            </w:pPr>
          </w:p>
        </w:tc>
        <w:tc>
          <w:tcPr>
            <w:tcW w:w="940" w:type="dxa"/>
            <w:vAlign w:val="bottom"/>
          </w:tcPr>
          <w:p w:rsidR="00F35A67" w:rsidRDefault="00F35A67">
            <w:pPr>
              <w:rPr>
                <w:sz w:val="12"/>
                <w:szCs w:val="12"/>
              </w:rPr>
            </w:pPr>
          </w:p>
        </w:tc>
        <w:tc>
          <w:tcPr>
            <w:tcW w:w="1240" w:type="dxa"/>
            <w:vAlign w:val="bottom"/>
          </w:tcPr>
          <w:p w:rsidR="00F35A67" w:rsidRDefault="00F35A67">
            <w:pPr>
              <w:rPr>
                <w:sz w:val="12"/>
                <w:szCs w:val="12"/>
              </w:rPr>
            </w:pPr>
          </w:p>
        </w:tc>
        <w:tc>
          <w:tcPr>
            <w:tcW w:w="1680" w:type="dxa"/>
            <w:vAlign w:val="bottom"/>
          </w:tcPr>
          <w:p w:rsidR="00F35A67" w:rsidRDefault="00F35A67">
            <w:pPr>
              <w:rPr>
                <w:sz w:val="12"/>
                <w:szCs w:val="12"/>
              </w:rPr>
            </w:pPr>
          </w:p>
        </w:tc>
        <w:tc>
          <w:tcPr>
            <w:tcW w:w="520" w:type="dxa"/>
            <w:vAlign w:val="bottom"/>
          </w:tcPr>
          <w:p w:rsidR="00F35A67" w:rsidRDefault="00F35A67">
            <w:pPr>
              <w:rPr>
                <w:sz w:val="12"/>
                <w:szCs w:val="12"/>
              </w:rPr>
            </w:pPr>
          </w:p>
        </w:tc>
        <w:tc>
          <w:tcPr>
            <w:tcW w:w="1860" w:type="dxa"/>
            <w:tcBorders>
              <w:right w:val="single" w:sz="8" w:space="0" w:color="auto"/>
            </w:tcBorders>
            <w:vAlign w:val="bottom"/>
          </w:tcPr>
          <w:p w:rsidR="00F35A67" w:rsidRDefault="00F35A67">
            <w:pPr>
              <w:rPr>
                <w:sz w:val="12"/>
                <w:szCs w:val="12"/>
              </w:rPr>
            </w:pPr>
          </w:p>
        </w:tc>
        <w:tc>
          <w:tcPr>
            <w:tcW w:w="0" w:type="dxa"/>
            <w:vAlign w:val="bottom"/>
          </w:tcPr>
          <w:p w:rsidR="00F35A67" w:rsidRDefault="00F35A67">
            <w:pPr>
              <w:rPr>
                <w:sz w:val="1"/>
                <w:szCs w:val="1"/>
              </w:rPr>
            </w:pPr>
          </w:p>
        </w:tc>
      </w:tr>
      <w:tr w:rsidR="00F35A67">
        <w:trPr>
          <w:trHeight w:val="130"/>
        </w:trPr>
        <w:tc>
          <w:tcPr>
            <w:tcW w:w="3260" w:type="dxa"/>
            <w:tcBorders>
              <w:left w:val="single" w:sz="8" w:space="0" w:color="auto"/>
              <w:bottom w:val="single" w:sz="8" w:space="0" w:color="auto"/>
              <w:right w:val="single" w:sz="8" w:space="0" w:color="auto"/>
            </w:tcBorders>
            <w:vAlign w:val="bottom"/>
          </w:tcPr>
          <w:p w:rsidR="00F35A67" w:rsidRDefault="00F35A67">
            <w:pPr>
              <w:rPr>
                <w:sz w:val="11"/>
                <w:szCs w:val="11"/>
              </w:rPr>
            </w:pPr>
          </w:p>
        </w:tc>
        <w:tc>
          <w:tcPr>
            <w:tcW w:w="940" w:type="dxa"/>
            <w:tcBorders>
              <w:bottom w:val="single" w:sz="8" w:space="0" w:color="auto"/>
            </w:tcBorders>
            <w:vAlign w:val="bottom"/>
          </w:tcPr>
          <w:p w:rsidR="00F35A67" w:rsidRDefault="00F35A67">
            <w:pPr>
              <w:rPr>
                <w:sz w:val="11"/>
                <w:szCs w:val="11"/>
              </w:rPr>
            </w:pPr>
          </w:p>
        </w:tc>
        <w:tc>
          <w:tcPr>
            <w:tcW w:w="1240" w:type="dxa"/>
            <w:tcBorders>
              <w:bottom w:val="single" w:sz="8" w:space="0" w:color="auto"/>
            </w:tcBorders>
            <w:vAlign w:val="bottom"/>
          </w:tcPr>
          <w:p w:rsidR="00F35A67" w:rsidRDefault="00F35A67">
            <w:pPr>
              <w:rPr>
                <w:sz w:val="11"/>
                <w:szCs w:val="11"/>
              </w:rPr>
            </w:pPr>
          </w:p>
        </w:tc>
        <w:tc>
          <w:tcPr>
            <w:tcW w:w="1680" w:type="dxa"/>
            <w:tcBorders>
              <w:bottom w:val="single" w:sz="8" w:space="0" w:color="auto"/>
            </w:tcBorders>
            <w:vAlign w:val="bottom"/>
          </w:tcPr>
          <w:p w:rsidR="00F35A67" w:rsidRDefault="00F35A67">
            <w:pPr>
              <w:rPr>
                <w:sz w:val="11"/>
                <w:szCs w:val="11"/>
              </w:rPr>
            </w:pPr>
          </w:p>
        </w:tc>
        <w:tc>
          <w:tcPr>
            <w:tcW w:w="520" w:type="dxa"/>
            <w:tcBorders>
              <w:bottom w:val="single" w:sz="8" w:space="0" w:color="auto"/>
            </w:tcBorders>
            <w:vAlign w:val="bottom"/>
          </w:tcPr>
          <w:p w:rsidR="00F35A67" w:rsidRDefault="00F35A67">
            <w:pPr>
              <w:rPr>
                <w:sz w:val="11"/>
                <w:szCs w:val="11"/>
              </w:rPr>
            </w:pPr>
          </w:p>
        </w:tc>
        <w:tc>
          <w:tcPr>
            <w:tcW w:w="1860" w:type="dxa"/>
            <w:tcBorders>
              <w:bottom w:val="single" w:sz="8" w:space="0" w:color="auto"/>
              <w:right w:val="single" w:sz="8" w:space="0" w:color="auto"/>
            </w:tcBorders>
            <w:vAlign w:val="bottom"/>
          </w:tcPr>
          <w:p w:rsidR="00F35A67" w:rsidRDefault="00F35A67">
            <w:pPr>
              <w:rPr>
                <w:sz w:val="11"/>
                <w:szCs w:val="11"/>
              </w:rPr>
            </w:pPr>
          </w:p>
        </w:tc>
        <w:tc>
          <w:tcPr>
            <w:tcW w:w="0" w:type="dxa"/>
            <w:vAlign w:val="bottom"/>
          </w:tcPr>
          <w:p w:rsidR="00F35A67" w:rsidRDefault="00F35A67">
            <w:pPr>
              <w:rPr>
                <w:sz w:val="1"/>
                <w:szCs w:val="1"/>
              </w:rPr>
            </w:pPr>
          </w:p>
        </w:tc>
      </w:tr>
      <w:tr w:rsidR="00F35A67">
        <w:trPr>
          <w:trHeight w:val="376"/>
        </w:trPr>
        <w:tc>
          <w:tcPr>
            <w:tcW w:w="3260" w:type="dxa"/>
            <w:tcBorders>
              <w:left w:val="single" w:sz="8" w:space="0" w:color="auto"/>
              <w:right w:val="single" w:sz="8" w:space="0" w:color="auto"/>
            </w:tcBorders>
            <w:vAlign w:val="bottom"/>
          </w:tcPr>
          <w:p w:rsidR="00F35A67" w:rsidRDefault="001F4ABE">
            <w:pPr>
              <w:ind w:left="260"/>
              <w:rPr>
                <w:sz w:val="20"/>
                <w:szCs w:val="20"/>
              </w:rPr>
            </w:pPr>
            <w:r>
              <w:rPr>
                <w:rFonts w:eastAsia="Times New Roman"/>
                <w:sz w:val="24"/>
                <w:szCs w:val="24"/>
              </w:rPr>
              <w:t>Темное изображение</w:t>
            </w:r>
          </w:p>
        </w:tc>
        <w:tc>
          <w:tcPr>
            <w:tcW w:w="940" w:type="dxa"/>
            <w:vAlign w:val="bottom"/>
          </w:tcPr>
          <w:p w:rsidR="00F35A67" w:rsidRDefault="00F35A67">
            <w:pPr>
              <w:rPr>
                <w:sz w:val="24"/>
                <w:szCs w:val="24"/>
              </w:rPr>
            </w:pPr>
          </w:p>
        </w:tc>
        <w:tc>
          <w:tcPr>
            <w:tcW w:w="1240" w:type="dxa"/>
            <w:vAlign w:val="bottom"/>
          </w:tcPr>
          <w:p w:rsidR="00F35A67" w:rsidRDefault="00F35A67">
            <w:pPr>
              <w:rPr>
                <w:sz w:val="24"/>
                <w:szCs w:val="24"/>
              </w:rPr>
            </w:pPr>
          </w:p>
        </w:tc>
        <w:tc>
          <w:tcPr>
            <w:tcW w:w="1680" w:type="dxa"/>
            <w:vAlign w:val="bottom"/>
          </w:tcPr>
          <w:p w:rsidR="00F35A67" w:rsidRDefault="00F35A67">
            <w:pPr>
              <w:rPr>
                <w:sz w:val="24"/>
                <w:szCs w:val="24"/>
              </w:rPr>
            </w:pPr>
          </w:p>
        </w:tc>
        <w:tc>
          <w:tcPr>
            <w:tcW w:w="520" w:type="dxa"/>
            <w:vAlign w:val="bottom"/>
          </w:tcPr>
          <w:p w:rsidR="00F35A67" w:rsidRDefault="00F35A67">
            <w:pPr>
              <w:rPr>
                <w:sz w:val="24"/>
                <w:szCs w:val="24"/>
              </w:rPr>
            </w:pPr>
          </w:p>
        </w:tc>
        <w:tc>
          <w:tcPr>
            <w:tcW w:w="1860" w:type="dxa"/>
            <w:tcBorders>
              <w:right w:val="single" w:sz="8" w:space="0" w:color="auto"/>
            </w:tcBorders>
            <w:vAlign w:val="bottom"/>
          </w:tcPr>
          <w:p w:rsidR="00F35A67" w:rsidRDefault="00F35A67">
            <w:pPr>
              <w:rPr>
                <w:sz w:val="24"/>
                <w:szCs w:val="24"/>
              </w:rPr>
            </w:pPr>
          </w:p>
        </w:tc>
        <w:tc>
          <w:tcPr>
            <w:tcW w:w="0" w:type="dxa"/>
            <w:vAlign w:val="bottom"/>
          </w:tcPr>
          <w:p w:rsidR="00F35A67" w:rsidRDefault="00F35A67">
            <w:pPr>
              <w:rPr>
                <w:sz w:val="1"/>
                <w:szCs w:val="1"/>
              </w:rPr>
            </w:pPr>
          </w:p>
        </w:tc>
      </w:tr>
      <w:tr w:rsidR="00F35A67">
        <w:trPr>
          <w:trHeight w:val="276"/>
        </w:trPr>
        <w:tc>
          <w:tcPr>
            <w:tcW w:w="3260" w:type="dxa"/>
            <w:tcBorders>
              <w:left w:val="single" w:sz="8" w:space="0" w:color="auto"/>
              <w:right w:val="single" w:sz="8" w:space="0" w:color="auto"/>
            </w:tcBorders>
            <w:vAlign w:val="bottom"/>
          </w:tcPr>
          <w:p w:rsidR="00F35A67" w:rsidRDefault="001F4ABE">
            <w:pPr>
              <w:ind w:left="260"/>
              <w:rPr>
                <w:sz w:val="20"/>
                <w:szCs w:val="20"/>
              </w:rPr>
            </w:pPr>
            <w:r>
              <w:rPr>
                <w:rFonts w:eastAsia="Times New Roman"/>
                <w:sz w:val="24"/>
                <w:szCs w:val="24"/>
              </w:rPr>
              <w:t>изменено слезой.</w:t>
            </w:r>
          </w:p>
        </w:tc>
        <w:tc>
          <w:tcPr>
            <w:tcW w:w="6240" w:type="dxa"/>
            <w:gridSpan w:val="5"/>
            <w:vMerge w:val="restart"/>
            <w:tcBorders>
              <w:right w:val="single" w:sz="8" w:space="0" w:color="auto"/>
            </w:tcBorders>
            <w:vAlign w:val="bottom"/>
          </w:tcPr>
          <w:p w:rsidR="00F35A67" w:rsidRDefault="001F4ABE">
            <w:pPr>
              <w:ind w:left="260"/>
              <w:rPr>
                <w:sz w:val="20"/>
                <w:szCs w:val="20"/>
              </w:rPr>
            </w:pPr>
            <w:r>
              <w:rPr>
                <w:rFonts w:eastAsia="Times New Roman"/>
                <w:sz w:val="24"/>
                <w:szCs w:val="24"/>
              </w:rPr>
              <w:t>Проводите измерения после того, как пациент мигнет</w:t>
            </w:r>
          </w:p>
        </w:tc>
        <w:tc>
          <w:tcPr>
            <w:tcW w:w="0" w:type="dxa"/>
            <w:vAlign w:val="bottom"/>
          </w:tcPr>
          <w:p w:rsidR="00F35A67" w:rsidRDefault="00F35A67">
            <w:pPr>
              <w:rPr>
                <w:sz w:val="1"/>
                <w:szCs w:val="1"/>
              </w:rPr>
            </w:pPr>
          </w:p>
        </w:tc>
      </w:tr>
      <w:tr w:rsidR="00F35A67">
        <w:trPr>
          <w:trHeight w:val="130"/>
        </w:trPr>
        <w:tc>
          <w:tcPr>
            <w:tcW w:w="3260" w:type="dxa"/>
            <w:tcBorders>
              <w:left w:val="single" w:sz="8" w:space="0" w:color="auto"/>
              <w:bottom w:val="single" w:sz="8" w:space="0" w:color="auto"/>
              <w:right w:val="single" w:sz="8" w:space="0" w:color="auto"/>
            </w:tcBorders>
            <w:vAlign w:val="bottom"/>
          </w:tcPr>
          <w:p w:rsidR="00F35A67" w:rsidRDefault="00F35A67">
            <w:pPr>
              <w:rPr>
                <w:sz w:val="11"/>
                <w:szCs w:val="11"/>
              </w:rPr>
            </w:pPr>
          </w:p>
        </w:tc>
        <w:tc>
          <w:tcPr>
            <w:tcW w:w="6240" w:type="dxa"/>
            <w:gridSpan w:val="5"/>
            <w:vMerge/>
            <w:tcBorders>
              <w:right w:val="single" w:sz="8" w:space="0" w:color="auto"/>
            </w:tcBorders>
            <w:vAlign w:val="bottom"/>
          </w:tcPr>
          <w:p w:rsidR="00F35A67" w:rsidRDefault="00F35A67">
            <w:pPr>
              <w:rPr>
                <w:sz w:val="11"/>
                <w:szCs w:val="11"/>
              </w:rPr>
            </w:pPr>
          </w:p>
        </w:tc>
        <w:tc>
          <w:tcPr>
            <w:tcW w:w="0" w:type="dxa"/>
            <w:vAlign w:val="bottom"/>
          </w:tcPr>
          <w:p w:rsidR="00F35A67" w:rsidRDefault="00F35A67">
            <w:pPr>
              <w:rPr>
                <w:sz w:val="1"/>
                <w:szCs w:val="1"/>
              </w:rPr>
            </w:pPr>
          </w:p>
        </w:tc>
      </w:tr>
      <w:tr w:rsidR="00F35A67">
        <w:trPr>
          <w:trHeight w:val="112"/>
        </w:trPr>
        <w:tc>
          <w:tcPr>
            <w:tcW w:w="3260" w:type="dxa"/>
            <w:vMerge w:val="restart"/>
            <w:tcBorders>
              <w:left w:val="single" w:sz="8" w:space="0" w:color="auto"/>
              <w:right w:val="single" w:sz="8" w:space="0" w:color="auto"/>
            </w:tcBorders>
            <w:vAlign w:val="bottom"/>
          </w:tcPr>
          <w:p w:rsidR="00F35A67" w:rsidRDefault="001F4ABE">
            <w:pPr>
              <w:ind w:left="260"/>
              <w:rPr>
                <w:sz w:val="20"/>
                <w:szCs w:val="20"/>
              </w:rPr>
            </w:pPr>
            <w:r>
              <w:rPr>
                <w:rFonts w:eastAsia="Times New Roman"/>
                <w:sz w:val="24"/>
                <w:szCs w:val="24"/>
              </w:rPr>
              <w:t>Темное изображение не</w:t>
            </w:r>
          </w:p>
        </w:tc>
        <w:tc>
          <w:tcPr>
            <w:tcW w:w="6240" w:type="dxa"/>
            <w:gridSpan w:val="5"/>
            <w:vMerge/>
            <w:tcBorders>
              <w:right w:val="single" w:sz="8" w:space="0" w:color="auto"/>
            </w:tcBorders>
            <w:vAlign w:val="bottom"/>
          </w:tcPr>
          <w:p w:rsidR="00F35A67" w:rsidRDefault="00F35A67">
            <w:pPr>
              <w:rPr>
                <w:sz w:val="9"/>
                <w:szCs w:val="9"/>
              </w:rPr>
            </w:pPr>
          </w:p>
        </w:tc>
        <w:tc>
          <w:tcPr>
            <w:tcW w:w="0" w:type="dxa"/>
            <w:vAlign w:val="bottom"/>
          </w:tcPr>
          <w:p w:rsidR="00F35A67" w:rsidRDefault="00F35A67">
            <w:pPr>
              <w:rPr>
                <w:sz w:val="1"/>
                <w:szCs w:val="1"/>
              </w:rPr>
            </w:pPr>
          </w:p>
        </w:tc>
      </w:tr>
      <w:tr w:rsidR="00F35A67">
        <w:trPr>
          <w:trHeight w:val="276"/>
        </w:trPr>
        <w:tc>
          <w:tcPr>
            <w:tcW w:w="3260" w:type="dxa"/>
            <w:vMerge/>
            <w:tcBorders>
              <w:left w:val="single" w:sz="8" w:space="0" w:color="auto"/>
              <w:right w:val="single" w:sz="8" w:space="0" w:color="auto"/>
            </w:tcBorders>
            <w:vAlign w:val="bottom"/>
          </w:tcPr>
          <w:p w:rsidR="00F35A67" w:rsidRDefault="00F35A67">
            <w:pPr>
              <w:rPr>
                <w:sz w:val="24"/>
                <w:szCs w:val="24"/>
              </w:rPr>
            </w:pPr>
          </w:p>
        </w:tc>
        <w:tc>
          <w:tcPr>
            <w:tcW w:w="2180" w:type="dxa"/>
            <w:gridSpan w:val="2"/>
            <w:vAlign w:val="bottom"/>
          </w:tcPr>
          <w:p w:rsidR="00F35A67" w:rsidRDefault="001F4ABE">
            <w:pPr>
              <w:ind w:left="260"/>
              <w:rPr>
                <w:sz w:val="20"/>
                <w:szCs w:val="20"/>
              </w:rPr>
            </w:pPr>
            <w:r>
              <w:rPr>
                <w:rFonts w:eastAsia="Times New Roman"/>
                <w:sz w:val="24"/>
                <w:szCs w:val="24"/>
              </w:rPr>
              <w:t>несколько раз.</w:t>
            </w:r>
          </w:p>
        </w:tc>
        <w:tc>
          <w:tcPr>
            <w:tcW w:w="1680" w:type="dxa"/>
            <w:vAlign w:val="bottom"/>
          </w:tcPr>
          <w:p w:rsidR="00F35A67" w:rsidRDefault="00F35A67">
            <w:pPr>
              <w:rPr>
                <w:sz w:val="24"/>
                <w:szCs w:val="24"/>
              </w:rPr>
            </w:pPr>
          </w:p>
        </w:tc>
        <w:tc>
          <w:tcPr>
            <w:tcW w:w="520" w:type="dxa"/>
            <w:vAlign w:val="bottom"/>
          </w:tcPr>
          <w:p w:rsidR="00F35A67" w:rsidRDefault="00F35A67">
            <w:pPr>
              <w:rPr>
                <w:sz w:val="24"/>
                <w:szCs w:val="24"/>
              </w:rPr>
            </w:pPr>
          </w:p>
        </w:tc>
        <w:tc>
          <w:tcPr>
            <w:tcW w:w="1860" w:type="dxa"/>
            <w:tcBorders>
              <w:right w:val="single" w:sz="8" w:space="0" w:color="auto"/>
            </w:tcBorders>
            <w:vAlign w:val="bottom"/>
          </w:tcPr>
          <w:p w:rsidR="00F35A67" w:rsidRDefault="00F35A67">
            <w:pPr>
              <w:rPr>
                <w:sz w:val="24"/>
                <w:szCs w:val="24"/>
              </w:rPr>
            </w:pPr>
          </w:p>
        </w:tc>
        <w:tc>
          <w:tcPr>
            <w:tcW w:w="0" w:type="dxa"/>
            <w:vAlign w:val="bottom"/>
          </w:tcPr>
          <w:p w:rsidR="00F35A67" w:rsidRDefault="00F35A67">
            <w:pPr>
              <w:rPr>
                <w:sz w:val="1"/>
                <w:szCs w:val="1"/>
              </w:rPr>
            </w:pPr>
          </w:p>
        </w:tc>
      </w:tr>
      <w:tr w:rsidR="00F35A67">
        <w:trPr>
          <w:trHeight w:val="264"/>
        </w:trPr>
        <w:tc>
          <w:tcPr>
            <w:tcW w:w="3260" w:type="dxa"/>
            <w:tcBorders>
              <w:left w:val="single" w:sz="8" w:space="0" w:color="auto"/>
              <w:right w:val="single" w:sz="8" w:space="0" w:color="auto"/>
            </w:tcBorders>
            <w:vAlign w:val="bottom"/>
          </w:tcPr>
          <w:p w:rsidR="00F35A67" w:rsidRDefault="001F4ABE">
            <w:pPr>
              <w:spacing w:line="263" w:lineRule="exact"/>
              <w:ind w:left="260"/>
              <w:rPr>
                <w:sz w:val="20"/>
                <w:szCs w:val="20"/>
              </w:rPr>
            </w:pPr>
            <w:r>
              <w:rPr>
                <w:rFonts w:eastAsia="Times New Roman"/>
                <w:sz w:val="24"/>
                <w:szCs w:val="24"/>
              </w:rPr>
              <w:t>видимо, т.к. роговица</w:t>
            </w:r>
          </w:p>
        </w:tc>
        <w:tc>
          <w:tcPr>
            <w:tcW w:w="940" w:type="dxa"/>
            <w:vAlign w:val="bottom"/>
          </w:tcPr>
          <w:p w:rsidR="00F35A67" w:rsidRDefault="00F35A67"/>
        </w:tc>
        <w:tc>
          <w:tcPr>
            <w:tcW w:w="1240" w:type="dxa"/>
            <w:vAlign w:val="bottom"/>
          </w:tcPr>
          <w:p w:rsidR="00F35A67" w:rsidRDefault="00F35A67"/>
        </w:tc>
        <w:tc>
          <w:tcPr>
            <w:tcW w:w="1680" w:type="dxa"/>
            <w:vAlign w:val="bottom"/>
          </w:tcPr>
          <w:p w:rsidR="00F35A67" w:rsidRDefault="00F35A67"/>
        </w:tc>
        <w:tc>
          <w:tcPr>
            <w:tcW w:w="520" w:type="dxa"/>
            <w:vAlign w:val="bottom"/>
          </w:tcPr>
          <w:p w:rsidR="00F35A67" w:rsidRDefault="00F35A67"/>
        </w:tc>
        <w:tc>
          <w:tcPr>
            <w:tcW w:w="1860" w:type="dxa"/>
            <w:tcBorders>
              <w:right w:val="single" w:sz="8" w:space="0" w:color="auto"/>
            </w:tcBorders>
            <w:vAlign w:val="bottom"/>
          </w:tcPr>
          <w:p w:rsidR="00F35A67" w:rsidRDefault="00F35A67"/>
        </w:tc>
        <w:tc>
          <w:tcPr>
            <w:tcW w:w="0" w:type="dxa"/>
            <w:vAlign w:val="bottom"/>
          </w:tcPr>
          <w:p w:rsidR="00F35A67" w:rsidRDefault="00F35A67">
            <w:pPr>
              <w:rPr>
                <w:sz w:val="1"/>
                <w:szCs w:val="1"/>
              </w:rPr>
            </w:pPr>
          </w:p>
        </w:tc>
      </w:tr>
      <w:tr w:rsidR="00F35A67">
        <w:trPr>
          <w:trHeight w:val="277"/>
        </w:trPr>
        <w:tc>
          <w:tcPr>
            <w:tcW w:w="3260" w:type="dxa"/>
            <w:tcBorders>
              <w:left w:val="single" w:sz="8" w:space="0" w:color="auto"/>
              <w:right w:val="single" w:sz="8" w:space="0" w:color="auto"/>
            </w:tcBorders>
            <w:vAlign w:val="bottom"/>
          </w:tcPr>
          <w:p w:rsidR="00F35A67" w:rsidRDefault="001F4ABE">
            <w:pPr>
              <w:ind w:left="260"/>
              <w:rPr>
                <w:sz w:val="20"/>
                <w:szCs w:val="20"/>
              </w:rPr>
            </w:pPr>
            <w:r>
              <w:rPr>
                <w:rFonts w:eastAsia="Times New Roman"/>
                <w:sz w:val="24"/>
                <w:szCs w:val="24"/>
              </w:rPr>
              <w:t>высохла</w:t>
            </w:r>
          </w:p>
        </w:tc>
        <w:tc>
          <w:tcPr>
            <w:tcW w:w="940" w:type="dxa"/>
            <w:vAlign w:val="bottom"/>
          </w:tcPr>
          <w:p w:rsidR="00F35A67" w:rsidRDefault="00F35A67">
            <w:pPr>
              <w:rPr>
                <w:sz w:val="24"/>
                <w:szCs w:val="24"/>
              </w:rPr>
            </w:pPr>
          </w:p>
        </w:tc>
        <w:tc>
          <w:tcPr>
            <w:tcW w:w="1240" w:type="dxa"/>
            <w:vAlign w:val="bottom"/>
          </w:tcPr>
          <w:p w:rsidR="00F35A67" w:rsidRDefault="00F35A67">
            <w:pPr>
              <w:rPr>
                <w:sz w:val="24"/>
                <w:szCs w:val="24"/>
              </w:rPr>
            </w:pPr>
          </w:p>
        </w:tc>
        <w:tc>
          <w:tcPr>
            <w:tcW w:w="1680" w:type="dxa"/>
            <w:vAlign w:val="bottom"/>
          </w:tcPr>
          <w:p w:rsidR="00F35A67" w:rsidRDefault="00F35A67">
            <w:pPr>
              <w:rPr>
                <w:sz w:val="24"/>
                <w:szCs w:val="24"/>
              </w:rPr>
            </w:pPr>
          </w:p>
        </w:tc>
        <w:tc>
          <w:tcPr>
            <w:tcW w:w="520" w:type="dxa"/>
            <w:vAlign w:val="bottom"/>
          </w:tcPr>
          <w:p w:rsidR="00F35A67" w:rsidRDefault="00F35A67">
            <w:pPr>
              <w:rPr>
                <w:sz w:val="24"/>
                <w:szCs w:val="24"/>
              </w:rPr>
            </w:pPr>
          </w:p>
        </w:tc>
        <w:tc>
          <w:tcPr>
            <w:tcW w:w="1860" w:type="dxa"/>
            <w:tcBorders>
              <w:right w:val="single" w:sz="8" w:space="0" w:color="auto"/>
            </w:tcBorders>
            <w:vAlign w:val="bottom"/>
          </w:tcPr>
          <w:p w:rsidR="00F35A67" w:rsidRDefault="00F35A67">
            <w:pPr>
              <w:rPr>
                <w:sz w:val="24"/>
                <w:szCs w:val="24"/>
              </w:rPr>
            </w:pPr>
          </w:p>
        </w:tc>
        <w:tc>
          <w:tcPr>
            <w:tcW w:w="0" w:type="dxa"/>
            <w:vAlign w:val="bottom"/>
          </w:tcPr>
          <w:p w:rsidR="00F35A67" w:rsidRDefault="00F35A67">
            <w:pPr>
              <w:rPr>
                <w:sz w:val="1"/>
                <w:szCs w:val="1"/>
              </w:rPr>
            </w:pPr>
          </w:p>
        </w:tc>
      </w:tr>
      <w:tr w:rsidR="00F35A67">
        <w:trPr>
          <w:trHeight w:val="130"/>
        </w:trPr>
        <w:tc>
          <w:tcPr>
            <w:tcW w:w="3260" w:type="dxa"/>
            <w:tcBorders>
              <w:left w:val="single" w:sz="8" w:space="0" w:color="auto"/>
              <w:bottom w:val="single" w:sz="8" w:space="0" w:color="auto"/>
              <w:right w:val="single" w:sz="8" w:space="0" w:color="auto"/>
            </w:tcBorders>
            <w:vAlign w:val="bottom"/>
          </w:tcPr>
          <w:p w:rsidR="00F35A67" w:rsidRDefault="00F35A67">
            <w:pPr>
              <w:rPr>
                <w:sz w:val="11"/>
                <w:szCs w:val="11"/>
              </w:rPr>
            </w:pPr>
          </w:p>
        </w:tc>
        <w:tc>
          <w:tcPr>
            <w:tcW w:w="940" w:type="dxa"/>
            <w:tcBorders>
              <w:bottom w:val="single" w:sz="8" w:space="0" w:color="auto"/>
            </w:tcBorders>
            <w:vAlign w:val="bottom"/>
          </w:tcPr>
          <w:p w:rsidR="00F35A67" w:rsidRDefault="00F35A67">
            <w:pPr>
              <w:rPr>
                <w:sz w:val="11"/>
                <w:szCs w:val="11"/>
              </w:rPr>
            </w:pPr>
          </w:p>
        </w:tc>
        <w:tc>
          <w:tcPr>
            <w:tcW w:w="1240" w:type="dxa"/>
            <w:tcBorders>
              <w:bottom w:val="single" w:sz="8" w:space="0" w:color="auto"/>
            </w:tcBorders>
            <w:vAlign w:val="bottom"/>
          </w:tcPr>
          <w:p w:rsidR="00F35A67" w:rsidRDefault="00F35A67">
            <w:pPr>
              <w:rPr>
                <w:sz w:val="11"/>
                <w:szCs w:val="11"/>
              </w:rPr>
            </w:pPr>
          </w:p>
        </w:tc>
        <w:tc>
          <w:tcPr>
            <w:tcW w:w="1680" w:type="dxa"/>
            <w:tcBorders>
              <w:bottom w:val="single" w:sz="8" w:space="0" w:color="auto"/>
            </w:tcBorders>
            <w:vAlign w:val="bottom"/>
          </w:tcPr>
          <w:p w:rsidR="00F35A67" w:rsidRDefault="00F35A67">
            <w:pPr>
              <w:rPr>
                <w:sz w:val="11"/>
                <w:szCs w:val="11"/>
              </w:rPr>
            </w:pPr>
          </w:p>
        </w:tc>
        <w:tc>
          <w:tcPr>
            <w:tcW w:w="520" w:type="dxa"/>
            <w:tcBorders>
              <w:bottom w:val="single" w:sz="8" w:space="0" w:color="auto"/>
            </w:tcBorders>
            <w:vAlign w:val="bottom"/>
          </w:tcPr>
          <w:p w:rsidR="00F35A67" w:rsidRDefault="00F35A67">
            <w:pPr>
              <w:rPr>
                <w:sz w:val="11"/>
                <w:szCs w:val="11"/>
              </w:rPr>
            </w:pPr>
          </w:p>
        </w:tc>
        <w:tc>
          <w:tcPr>
            <w:tcW w:w="1860" w:type="dxa"/>
            <w:tcBorders>
              <w:bottom w:val="single" w:sz="8" w:space="0" w:color="auto"/>
              <w:right w:val="single" w:sz="8" w:space="0" w:color="auto"/>
            </w:tcBorders>
            <w:vAlign w:val="bottom"/>
          </w:tcPr>
          <w:p w:rsidR="00F35A67" w:rsidRDefault="00F35A67">
            <w:pPr>
              <w:rPr>
                <w:sz w:val="11"/>
                <w:szCs w:val="11"/>
              </w:rPr>
            </w:pPr>
          </w:p>
        </w:tc>
        <w:tc>
          <w:tcPr>
            <w:tcW w:w="0" w:type="dxa"/>
            <w:vAlign w:val="bottom"/>
          </w:tcPr>
          <w:p w:rsidR="00F35A67" w:rsidRDefault="00F35A67">
            <w:pPr>
              <w:rPr>
                <w:sz w:val="1"/>
                <w:szCs w:val="1"/>
              </w:rPr>
            </w:pPr>
          </w:p>
        </w:tc>
      </w:tr>
      <w:tr w:rsidR="00F35A67">
        <w:trPr>
          <w:trHeight w:val="376"/>
        </w:trPr>
        <w:tc>
          <w:tcPr>
            <w:tcW w:w="3260" w:type="dxa"/>
            <w:tcBorders>
              <w:left w:val="single" w:sz="8" w:space="0" w:color="auto"/>
              <w:right w:val="single" w:sz="8" w:space="0" w:color="auto"/>
            </w:tcBorders>
            <w:vAlign w:val="bottom"/>
          </w:tcPr>
          <w:p w:rsidR="00F35A67" w:rsidRDefault="001F4ABE">
            <w:pPr>
              <w:ind w:left="260"/>
              <w:rPr>
                <w:sz w:val="20"/>
                <w:szCs w:val="20"/>
              </w:rPr>
            </w:pPr>
            <w:r>
              <w:rPr>
                <w:rFonts w:eastAsia="Times New Roman"/>
                <w:sz w:val="24"/>
                <w:szCs w:val="24"/>
              </w:rPr>
              <w:t>Темное изображение</w:t>
            </w:r>
          </w:p>
        </w:tc>
        <w:tc>
          <w:tcPr>
            <w:tcW w:w="940" w:type="dxa"/>
            <w:vAlign w:val="bottom"/>
          </w:tcPr>
          <w:p w:rsidR="00F35A67" w:rsidRDefault="00F35A67">
            <w:pPr>
              <w:rPr>
                <w:sz w:val="24"/>
                <w:szCs w:val="24"/>
              </w:rPr>
            </w:pPr>
          </w:p>
        </w:tc>
        <w:tc>
          <w:tcPr>
            <w:tcW w:w="1240" w:type="dxa"/>
            <w:vAlign w:val="bottom"/>
          </w:tcPr>
          <w:p w:rsidR="00F35A67" w:rsidRDefault="00F35A67">
            <w:pPr>
              <w:rPr>
                <w:sz w:val="24"/>
                <w:szCs w:val="24"/>
              </w:rPr>
            </w:pPr>
          </w:p>
        </w:tc>
        <w:tc>
          <w:tcPr>
            <w:tcW w:w="1680" w:type="dxa"/>
            <w:vAlign w:val="bottom"/>
          </w:tcPr>
          <w:p w:rsidR="00F35A67" w:rsidRDefault="00F35A67">
            <w:pPr>
              <w:rPr>
                <w:sz w:val="24"/>
                <w:szCs w:val="24"/>
              </w:rPr>
            </w:pPr>
          </w:p>
        </w:tc>
        <w:tc>
          <w:tcPr>
            <w:tcW w:w="520" w:type="dxa"/>
            <w:vAlign w:val="bottom"/>
          </w:tcPr>
          <w:p w:rsidR="00F35A67" w:rsidRDefault="00F35A67">
            <w:pPr>
              <w:rPr>
                <w:sz w:val="24"/>
                <w:szCs w:val="24"/>
              </w:rPr>
            </w:pPr>
          </w:p>
        </w:tc>
        <w:tc>
          <w:tcPr>
            <w:tcW w:w="1860" w:type="dxa"/>
            <w:tcBorders>
              <w:right w:val="single" w:sz="8" w:space="0" w:color="auto"/>
            </w:tcBorders>
            <w:vAlign w:val="bottom"/>
          </w:tcPr>
          <w:p w:rsidR="00F35A67" w:rsidRDefault="00F35A67">
            <w:pPr>
              <w:rPr>
                <w:sz w:val="24"/>
                <w:szCs w:val="24"/>
              </w:rPr>
            </w:pPr>
          </w:p>
        </w:tc>
        <w:tc>
          <w:tcPr>
            <w:tcW w:w="0" w:type="dxa"/>
            <w:vAlign w:val="bottom"/>
          </w:tcPr>
          <w:p w:rsidR="00F35A67" w:rsidRDefault="00F35A67">
            <w:pPr>
              <w:rPr>
                <w:sz w:val="1"/>
                <w:szCs w:val="1"/>
              </w:rPr>
            </w:pPr>
          </w:p>
        </w:tc>
      </w:tr>
      <w:tr w:rsidR="00F35A67">
        <w:trPr>
          <w:trHeight w:val="276"/>
        </w:trPr>
        <w:tc>
          <w:tcPr>
            <w:tcW w:w="3260" w:type="dxa"/>
            <w:tcBorders>
              <w:left w:val="single" w:sz="8" w:space="0" w:color="auto"/>
              <w:right w:val="single" w:sz="8" w:space="0" w:color="auto"/>
            </w:tcBorders>
            <w:vAlign w:val="bottom"/>
          </w:tcPr>
          <w:p w:rsidR="00F35A67" w:rsidRDefault="001F4ABE">
            <w:pPr>
              <w:ind w:left="260"/>
              <w:rPr>
                <w:sz w:val="20"/>
                <w:szCs w:val="20"/>
              </w:rPr>
            </w:pPr>
            <w:r>
              <w:rPr>
                <w:rFonts w:eastAsia="Times New Roman"/>
                <w:sz w:val="24"/>
                <w:szCs w:val="24"/>
              </w:rPr>
              <w:t>неравномерно изменено</w:t>
            </w:r>
          </w:p>
        </w:tc>
        <w:tc>
          <w:tcPr>
            <w:tcW w:w="940" w:type="dxa"/>
            <w:vAlign w:val="bottom"/>
          </w:tcPr>
          <w:p w:rsidR="00F35A67" w:rsidRDefault="00F35A67">
            <w:pPr>
              <w:rPr>
                <w:sz w:val="24"/>
                <w:szCs w:val="24"/>
              </w:rPr>
            </w:pPr>
          </w:p>
        </w:tc>
        <w:tc>
          <w:tcPr>
            <w:tcW w:w="1240" w:type="dxa"/>
            <w:vAlign w:val="bottom"/>
          </w:tcPr>
          <w:p w:rsidR="00F35A67" w:rsidRDefault="00F35A67">
            <w:pPr>
              <w:rPr>
                <w:sz w:val="24"/>
                <w:szCs w:val="24"/>
              </w:rPr>
            </w:pPr>
          </w:p>
        </w:tc>
        <w:tc>
          <w:tcPr>
            <w:tcW w:w="1680" w:type="dxa"/>
            <w:vAlign w:val="bottom"/>
          </w:tcPr>
          <w:p w:rsidR="00F35A67" w:rsidRDefault="00F35A67">
            <w:pPr>
              <w:rPr>
                <w:sz w:val="24"/>
                <w:szCs w:val="24"/>
              </w:rPr>
            </w:pPr>
          </w:p>
        </w:tc>
        <w:tc>
          <w:tcPr>
            <w:tcW w:w="520" w:type="dxa"/>
            <w:vAlign w:val="bottom"/>
          </w:tcPr>
          <w:p w:rsidR="00F35A67" w:rsidRDefault="00F35A67">
            <w:pPr>
              <w:rPr>
                <w:sz w:val="24"/>
                <w:szCs w:val="24"/>
              </w:rPr>
            </w:pPr>
          </w:p>
        </w:tc>
        <w:tc>
          <w:tcPr>
            <w:tcW w:w="1860" w:type="dxa"/>
            <w:tcBorders>
              <w:right w:val="single" w:sz="8" w:space="0" w:color="auto"/>
            </w:tcBorders>
            <w:vAlign w:val="bottom"/>
          </w:tcPr>
          <w:p w:rsidR="00F35A67" w:rsidRDefault="00F35A67">
            <w:pPr>
              <w:rPr>
                <w:sz w:val="24"/>
                <w:szCs w:val="24"/>
              </w:rPr>
            </w:pPr>
          </w:p>
        </w:tc>
        <w:tc>
          <w:tcPr>
            <w:tcW w:w="0" w:type="dxa"/>
            <w:vAlign w:val="bottom"/>
          </w:tcPr>
          <w:p w:rsidR="00F35A67" w:rsidRDefault="00F35A67">
            <w:pPr>
              <w:rPr>
                <w:sz w:val="1"/>
                <w:szCs w:val="1"/>
              </w:rPr>
            </w:pPr>
          </w:p>
        </w:tc>
      </w:tr>
      <w:tr w:rsidR="00F35A67">
        <w:trPr>
          <w:trHeight w:val="276"/>
        </w:trPr>
        <w:tc>
          <w:tcPr>
            <w:tcW w:w="3260" w:type="dxa"/>
            <w:tcBorders>
              <w:left w:val="single" w:sz="8" w:space="0" w:color="auto"/>
              <w:right w:val="single" w:sz="8" w:space="0" w:color="auto"/>
            </w:tcBorders>
            <w:vAlign w:val="bottom"/>
          </w:tcPr>
          <w:p w:rsidR="00F35A67" w:rsidRDefault="001F4ABE">
            <w:pPr>
              <w:ind w:left="260"/>
              <w:rPr>
                <w:sz w:val="20"/>
                <w:szCs w:val="20"/>
              </w:rPr>
            </w:pPr>
            <w:r>
              <w:rPr>
                <w:rFonts w:eastAsia="Times New Roman"/>
                <w:sz w:val="24"/>
                <w:szCs w:val="24"/>
              </w:rPr>
              <w:t>из-за сильного</w:t>
            </w:r>
          </w:p>
        </w:tc>
        <w:tc>
          <w:tcPr>
            <w:tcW w:w="940" w:type="dxa"/>
            <w:vAlign w:val="bottom"/>
          </w:tcPr>
          <w:p w:rsidR="00F35A67" w:rsidRDefault="00F35A67">
            <w:pPr>
              <w:rPr>
                <w:sz w:val="24"/>
                <w:szCs w:val="24"/>
              </w:rPr>
            </w:pPr>
          </w:p>
        </w:tc>
        <w:tc>
          <w:tcPr>
            <w:tcW w:w="1240" w:type="dxa"/>
            <w:vAlign w:val="bottom"/>
          </w:tcPr>
          <w:p w:rsidR="00F35A67" w:rsidRDefault="00F35A67">
            <w:pPr>
              <w:rPr>
                <w:sz w:val="24"/>
                <w:szCs w:val="24"/>
              </w:rPr>
            </w:pPr>
          </w:p>
        </w:tc>
        <w:tc>
          <w:tcPr>
            <w:tcW w:w="1680" w:type="dxa"/>
            <w:vAlign w:val="bottom"/>
          </w:tcPr>
          <w:p w:rsidR="00F35A67" w:rsidRDefault="00F35A67">
            <w:pPr>
              <w:rPr>
                <w:sz w:val="24"/>
                <w:szCs w:val="24"/>
              </w:rPr>
            </w:pPr>
          </w:p>
        </w:tc>
        <w:tc>
          <w:tcPr>
            <w:tcW w:w="520" w:type="dxa"/>
            <w:vAlign w:val="bottom"/>
          </w:tcPr>
          <w:p w:rsidR="00F35A67" w:rsidRDefault="00F35A67">
            <w:pPr>
              <w:rPr>
                <w:sz w:val="24"/>
                <w:szCs w:val="24"/>
              </w:rPr>
            </w:pPr>
          </w:p>
        </w:tc>
        <w:tc>
          <w:tcPr>
            <w:tcW w:w="1860" w:type="dxa"/>
            <w:tcBorders>
              <w:right w:val="single" w:sz="8" w:space="0" w:color="auto"/>
            </w:tcBorders>
            <w:vAlign w:val="bottom"/>
          </w:tcPr>
          <w:p w:rsidR="00F35A67" w:rsidRDefault="00F35A67">
            <w:pPr>
              <w:rPr>
                <w:sz w:val="24"/>
                <w:szCs w:val="24"/>
              </w:rPr>
            </w:pPr>
          </w:p>
        </w:tc>
        <w:tc>
          <w:tcPr>
            <w:tcW w:w="0" w:type="dxa"/>
            <w:vAlign w:val="bottom"/>
          </w:tcPr>
          <w:p w:rsidR="00F35A67" w:rsidRDefault="00F35A67">
            <w:pPr>
              <w:rPr>
                <w:sz w:val="1"/>
                <w:szCs w:val="1"/>
              </w:rPr>
            </w:pPr>
          </w:p>
        </w:tc>
      </w:tr>
      <w:tr w:rsidR="00F35A67">
        <w:trPr>
          <w:trHeight w:val="276"/>
        </w:trPr>
        <w:tc>
          <w:tcPr>
            <w:tcW w:w="3260" w:type="dxa"/>
            <w:tcBorders>
              <w:left w:val="single" w:sz="8" w:space="0" w:color="auto"/>
              <w:right w:val="single" w:sz="8" w:space="0" w:color="auto"/>
            </w:tcBorders>
            <w:vAlign w:val="bottom"/>
          </w:tcPr>
          <w:p w:rsidR="00F35A67" w:rsidRDefault="001F4ABE">
            <w:pPr>
              <w:ind w:left="260"/>
              <w:rPr>
                <w:sz w:val="20"/>
                <w:szCs w:val="20"/>
              </w:rPr>
            </w:pPr>
            <w:r>
              <w:rPr>
                <w:rFonts w:eastAsia="Times New Roman"/>
                <w:sz w:val="24"/>
                <w:szCs w:val="24"/>
              </w:rPr>
              <w:t>отрицательного</w:t>
            </w:r>
          </w:p>
        </w:tc>
        <w:tc>
          <w:tcPr>
            <w:tcW w:w="940" w:type="dxa"/>
            <w:vAlign w:val="bottom"/>
          </w:tcPr>
          <w:p w:rsidR="00F35A67" w:rsidRDefault="00F35A67">
            <w:pPr>
              <w:rPr>
                <w:sz w:val="24"/>
                <w:szCs w:val="24"/>
              </w:rPr>
            </w:pPr>
          </w:p>
        </w:tc>
        <w:tc>
          <w:tcPr>
            <w:tcW w:w="1240" w:type="dxa"/>
            <w:vAlign w:val="bottom"/>
          </w:tcPr>
          <w:p w:rsidR="00F35A67" w:rsidRDefault="00F35A67">
            <w:pPr>
              <w:rPr>
                <w:sz w:val="24"/>
                <w:szCs w:val="24"/>
              </w:rPr>
            </w:pPr>
          </w:p>
        </w:tc>
        <w:tc>
          <w:tcPr>
            <w:tcW w:w="1680" w:type="dxa"/>
            <w:vAlign w:val="bottom"/>
          </w:tcPr>
          <w:p w:rsidR="00F35A67" w:rsidRDefault="00F35A67">
            <w:pPr>
              <w:rPr>
                <w:sz w:val="24"/>
                <w:szCs w:val="24"/>
              </w:rPr>
            </w:pPr>
          </w:p>
        </w:tc>
        <w:tc>
          <w:tcPr>
            <w:tcW w:w="520" w:type="dxa"/>
            <w:vAlign w:val="bottom"/>
          </w:tcPr>
          <w:p w:rsidR="00F35A67" w:rsidRDefault="00F35A67">
            <w:pPr>
              <w:rPr>
                <w:sz w:val="24"/>
                <w:szCs w:val="24"/>
              </w:rPr>
            </w:pPr>
          </w:p>
        </w:tc>
        <w:tc>
          <w:tcPr>
            <w:tcW w:w="1860" w:type="dxa"/>
            <w:tcBorders>
              <w:right w:val="single" w:sz="8" w:space="0" w:color="auto"/>
            </w:tcBorders>
            <w:vAlign w:val="bottom"/>
          </w:tcPr>
          <w:p w:rsidR="00F35A67" w:rsidRDefault="00F35A67">
            <w:pPr>
              <w:rPr>
                <w:sz w:val="24"/>
                <w:szCs w:val="24"/>
              </w:rPr>
            </w:pPr>
          </w:p>
        </w:tc>
        <w:tc>
          <w:tcPr>
            <w:tcW w:w="0" w:type="dxa"/>
            <w:vAlign w:val="bottom"/>
          </w:tcPr>
          <w:p w:rsidR="00F35A67" w:rsidRDefault="00F35A67">
            <w:pPr>
              <w:rPr>
                <w:sz w:val="1"/>
                <w:szCs w:val="1"/>
              </w:rPr>
            </w:pPr>
          </w:p>
        </w:tc>
      </w:tr>
      <w:tr w:rsidR="00F35A67">
        <w:trPr>
          <w:trHeight w:val="276"/>
        </w:trPr>
        <w:tc>
          <w:tcPr>
            <w:tcW w:w="3260" w:type="dxa"/>
            <w:tcBorders>
              <w:left w:val="single" w:sz="8" w:space="0" w:color="auto"/>
              <w:right w:val="single" w:sz="8" w:space="0" w:color="auto"/>
            </w:tcBorders>
            <w:vAlign w:val="bottom"/>
          </w:tcPr>
          <w:p w:rsidR="00F35A67" w:rsidRDefault="001F4ABE">
            <w:pPr>
              <w:ind w:left="260"/>
              <w:rPr>
                <w:sz w:val="20"/>
                <w:szCs w:val="20"/>
              </w:rPr>
            </w:pPr>
            <w:r>
              <w:rPr>
                <w:rFonts w:eastAsia="Times New Roman"/>
                <w:sz w:val="24"/>
                <w:szCs w:val="24"/>
              </w:rPr>
              <w:t>астигматизма или</w:t>
            </w:r>
          </w:p>
        </w:tc>
        <w:tc>
          <w:tcPr>
            <w:tcW w:w="3860" w:type="dxa"/>
            <w:gridSpan w:val="3"/>
            <w:vAlign w:val="bottom"/>
          </w:tcPr>
          <w:p w:rsidR="00F35A67" w:rsidRDefault="001F4ABE">
            <w:pPr>
              <w:spacing w:line="263" w:lineRule="exact"/>
              <w:ind w:left="260"/>
              <w:rPr>
                <w:sz w:val="20"/>
                <w:szCs w:val="20"/>
              </w:rPr>
            </w:pPr>
            <w:r>
              <w:rPr>
                <w:rFonts w:eastAsia="Times New Roman"/>
                <w:sz w:val="24"/>
                <w:szCs w:val="24"/>
              </w:rPr>
              <w:t>Невозможно провести измерения.</w:t>
            </w:r>
          </w:p>
        </w:tc>
        <w:tc>
          <w:tcPr>
            <w:tcW w:w="520" w:type="dxa"/>
            <w:vAlign w:val="bottom"/>
          </w:tcPr>
          <w:p w:rsidR="00F35A67" w:rsidRDefault="00F35A67">
            <w:pPr>
              <w:rPr>
                <w:sz w:val="24"/>
                <w:szCs w:val="24"/>
              </w:rPr>
            </w:pPr>
          </w:p>
        </w:tc>
        <w:tc>
          <w:tcPr>
            <w:tcW w:w="1860" w:type="dxa"/>
            <w:tcBorders>
              <w:right w:val="single" w:sz="8" w:space="0" w:color="auto"/>
            </w:tcBorders>
            <w:vAlign w:val="bottom"/>
          </w:tcPr>
          <w:p w:rsidR="00F35A67" w:rsidRDefault="00F35A67">
            <w:pPr>
              <w:rPr>
                <w:sz w:val="24"/>
                <w:szCs w:val="24"/>
              </w:rPr>
            </w:pPr>
          </w:p>
        </w:tc>
        <w:tc>
          <w:tcPr>
            <w:tcW w:w="0" w:type="dxa"/>
            <w:vAlign w:val="bottom"/>
          </w:tcPr>
          <w:p w:rsidR="00F35A67" w:rsidRDefault="00F35A67">
            <w:pPr>
              <w:rPr>
                <w:sz w:val="1"/>
                <w:szCs w:val="1"/>
              </w:rPr>
            </w:pPr>
          </w:p>
        </w:tc>
      </w:tr>
      <w:tr w:rsidR="00F35A67">
        <w:trPr>
          <w:trHeight w:val="276"/>
        </w:trPr>
        <w:tc>
          <w:tcPr>
            <w:tcW w:w="3260" w:type="dxa"/>
            <w:tcBorders>
              <w:left w:val="single" w:sz="8" w:space="0" w:color="auto"/>
              <w:right w:val="single" w:sz="8" w:space="0" w:color="auto"/>
            </w:tcBorders>
            <w:vAlign w:val="bottom"/>
          </w:tcPr>
          <w:p w:rsidR="00F35A67" w:rsidRDefault="001F4ABE">
            <w:pPr>
              <w:ind w:left="260"/>
              <w:rPr>
                <w:sz w:val="20"/>
                <w:szCs w:val="20"/>
              </w:rPr>
            </w:pPr>
            <w:r>
              <w:rPr>
                <w:rFonts w:eastAsia="Times New Roman"/>
                <w:sz w:val="24"/>
                <w:szCs w:val="24"/>
              </w:rPr>
              <w:t>заболевания роговицы.</w:t>
            </w:r>
          </w:p>
        </w:tc>
        <w:tc>
          <w:tcPr>
            <w:tcW w:w="940" w:type="dxa"/>
            <w:vAlign w:val="bottom"/>
          </w:tcPr>
          <w:p w:rsidR="00F35A67" w:rsidRDefault="00F35A67">
            <w:pPr>
              <w:rPr>
                <w:sz w:val="24"/>
                <w:szCs w:val="24"/>
              </w:rPr>
            </w:pPr>
          </w:p>
        </w:tc>
        <w:tc>
          <w:tcPr>
            <w:tcW w:w="1240" w:type="dxa"/>
            <w:vAlign w:val="bottom"/>
          </w:tcPr>
          <w:p w:rsidR="00F35A67" w:rsidRDefault="00F35A67">
            <w:pPr>
              <w:rPr>
                <w:sz w:val="24"/>
                <w:szCs w:val="24"/>
              </w:rPr>
            </w:pPr>
          </w:p>
        </w:tc>
        <w:tc>
          <w:tcPr>
            <w:tcW w:w="1680" w:type="dxa"/>
            <w:vAlign w:val="bottom"/>
          </w:tcPr>
          <w:p w:rsidR="00F35A67" w:rsidRDefault="00F35A67">
            <w:pPr>
              <w:rPr>
                <w:sz w:val="24"/>
                <w:szCs w:val="24"/>
              </w:rPr>
            </w:pPr>
          </w:p>
        </w:tc>
        <w:tc>
          <w:tcPr>
            <w:tcW w:w="520" w:type="dxa"/>
            <w:vAlign w:val="bottom"/>
          </w:tcPr>
          <w:p w:rsidR="00F35A67" w:rsidRDefault="00F35A67">
            <w:pPr>
              <w:rPr>
                <w:sz w:val="24"/>
                <w:szCs w:val="24"/>
              </w:rPr>
            </w:pPr>
          </w:p>
        </w:tc>
        <w:tc>
          <w:tcPr>
            <w:tcW w:w="1860" w:type="dxa"/>
            <w:tcBorders>
              <w:right w:val="single" w:sz="8" w:space="0" w:color="auto"/>
            </w:tcBorders>
            <w:vAlign w:val="bottom"/>
          </w:tcPr>
          <w:p w:rsidR="00F35A67" w:rsidRDefault="00F35A67">
            <w:pPr>
              <w:rPr>
                <w:sz w:val="24"/>
                <w:szCs w:val="24"/>
              </w:rPr>
            </w:pPr>
          </w:p>
        </w:tc>
        <w:tc>
          <w:tcPr>
            <w:tcW w:w="0" w:type="dxa"/>
            <w:vAlign w:val="bottom"/>
          </w:tcPr>
          <w:p w:rsidR="00F35A67" w:rsidRDefault="00F35A67">
            <w:pPr>
              <w:rPr>
                <w:sz w:val="1"/>
                <w:szCs w:val="1"/>
              </w:rPr>
            </w:pPr>
          </w:p>
        </w:tc>
      </w:tr>
      <w:tr w:rsidR="00F35A67">
        <w:trPr>
          <w:trHeight w:val="130"/>
        </w:trPr>
        <w:tc>
          <w:tcPr>
            <w:tcW w:w="3260" w:type="dxa"/>
            <w:tcBorders>
              <w:left w:val="single" w:sz="8" w:space="0" w:color="auto"/>
              <w:bottom w:val="single" w:sz="8" w:space="0" w:color="auto"/>
              <w:right w:val="single" w:sz="8" w:space="0" w:color="auto"/>
            </w:tcBorders>
            <w:vAlign w:val="bottom"/>
          </w:tcPr>
          <w:p w:rsidR="00F35A67" w:rsidRDefault="00F35A67">
            <w:pPr>
              <w:rPr>
                <w:sz w:val="11"/>
                <w:szCs w:val="11"/>
              </w:rPr>
            </w:pPr>
          </w:p>
        </w:tc>
        <w:tc>
          <w:tcPr>
            <w:tcW w:w="940" w:type="dxa"/>
            <w:vAlign w:val="bottom"/>
          </w:tcPr>
          <w:p w:rsidR="00F35A67" w:rsidRDefault="00F35A67">
            <w:pPr>
              <w:rPr>
                <w:sz w:val="11"/>
                <w:szCs w:val="11"/>
              </w:rPr>
            </w:pPr>
          </w:p>
        </w:tc>
        <w:tc>
          <w:tcPr>
            <w:tcW w:w="1240" w:type="dxa"/>
            <w:vAlign w:val="bottom"/>
          </w:tcPr>
          <w:p w:rsidR="00F35A67" w:rsidRDefault="00F35A67">
            <w:pPr>
              <w:rPr>
                <w:sz w:val="11"/>
                <w:szCs w:val="11"/>
              </w:rPr>
            </w:pPr>
          </w:p>
        </w:tc>
        <w:tc>
          <w:tcPr>
            <w:tcW w:w="1680" w:type="dxa"/>
            <w:vAlign w:val="bottom"/>
          </w:tcPr>
          <w:p w:rsidR="00F35A67" w:rsidRDefault="00F35A67">
            <w:pPr>
              <w:rPr>
                <w:sz w:val="11"/>
                <w:szCs w:val="11"/>
              </w:rPr>
            </w:pPr>
          </w:p>
        </w:tc>
        <w:tc>
          <w:tcPr>
            <w:tcW w:w="520" w:type="dxa"/>
            <w:vAlign w:val="bottom"/>
          </w:tcPr>
          <w:p w:rsidR="00F35A67" w:rsidRDefault="00F35A67">
            <w:pPr>
              <w:rPr>
                <w:sz w:val="11"/>
                <w:szCs w:val="11"/>
              </w:rPr>
            </w:pPr>
          </w:p>
        </w:tc>
        <w:tc>
          <w:tcPr>
            <w:tcW w:w="1860" w:type="dxa"/>
            <w:tcBorders>
              <w:right w:val="single" w:sz="8" w:space="0" w:color="auto"/>
            </w:tcBorders>
            <w:vAlign w:val="bottom"/>
          </w:tcPr>
          <w:p w:rsidR="00F35A67" w:rsidRDefault="00F35A67">
            <w:pPr>
              <w:rPr>
                <w:sz w:val="11"/>
                <w:szCs w:val="11"/>
              </w:rPr>
            </w:pPr>
          </w:p>
        </w:tc>
        <w:tc>
          <w:tcPr>
            <w:tcW w:w="0" w:type="dxa"/>
            <w:vAlign w:val="bottom"/>
          </w:tcPr>
          <w:p w:rsidR="00F35A67" w:rsidRDefault="00F35A67">
            <w:pPr>
              <w:rPr>
                <w:sz w:val="1"/>
                <w:szCs w:val="1"/>
              </w:rPr>
            </w:pPr>
          </w:p>
        </w:tc>
      </w:tr>
      <w:tr w:rsidR="00F35A67">
        <w:trPr>
          <w:trHeight w:val="376"/>
        </w:trPr>
        <w:tc>
          <w:tcPr>
            <w:tcW w:w="3260" w:type="dxa"/>
            <w:tcBorders>
              <w:left w:val="single" w:sz="8" w:space="0" w:color="auto"/>
              <w:right w:val="single" w:sz="8" w:space="0" w:color="auto"/>
            </w:tcBorders>
            <w:vAlign w:val="bottom"/>
          </w:tcPr>
          <w:p w:rsidR="00F35A67" w:rsidRDefault="001F4ABE">
            <w:pPr>
              <w:ind w:left="260"/>
              <w:rPr>
                <w:sz w:val="20"/>
                <w:szCs w:val="20"/>
              </w:rPr>
            </w:pPr>
            <w:r>
              <w:rPr>
                <w:rFonts w:eastAsia="Times New Roman"/>
                <w:sz w:val="24"/>
                <w:szCs w:val="24"/>
              </w:rPr>
              <w:t>Пройден возможный</w:t>
            </w:r>
          </w:p>
        </w:tc>
        <w:tc>
          <w:tcPr>
            <w:tcW w:w="940" w:type="dxa"/>
            <w:vAlign w:val="bottom"/>
          </w:tcPr>
          <w:p w:rsidR="00F35A67" w:rsidRDefault="00F35A67">
            <w:pPr>
              <w:rPr>
                <w:sz w:val="24"/>
                <w:szCs w:val="24"/>
              </w:rPr>
            </w:pPr>
          </w:p>
        </w:tc>
        <w:tc>
          <w:tcPr>
            <w:tcW w:w="1240" w:type="dxa"/>
            <w:vAlign w:val="bottom"/>
          </w:tcPr>
          <w:p w:rsidR="00F35A67" w:rsidRDefault="00F35A67">
            <w:pPr>
              <w:rPr>
                <w:sz w:val="24"/>
                <w:szCs w:val="24"/>
              </w:rPr>
            </w:pPr>
          </w:p>
        </w:tc>
        <w:tc>
          <w:tcPr>
            <w:tcW w:w="1680" w:type="dxa"/>
            <w:vAlign w:val="bottom"/>
          </w:tcPr>
          <w:p w:rsidR="00F35A67" w:rsidRDefault="00F35A67">
            <w:pPr>
              <w:rPr>
                <w:sz w:val="24"/>
                <w:szCs w:val="24"/>
              </w:rPr>
            </w:pPr>
          </w:p>
        </w:tc>
        <w:tc>
          <w:tcPr>
            <w:tcW w:w="520" w:type="dxa"/>
            <w:vAlign w:val="bottom"/>
          </w:tcPr>
          <w:p w:rsidR="00F35A67" w:rsidRDefault="00F35A67">
            <w:pPr>
              <w:rPr>
                <w:sz w:val="24"/>
                <w:szCs w:val="24"/>
              </w:rPr>
            </w:pPr>
          </w:p>
        </w:tc>
        <w:tc>
          <w:tcPr>
            <w:tcW w:w="1860" w:type="dxa"/>
            <w:tcBorders>
              <w:right w:val="single" w:sz="8" w:space="0" w:color="auto"/>
            </w:tcBorders>
            <w:vAlign w:val="bottom"/>
          </w:tcPr>
          <w:p w:rsidR="00F35A67" w:rsidRDefault="00F35A67">
            <w:pPr>
              <w:rPr>
                <w:sz w:val="24"/>
                <w:szCs w:val="24"/>
              </w:rPr>
            </w:pPr>
          </w:p>
        </w:tc>
        <w:tc>
          <w:tcPr>
            <w:tcW w:w="0" w:type="dxa"/>
            <w:vAlign w:val="bottom"/>
          </w:tcPr>
          <w:p w:rsidR="00F35A67" w:rsidRDefault="00F35A67">
            <w:pPr>
              <w:rPr>
                <w:sz w:val="1"/>
                <w:szCs w:val="1"/>
              </w:rPr>
            </w:pPr>
          </w:p>
        </w:tc>
      </w:tr>
      <w:tr w:rsidR="00F35A67">
        <w:trPr>
          <w:trHeight w:val="276"/>
        </w:trPr>
        <w:tc>
          <w:tcPr>
            <w:tcW w:w="3260" w:type="dxa"/>
            <w:tcBorders>
              <w:left w:val="single" w:sz="8" w:space="0" w:color="auto"/>
              <w:right w:val="single" w:sz="8" w:space="0" w:color="auto"/>
            </w:tcBorders>
            <w:vAlign w:val="bottom"/>
          </w:tcPr>
          <w:p w:rsidR="00F35A67" w:rsidRDefault="001F4ABE">
            <w:pPr>
              <w:ind w:left="260"/>
              <w:rPr>
                <w:sz w:val="20"/>
                <w:szCs w:val="20"/>
              </w:rPr>
            </w:pPr>
            <w:r>
              <w:rPr>
                <w:rFonts w:eastAsia="Times New Roman"/>
                <w:sz w:val="24"/>
                <w:szCs w:val="24"/>
              </w:rPr>
              <w:t>диапазон для измерений.</w:t>
            </w:r>
          </w:p>
        </w:tc>
        <w:tc>
          <w:tcPr>
            <w:tcW w:w="940" w:type="dxa"/>
            <w:vAlign w:val="bottom"/>
          </w:tcPr>
          <w:p w:rsidR="00F35A67" w:rsidRDefault="00F35A67">
            <w:pPr>
              <w:rPr>
                <w:sz w:val="24"/>
                <w:szCs w:val="24"/>
              </w:rPr>
            </w:pPr>
          </w:p>
        </w:tc>
        <w:tc>
          <w:tcPr>
            <w:tcW w:w="1240" w:type="dxa"/>
            <w:vAlign w:val="bottom"/>
          </w:tcPr>
          <w:p w:rsidR="00F35A67" w:rsidRDefault="00F35A67">
            <w:pPr>
              <w:rPr>
                <w:sz w:val="24"/>
                <w:szCs w:val="24"/>
              </w:rPr>
            </w:pPr>
          </w:p>
        </w:tc>
        <w:tc>
          <w:tcPr>
            <w:tcW w:w="1680" w:type="dxa"/>
            <w:vAlign w:val="bottom"/>
          </w:tcPr>
          <w:p w:rsidR="00F35A67" w:rsidRDefault="00F35A67">
            <w:pPr>
              <w:rPr>
                <w:sz w:val="24"/>
                <w:szCs w:val="24"/>
              </w:rPr>
            </w:pPr>
          </w:p>
        </w:tc>
        <w:tc>
          <w:tcPr>
            <w:tcW w:w="520" w:type="dxa"/>
            <w:vAlign w:val="bottom"/>
          </w:tcPr>
          <w:p w:rsidR="00F35A67" w:rsidRDefault="00F35A67">
            <w:pPr>
              <w:rPr>
                <w:sz w:val="24"/>
                <w:szCs w:val="24"/>
              </w:rPr>
            </w:pPr>
          </w:p>
        </w:tc>
        <w:tc>
          <w:tcPr>
            <w:tcW w:w="1860" w:type="dxa"/>
            <w:tcBorders>
              <w:right w:val="single" w:sz="8" w:space="0" w:color="auto"/>
            </w:tcBorders>
            <w:vAlign w:val="bottom"/>
          </w:tcPr>
          <w:p w:rsidR="00F35A67" w:rsidRDefault="00F35A67">
            <w:pPr>
              <w:rPr>
                <w:sz w:val="24"/>
                <w:szCs w:val="24"/>
              </w:rPr>
            </w:pPr>
          </w:p>
        </w:tc>
        <w:tc>
          <w:tcPr>
            <w:tcW w:w="0" w:type="dxa"/>
            <w:vAlign w:val="bottom"/>
          </w:tcPr>
          <w:p w:rsidR="00F35A67" w:rsidRDefault="00F35A67">
            <w:pPr>
              <w:rPr>
                <w:sz w:val="1"/>
                <w:szCs w:val="1"/>
              </w:rPr>
            </w:pPr>
          </w:p>
        </w:tc>
      </w:tr>
      <w:tr w:rsidR="00F35A67">
        <w:trPr>
          <w:trHeight w:val="130"/>
        </w:trPr>
        <w:tc>
          <w:tcPr>
            <w:tcW w:w="3260" w:type="dxa"/>
            <w:tcBorders>
              <w:left w:val="single" w:sz="8" w:space="0" w:color="auto"/>
              <w:bottom w:val="single" w:sz="8" w:space="0" w:color="auto"/>
              <w:right w:val="single" w:sz="8" w:space="0" w:color="auto"/>
            </w:tcBorders>
            <w:vAlign w:val="bottom"/>
          </w:tcPr>
          <w:p w:rsidR="00F35A67" w:rsidRDefault="00F35A67">
            <w:pPr>
              <w:rPr>
                <w:sz w:val="11"/>
                <w:szCs w:val="11"/>
              </w:rPr>
            </w:pPr>
          </w:p>
        </w:tc>
        <w:tc>
          <w:tcPr>
            <w:tcW w:w="940" w:type="dxa"/>
            <w:tcBorders>
              <w:bottom w:val="single" w:sz="8" w:space="0" w:color="auto"/>
            </w:tcBorders>
            <w:vAlign w:val="bottom"/>
          </w:tcPr>
          <w:p w:rsidR="00F35A67" w:rsidRDefault="00F35A67">
            <w:pPr>
              <w:rPr>
                <w:sz w:val="11"/>
                <w:szCs w:val="11"/>
              </w:rPr>
            </w:pPr>
          </w:p>
        </w:tc>
        <w:tc>
          <w:tcPr>
            <w:tcW w:w="1240" w:type="dxa"/>
            <w:tcBorders>
              <w:bottom w:val="single" w:sz="8" w:space="0" w:color="auto"/>
            </w:tcBorders>
            <w:vAlign w:val="bottom"/>
          </w:tcPr>
          <w:p w:rsidR="00F35A67" w:rsidRDefault="00F35A67">
            <w:pPr>
              <w:rPr>
                <w:sz w:val="11"/>
                <w:szCs w:val="11"/>
              </w:rPr>
            </w:pPr>
          </w:p>
        </w:tc>
        <w:tc>
          <w:tcPr>
            <w:tcW w:w="1680" w:type="dxa"/>
            <w:tcBorders>
              <w:bottom w:val="single" w:sz="8" w:space="0" w:color="auto"/>
            </w:tcBorders>
            <w:vAlign w:val="bottom"/>
          </w:tcPr>
          <w:p w:rsidR="00F35A67" w:rsidRDefault="00F35A67">
            <w:pPr>
              <w:rPr>
                <w:sz w:val="11"/>
                <w:szCs w:val="11"/>
              </w:rPr>
            </w:pPr>
          </w:p>
        </w:tc>
        <w:tc>
          <w:tcPr>
            <w:tcW w:w="520" w:type="dxa"/>
            <w:tcBorders>
              <w:bottom w:val="single" w:sz="8" w:space="0" w:color="auto"/>
            </w:tcBorders>
            <w:vAlign w:val="bottom"/>
          </w:tcPr>
          <w:p w:rsidR="00F35A67" w:rsidRDefault="00F35A67">
            <w:pPr>
              <w:rPr>
                <w:sz w:val="11"/>
                <w:szCs w:val="11"/>
              </w:rPr>
            </w:pPr>
          </w:p>
        </w:tc>
        <w:tc>
          <w:tcPr>
            <w:tcW w:w="1860" w:type="dxa"/>
            <w:tcBorders>
              <w:bottom w:val="single" w:sz="8" w:space="0" w:color="auto"/>
              <w:right w:val="single" w:sz="8" w:space="0" w:color="auto"/>
            </w:tcBorders>
            <w:vAlign w:val="bottom"/>
          </w:tcPr>
          <w:p w:rsidR="00F35A67" w:rsidRDefault="00F35A67">
            <w:pPr>
              <w:rPr>
                <w:sz w:val="11"/>
                <w:szCs w:val="11"/>
              </w:rPr>
            </w:pPr>
          </w:p>
        </w:tc>
        <w:tc>
          <w:tcPr>
            <w:tcW w:w="0" w:type="dxa"/>
            <w:vAlign w:val="bottom"/>
          </w:tcPr>
          <w:p w:rsidR="00F35A67" w:rsidRDefault="00F35A67">
            <w:pPr>
              <w:rPr>
                <w:sz w:val="1"/>
                <w:szCs w:val="1"/>
              </w:rPr>
            </w:pPr>
          </w:p>
        </w:tc>
      </w:tr>
    </w:tbl>
    <w:p w:rsidR="00F35A67" w:rsidRDefault="00F35A67">
      <w:pPr>
        <w:sectPr w:rsidR="00F35A67">
          <w:pgSz w:w="11900" w:h="16838"/>
          <w:pgMar w:top="698" w:right="840" w:bottom="1440" w:left="1580" w:header="0" w:footer="0" w:gutter="0"/>
          <w:cols w:space="720" w:equalWidth="0">
            <w:col w:w="9480"/>
          </w:cols>
        </w:sectPr>
      </w:pPr>
    </w:p>
    <w:p w:rsidR="00F35A67" w:rsidRDefault="00F35A67">
      <w:pPr>
        <w:spacing w:line="200" w:lineRule="exact"/>
        <w:rPr>
          <w:sz w:val="20"/>
          <w:szCs w:val="20"/>
        </w:rPr>
      </w:pPr>
      <w:bookmarkStart w:id="41" w:name="page41"/>
      <w:bookmarkEnd w:id="41"/>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36" w:lineRule="exact"/>
        <w:rPr>
          <w:sz w:val="20"/>
          <w:szCs w:val="20"/>
        </w:rPr>
      </w:pPr>
    </w:p>
    <w:p w:rsidR="00F35A67" w:rsidRPr="006A135A" w:rsidRDefault="001F4ABE">
      <w:pPr>
        <w:numPr>
          <w:ilvl w:val="0"/>
          <w:numId w:val="63"/>
        </w:numPr>
        <w:tabs>
          <w:tab w:val="left" w:pos="720"/>
        </w:tabs>
        <w:ind w:left="720" w:hanging="718"/>
        <w:jc w:val="both"/>
        <w:rPr>
          <w:rFonts w:eastAsia="Times New Roman"/>
          <w:b/>
          <w:sz w:val="28"/>
          <w:szCs w:val="28"/>
        </w:rPr>
      </w:pPr>
      <w:r w:rsidRPr="006A135A">
        <w:rPr>
          <w:rFonts w:eastAsia="Times New Roman"/>
          <w:b/>
          <w:sz w:val="28"/>
          <w:szCs w:val="28"/>
        </w:rPr>
        <w:t>Кератометрия (Режим KER)</w:t>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9" w:lineRule="exact"/>
        <w:rPr>
          <w:sz w:val="20"/>
          <w:szCs w:val="20"/>
        </w:rPr>
      </w:pPr>
    </w:p>
    <w:p w:rsidR="00F35A67" w:rsidRDefault="001F4ABE">
      <w:pPr>
        <w:ind w:left="560"/>
        <w:rPr>
          <w:sz w:val="20"/>
          <w:szCs w:val="20"/>
        </w:rPr>
      </w:pPr>
      <w:r>
        <w:rPr>
          <w:rFonts w:eastAsia="Times New Roman"/>
          <w:sz w:val="24"/>
          <w:szCs w:val="24"/>
        </w:rPr>
        <w:t>Это режим для измерений только кривизны роговицы.</w:t>
      </w:r>
    </w:p>
    <w:p w:rsidR="00F35A67" w:rsidRDefault="00F35A67">
      <w:pPr>
        <w:spacing w:line="12" w:lineRule="exact"/>
        <w:rPr>
          <w:sz w:val="20"/>
          <w:szCs w:val="20"/>
        </w:rPr>
      </w:pPr>
    </w:p>
    <w:p w:rsidR="00F35A67" w:rsidRDefault="001F4ABE">
      <w:pPr>
        <w:spacing w:line="236" w:lineRule="auto"/>
        <w:ind w:left="560"/>
        <w:jc w:val="both"/>
        <w:rPr>
          <w:sz w:val="20"/>
          <w:szCs w:val="20"/>
        </w:rPr>
      </w:pPr>
      <w:r>
        <w:rPr>
          <w:rFonts w:eastAsia="Times New Roman"/>
          <w:sz w:val="24"/>
          <w:szCs w:val="24"/>
        </w:rPr>
        <w:t>Не измеряйте базисную кривую твердых контактных линз в этом режиме. Пожалуйста, обратитесь к описанию режима CLBC в разделе 8.5 относительно базисной кривой твердых контактных линз.</w:t>
      </w:r>
    </w:p>
    <w:p w:rsidR="00F35A67" w:rsidRDefault="00F35A67">
      <w:pPr>
        <w:spacing w:line="200" w:lineRule="exact"/>
        <w:rPr>
          <w:sz w:val="20"/>
          <w:szCs w:val="20"/>
        </w:rPr>
      </w:pPr>
    </w:p>
    <w:p w:rsidR="00F35A67" w:rsidRDefault="00F35A67">
      <w:pPr>
        <w:spacing w:line="357" w:lineRule="exact"/>
        <w:rPr>
          <w:sz w:val="20"/>
          <w:szCs w:val="20"/>
        </w:rPr>
      </w:pPr>
    </w:p>
    <w:p w:rsidR="00F35A67" w:rsidRDefault="001F4ABE">
      <w:pPr>
        <w:numPr>
          <w:ilvl w:val="0"/>
          <w:numId w:val="64"/>
        </w:numPr>
        <w:tabs>
          <w:tab w:val="left" w:pos="1140"/>
        </w:tabs>
        <w:ind w:left="1140" w:hanging="572"/>
        <w:jc w:val="both"/>
        <w:rPr>
          <w:rFonts w:eastAsia="Times New Roman"/>
          <w:sz w:val="24"/>
          <w:szCs w:val="24"/>
        </w:rPr>
      </w:pPr>
      <w:r>
        <w:rPr>
          <w:rFonts w:eastAsia="Times New Roman"/>
          <w:sz w:val="24"/>
          <w:szCs w:val="24"/>
        </w:rPr>
        <w:t>Проверьте, находится ли экран монитора в режиме измерений.</w:t>
      </w:r>
    </w:p>
    <w:p w:rsidR="00F35A67" w:rsidRDefault="00F35A67">
      <w:pPr>
        <w:spacing w:line="136" w:lineRule="exact"/>
        <w:rPr>
          <w:rFonts w:eastAsia="Times New Roman"/>
          <w:sz w:val="24"/>
          <w:szCs w:val="24"/>
        </w:rPr>
      </w:pPr>
    </w:p>
    <w:p w:rsidR="00F35A67" w:rsidRDefault="001F4ABE">
      <w:pPr>
        <w:numPr>
          <w:ilvl w:val="0"/>
          <w:numId w:val="64"/>
        </w:numPr>
        <w:tabs>
          <w:tab w:val="left" w:pos="1140"/>
        </w:tabs>
        <w:ind w:left="1140" w:hanging="572"/>
        <w:jc w:val="both"/>
        <w:rPr>
          <w:rFonts w:eastAsia="Times New Roman"/>
          <w:sz w:val="24"/>
          <w:szCs w:val="24"/>
        </w:rPr>
      </w:pPr>
      <w:r>
        <w:rPr>
          <w:rFonts w:eastAsia="Times New Roman"/>
          <w:sz w:val="24"/>
          <w:szCs w:val="24"/>
        </w:rPr>
        <w:t>Выбор режима KER</w:t>
      </w:r>
    </w:p>
    <w:p w:rsidR="00F35A67" w:rsidRDefault="00F35A67">
      <w:pPr>
        <w:spacing w:line="151" w:lineRule="exact"/>
        <w:rPr>
          <w:rFonts w:eastAsia="Times New Roman"/>
          <w:sz w:val="24"/>
          <w:szCs w:val="24"/>
        </w:rPr>
      </w:pPr>
    </w:p>
    <w:p w:rsidR="00F35A67" w:rsidRDefault="001F4ABE">
      <w:pPr>
        <w:spacing w:line="348" w:lineRule="auto"/>
        <w:ind w:left="1140" w:right="20"/>
        <w:jc w:val="both"/>
        <w:rPr>
          <w:rFonts w:eastAsia="Times New Roman"/>
          <w:sz w:val="24"/>
          <w:szCs w:val="24"/>
        </w:rPr>
      </w:pPr>
      <w:r>
        <w:rPr>
          <w:rFonts w:eastAsia="Times New Roman"/>
          <w:sz w:val="24"/>
          <w:szCs w:val="24"/>
        </w:rPr>
        <w:t>- Жмите кнопку MODE, пока в верхнем правом углу экрана не появится надпись “KER”.</w:t>
      </w:r>
    </w:p>
    <w:p w:rsidR="00F35A67" w:rsidRDefault="00F35A67">
      <w:pPr>
        <w:spacing w:line="27" w:lineRule="exact"/>
        <w:rPr>
          <w:rFonts w:eastAsia="Times New Roman"/>
          <w:sz w:val="24"/>
          <w:szCs w:val="24"/>
        </w:rPr>
      </w:pPr>
    </w:p>
    <w:p w:rsidR="00F35A67" w:rsidRDefault="001F4ABE">
      <w:pPr>
        <w:numPr>
          <w:ilvl w:val="0"/>
          <w:numId w:val="64"/>
        </w:numPr>
        <w:tabs>
          <w:tab w:val="left" w:pos="1140"/>
        </w:tabs>
        <w:spacing w:line="348" w:lineRule="auto"/>
        <w:ind w:left="1140" w:right="20" w:hanging="572"/>
        <w:jc w:val="both"/>
        <w:rPr>
          <w:rFonts w:eastAsia="Times New Roman"/>
          <w:sz w:val="24"/>
          <w:szCs w:val="24"/>
        </w:rPr>
      </w:pPr>
      <w:r>
        <w:rPr>
          <w:rFonts w:eastAsia="Times New Roman"/>
          <w:sz w:val="24"/>
          <w:szCs w:val="24"/>
        </w:rPr>
        <w:t>Повторите те же последовательные процедуры 2 и 3, что и для измерения степени преломления.</w:t>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14" w:lineRule="exact"/>
        <w:rPr>
          <w:sz w:val="20"/>
          <w:szCs w:val="20"/>
        </w:rPr>
      </w:pPr>
    </w:p>
    <w:p w:rsidR="00F35A67" w:rsidRPr="006A135A" w:rsidRDefault="001F4ABE">
      <w:pPr>
        <w:rPr>
          <w:sz w:val="28"/>
          <w:szCs w:val="28"/>
        </w:rPr>
      </w:pPr>
      <w:r w:rsidRPr="006A135A">
        <w:rPr>
          <w:rFonts w:eastAsia="Arial"/>
          <w:b/>
          <w:bCs/>
          <w:sz w:val="28"/>
          <w:szCs w:val="28"/>
        </w:rPr>
        <w:t>8.2.1.  Ручной режим измерений</w:t>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31" w:lineRule="exact"/>
        <w:rPr>
          <w:sz w:val="20"/>
          <w:szCs w:val="20"/>
        </w:rPr>
      </w:pPr>
    </w:p>
    <w:p w:rsidR="00F35A67" w:rsidRDefault="001F4ABE">
      <w:pPr>
        <w:tabs>
          <w:tab w:val="left" w:pos="540"/>
        </w:tabs>
        <w:ind w:left="140"/>
        <w:rPr>
          <w:sz w:val="20"/>
          <w:szCs w:val="20"/>
        </w:rPr>
      </w:pPr>
      <w:r>
        <w:rPr>
          <w:rFonts w:ascii="Wingdings" w:eastAsia="Wingdings" w:hAnsi="Wingdings" w:cs="Wingdings"/>
          <w:sz w:val="48"/>
          <w:szCs w:val="48"/>
          <w:vertAlign w:val="superscript"/>
        </w:rPr>
        <w:t></w:t>
      </w:r>
      <w:r>
        <w:rPr>
          <w:sz w:val="20"/>
          <w:szCs w:val="20"/>
        </w:rPr>
        <w:tab/>
      </w:r>
      <w:r>
        <w:rPr>
          <w:rFonts w:eastAsia="Times New Roman"/>
          <w:sz w:val="24"/>
          <w:szCs w:val="24"/>
        </w:rPr>
        <w:t>Проведите настройку положения и фокуса аналогично процедуре, описанной в</w:t>
      </w:r>
    </w:p>
    <w:p w:rsidR="00F35A67" w:rsidRDefault="001F4ABE">
      <w:pPr>
        <w:spacing w:line="220" w:lineRule="auto"/>
        <w:ind w:left="140"/>
        <w:rPr>
          <w:sz w:val="20"/>
          <w:szCs w:val="20"/>
        </w:rPr>
      </w:pPr>
      <w:r>
        <w:rPr>
          <w:rFonts w:eastAsia="Times New Roman"/>
          <w:sz w:val="24"/>
          <w:szCs w:val="24"/>
        </w:rPr>
        <w:t>разделе 8.1.1.</w:t>
      </w:r>
    </w:p>
    <w:p w:rsidR="00F35A67" w:rsidRDefault="00F35A67">
      <w:pPr>
        <w:spacing w:line="297" w:lineRule="exact"/>
        <w:rPr>
          <w:sz w:val="20"/>
          <w:szCs w:val="20"/>
        </w:rPr>
      </w:pPr>
    </w:p>
    <w:p w:rsidR="00F35A67" w:rsidRDefault="001F4ABE">
      <w:pPr>
        <w:numPr>
          <w:ilvl w:val="0"/>
          <w:numId w:val="65"/>
        </w:numPr>
        <w:tabs>
          <w:tab w:val="left" w:pos="560"/>
        </w:tabs>
        <w:ind w:left="560" w:hanging="416"/>
        <w:jc w:val="both"/>
        <w:rPr>
          <w:rFonts w:ascii="Wingdings" w:eastAsia="Wingdings" w:hAnsi="Wingdings" w:cs="Wingdings"/>
          <w:sz w:val="48"/>
          <w:szCs w:val="48"/>
          <w:vertAlign w:val="superscript"/>
        </w:rPr>
      </w:pPr>
      <w:r>
        <w:rPr>
          <w:rFonts w:eastAsia="Times New Roman"/>
          <w:sz w:val="24"/>
          <w:szCs w:val="24"/>
        </w:rPr>
        <w:t>Измерение</w:t>
      </w:r>
    </w:p>
    <w:p w:rsidR="00F35A67" w:rsidRDefault="00F35A67">
      <w:pPr>
        <w:spacing w:line="175" w:lineRule="exact"/>
        <w:rPr>
          <w:rFonts w:ascii="Wingdings" w:eastAsia="Wingdings" w:hAnsi="Wingdings" w:cs="Wingdings"/>
          <w:sz w:val="48"/>
          <w:szCs w:val="48"/>
          <w:vertAlign w:val="superscript"/>
        </w:rPr>
      </w:pPr>
    </w:p>
    <w:p w:rsidR="00F35A67" w:rsidRDefault="001F4ABE">
      <w:pPr>
        <w:numPr>
          <w:ilvl w:val="1"/>
          <w:numId w:val="65"/>
        </w:numPr>
        <w:tabs>
          <w:tab w:val="left" w:pos="1280"/>
        </w:tabs>
        <w:spacing w:line="207" w:lineRule="auto"/>
        <w:ind w:left="1280" w:hanging="426"/>
        <w:jc w:val="both"/>
        <w:rPr>
          <w:rFonts w:ascii="Symbol" w:eastAsia="Symbol" w:hAnsi="Symbol" w:cs="Symbol"/>
          <w:sz w:val="24"/>
          <w:szCs w:val="24"/>
        </w:rPr>
      </w:pPr>
      <w:r>
        <w:rPr>
          <w:rFonts w:eastAsia="Times New Roman"/>
          <w:sz w:val="24"/>
          <w:szCs w:val="24"/>
        </w:rPr>
        <w:t>Нажмите кнопку измерений.</w:t>
      </w:r>
    </w:p>
    <w:p w:rsidR="00F35A67" w:rsidRDefault="00F35A67">
      <w:pPr>
        <w:spacing w:line="277" w:lineRule="exact"/>
        <w:rPr>
          <w:rFonts w:ascii="Symbol" w:eastAsia="Symbol" w:hAnsi="Symbol" w:cs="Symbol"/>
          <w:sz w:val="24"/>
          <w:szCs w:val="24"/>
        </w:rPr>
      </w:pPr>
    </w:p>
    <w:p w:rsidR="00F35A67" w:rsidRDefault="001F4ABE">
      <w:pPr>
        <w:numPr>
          <w:ilvl w:val="1"/>
          <w:numId w:val="65"/>
        </w:numPr>
        <w:tabs>
          <w:tab w:val="left" w:pos="1280"/>
        </w:tabs>
        <w:ind w:left="1280" w:hanging="426"/>
        <w:jc w:val="both"/>
        <w:rPr>
          <w:rFonts w:ascii="Symbol" w:eastAsia="Symbol" w:hAnsi="Symbol" w:cs="Symbol"/>
          <w:sz w:val="24"/>
          <w:szCs w:val="24"/>
        </w:rPr>
      </w:pPr>
      <w:r>
        <w:rPr>
          <w:rFonts w:eastAsia="Times New Roman"/>
          <w:sz w:val="24"/>
          <w:szCs w:val="24"/>
        </w:rPr>
        <w:t>Пока Вы держите кнопку, будут производиться измерения.</w:t>
      </w:r>
    </w:p>
    <w:p w:rsidR="00F35A67" w:rsidRDefault="00F35A67">
      <w:pPr>
        <w:spacing w:line="305" w:lineRule="exact"/>
        <w:rPr>
          <w:rFonts w:ascii="Symbol" w:eastAsia="Symbol" w:hAnsi="Symbol" w:cs="Symbol"/>
          <w:sz w:val="24"/>
          <w:szCs w:val="24"/>
        </w:rPr>
      </w:pPr>
    </w:p>
    <w:p w:rsidR="00F35A67" w:rsidRDefault="001F4ABE">
      <w:pPr>
        <w:numPr>
          <w:ilvl w:val="1"/>
          <w:numId w:val="65"/>
        </w:numPr>
        <w:tabs>
          <w:tab w:val="left" w:pos="1280"/>
        </w:tabs>
        <w:spacing w:line="230" w:lineRule="auto"/>
        <w:ind w:left="1280" w:hanging="426"/>
        <w:jc w:val="both"/>
        <w:rPr>
          <w:rFonts w:ascii="Symbol" w:eastAsia="Symbol" w:hAnsi="Symbol" w:cs="Symbol"/>
          <w:sz w:val="24"/>
          <w:szCs w:val="24"/>
        </w:rPr>
      </w:pPr>
      <w:r>
        <w:rPr>
          <w:rFonts w:eastAsia="Times New Roman"/>
          <w:sz w:val="24"/>
          <w:szCs w:val="24"/>
        </w:rPr>
        <w:t>По завершении измерения его результат появится на экране монитора. В случае последовательных измерений на экране будет отображаться результат предыдущего измерения.</w:t>
      </w:r>
    </w:p>
    <w:p w:rsidR="00F35A67" w:rsidRDefault="00F35A67">
      <w:pPr>
        <w:sectPr w:rsidR="00F35A67">
          <w:pgSz w:w="11900" w:h="16838"/>
          <w:pgMar w:top="698" w:right="1120" w:bottom="1440" w:left="1700" w:header="0" w:footer="0" w:gutter="0"/>
          <w:cols w:space="720" w:equalWidth="0">
            <w:col w:w="9080"/>
          </w:cols>
        </w:sectPr>
      </w:pPr>
    </w:p>
    <w:p w:rsidR="00F35A67" w:rsidRDefault="001F4ABE">
      <w:pPr>
        <w:spacing w:line="200" w:lineRule="exact"/>
        <w:rPr>
          <w:sz w:val="20"/>
          <w:szCs w:val="20"/>
        </w:rPr>
      </w:pPr>
      <w:bookmarkStart w:id="42" w:name="page42"/>
      <w:bookmarkEnd w:id="42"/>
      <w:r>
        <w:rPr>
          <w:noProof/>
          <w:sz w:val="20"/>
          <w:szCs w:val="20"/>
        </w:rPr>
        <w:lastRenderedPageBreak/>
        <w:drawing>
          <wp:anchor distT="0" distB="0" distL="114300" distR="114300" simplePos="0" relativeHeight="251676160" behindDoc="1" locked="0" layoutInCell="0" allowOverlap="1">
            <wp:simplePos x="0" y="0"/>
            <wp:positionH relativeFrom="column">
              <wp:posOffset>1406525</wp:posOffset>
            </wp:positionH>
            <wp:positionV relativeFrom="paragraph">
              <wp:posOffset>724535</wp:posOffset>
            </wp:positionV>
            <wp:extent cx="4933950" cy="219075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3">
                      <a:extLst/>
                    </a:blip>
                    <a:srcRect/>
                    <a:stretch>
                      <a:fillRect/>
                    </a:stretch>
                  </pic:blipFill>
                  <pic:spPr bwMode="auto">
                    <a:xfrm>
                      <a:off x="0" y="0"/>
                      <a:ext cx="4933950" cy="2190750"/>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18" w:lineRule="exact"/>
        <w:rPr>
          <w:sz w:val="20"/>
          <w:szCs w:val="20"/>
        </w:rPr>
      </w:pPr>
    </w:p>
    <w:p w:rsidR="00F35A67" w:rsidRDefault="001F4ABE">
      <w:pPr>
        <w:ind w:left="6980"/>
        <w:rPr>
          <w:sz w:val="20"/>
          <w:szCs w:val="20"/>
        </w:rPr>
      </w:pPr>
      <w:r>
        <w:rPr>
          <w:rFonts w:eastAsia="Times New Roman"/>
          <w:sz w:val="24"/>
          <w:szCs w:val="24"/>
        </w:rPr>
        <w:t>Радужная оболочка</w:t>
      </w:r>
    </w:p>
    <w:p w:rsidR="00F35A67" w:rsidRDefault="00F35A67">
      <w:pPr>
        <w:spacing w:line="283" w:lineRule="exact"/>
        <w:rPr>
          <w:sz w:val="20"/>
          <w:szCs w:val="20"/>
        </w:rPr>
      </w:pPr>
    </w:p>
    <w:p w:rsidR="00F35A67" w:rsidRDefault="001F4ABE">
      <w:pPr>
        <w:ind w:left="7040"/>
        <w:rPr>
          <w:sz w:val="20"/>
          <w:szCs w:val="20"/>
        </w:rPr>
      </w:pPr>
      <w:r>
        <w:rPr>
          <w:rFonts w:eastAsia="Times New Roman"/>
          <w:sz w:val="24"/>
          <w:szCs w:val="24"/>
        </w:rPr>
        <w:t>Зрачок</w:t>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55" w:lineRule="exact"/>
        <w:rPr>
          <w:sz w:val="20"/>
          <w:szCs w:val="20"/>
        </w:rPr>
      </w:pPr>
    </w:p>
    <w:p w:rsidR="00F35A67" w:rsidRDefault="001F4ABE">
      <w:pPr>
        <w:spacing w:line="239" w:lineRule="auto"/>
        <w:ind w:left="6960"/>
        <w:jc w:val="both"/>
        <w:rPr>
          <w:sz w:val="20"/>
          <w:szCs w:val="20"/>
        </w:rPr>
      </w:pPr>
      <w:r>
        <w:rPr>
          <w:rFonts w:eastAsia="Times New Roman"/>
          <w:sz w:val="24"/>
          <w:szCs w:val="24"/>
        </w:rPr>
        <w:t>Внешнее кольцо с делениями (Мин. радиус радужной оболочки Ø2.0 мм)</w:t>
      </w:r>
    </w:p>
    <w:p w:rsidR="00F35A67" w:rsidRDefault="001F4ABE">
      <w:pPr>
        <w:spacing w:line="200" w:lineRule="exact"/>
        <w:rPr>
          <w:sz w:val="20"/>
          <w:szCs w:val="20"/>
        </w:rPr>
      </w:pPr>
      <w:r>
        <w:rPr>
          <w:noProof/>
          <w:sz w:val="20"/>
          <w:szCs w:val="20"/>
        </w:rPr>
        <w:drawing>
          <wp:anchor distT="0" distB="0" distL="114300" distR="114300" simplePos="0" relativeHeight="251677184" behindDoc="1" locked="0" layoutInCell="0" allowOverlap="1">
            <wp:simplePos x="0" y="0"/>
            <wp:positionH relativeFrom="column">
              <wp:posOffset>1503045</wp:posOffset>
            </wp:positionH>
            <wp:positionV relativeFrom="paragraph">
              <wp:posOffset>568325</wp:posOffset>
            </wp:positionV>
            <wp:extent cx="2828925" cy="214312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4">
                      <a:extLst/>
                    </a:blip>
                    <a:srcRect/>
                    <a:stretch>
                      <a:fillRect/>
                    </a:stretch>
                  </pic:blipFill>
                  <pic:spPr bwMode="auto">
                    <a:xfrm>
                      <a:off x="0" y="0"/>
                      <a:ext cx="2828925" cy="214312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87" w:lineRule="exact"/>
        <w:rPr>
          <w:sz w:val="20"/>
          <w:szCs w:val="20"/>
        </w:rPr>
      </w:pPr>
    </w:p>
    <w:p w:rsidR="00F35A67" w:rsidRDefault="001F4ABE">
      <w:pPr>
        <w:ind w:left="2820"/>
        <w:rPr>
          <w:sz w:val="20"/>
          <w:szCs w:val="20"/>
        </w:rPr>
      </w:pPr>
      <w:r>
        <w:rPr>
          <w:rFonts w:eastAsia="Times New Roman"/>
          <w:sz w:val="24"/>
          <w:szCs w:val="24"/>
        </w:rPr>
        <w:t>[ Рисунок 19. Экран режима KER ]</w:t>
      </w:r>
    </w:p>
    <w:p w:rsidR="00F35A67" w:rsidRDefault="00F35A67">
      <w:pPr>
        <w:sectPr w:rsidR="00F35A67">
          <w:pgSz w:w="11900" w:h="16838"/>
          <w:pgMar w:top="698" w:right="220" w:bottom="1440" w:left="1700" w:header="0" w:footer="0" w:gutter="0"/>
          <w:cols w:space="720" w:equalWidth="0">
            <w:col w:w="9980"/>
          </w:cols>
        </w:sectPr>
      </w:pPr>
    </w:p>
    <w:p w:rsidR="00F35A67" w:rsidRDefault="00F35A67">
      <w:pPr>
        <w:spacing w:line="200" w:lineRule="exact"/>
        <w:rPr>
          <w:sz w:val="20"/>
          <w:szCs w:val="20"/>
        </w:rPr>
      </w:pPr>
      <w:bookmarkStart w:id="43" w:name="page43"/>
      <w:bookmarkEnd w:id="43"/>
    </w:p>
    <w:p w:rsidR="00F35A67" w:rsidRDefault="00F35A67">
      <w:pPr>
        <w:spacing w:line="200" w:lineRule="exact"/>
        <w:rPr>
          <w:sz w:val="20"/>
          <w:szCs w:val="20"/>
        </w:rPr>
      </w:pPr>
    </w:p>
    <w:p w:rsidR="00F35A67" w:rsidRDefault="00F35A67">
      <w:pPr>
        <w:spacing w:line="330" w:lineRule="exact"/>
        <w:rPr>
          <w:sz w:val="20"/>
          <w:szCs w:val="20"/>
        </w:rPr>
      </w:pPr>
    </w:p>
    <w:p w:rsidR="00F35A67" w:rsidRDefault="001F4ABE">
      <w:pPr>
        <w:numPr>
          <w:ilvl w:val="0"/>
          <w:numId w:val="66"/>
        </w:numPr>
        <w:tabs>
          <w:tab w:val="left" w:pos="560"/>
        </w:tabs>
        <w:spacing w:line="180" w:lineRule="auto"/>
        <w:ind w:left="560" w:hanging="416"/>
        <w:jc w:val="both"/>
        <w:rPr>
          <w:rFonts w:ascii="Wingdings" w:eastAsia="Wingdings" w:hAnsi="Wingdings" w:cs="Wingdings"/>
          <w:sz w:val="42"/>
          <w:szCs w:val="42"/>
          <w:vertAlign w:val="superscript"/>
        </w:rPr>
      </w:pPr>
      <w:r>
        <w:rPr>
          <w:rFonts w:eastAsia="Times New Roman"/>
        </w:rPr>
        <w:t>Проведите последовательные измерения аналогично пунктам 4, 5 измерения степени преломления.</w:t>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81" w:lineRule="exact"/>
        <w:rPr>
          <w:sz w:val="20"/>
          <w:szCs w:val="20"/>
        </w:rPr>
      </w:pPr>
    </w:p>
    <w:p w:rsidR="00F35A67" w:rsidRDefault="001F4ABE">
      <w:pPr>
        <w:tabs>
          <w:tab w:val="left" w:pos="540"/>
        </w:tabs>
        <w:spacing w:line="239" w:lineRule="auto"/>
        <w:ind w:left="140"/>
        <w:rPr>
          <w:sz w:val="20"/>
          <w:szCs w:val="20"/>
        </w:rPr>
      </w:pPr>
      <w:r>
        <w:rPr>
          <w:rFonts w:ascii="Wingdings" w:eastAsia="Wingdings" w:hAnsi="Wingdings" w:cs="Wingdings"/>
          <w:sz w:val="48"/>
          <w:szCs w:val="48"/>
          <w:vertAlign w:val="superscript"/>
        </w:rPr>
        <w:t></w:t>
      </w:r>
      <w:r>
        <w:rPr>
          <w:sz w:val="20"/>
          <w:szCs w:val="20"/>
        </w:rPr>
        <w:tab/>
      </w:r>
      <w:r>
        <w:rPr>
          <w:rFonts w:eastAsia="Times New Roman"/>
          <w:sz w:val="23"/>
          <w:szCs w:val="23"/>
        </w:rPr>
        <w:t>Напечатайте результаты измерений аналогично процедуре 6 раздела 8.1.1.</w:t>
      </w:r>
    </w:p>
    <w:p w:rsidR="00F35A67" w:rsidRDefault="001F4ABE">
      <w:pPr>
        <w:spacing w:line="200" w:lineRule="exact"/>
        <w:rPr>
          <w:sz w:val="20"/>
          <w:szCs w:val="20"/>
        </w:rPr>
      </w:pPr>
      <w:r>
        <w:rPr>
          <w:noProof/>
          <w:sz w:val="20"/>
          <w:szCs w:val="20"/>
        </w:rPr>
        <w:drawing>
          <wp:anchor distT="0" distB="0" distL="114300" distR="114300" simplePos="0" relativeHeight="251678208" behindDoc="1" locked="0" layoutInCell="0" allowOverlap="1">
            <wp:simplePos x="0" y="0"/>
            <wp:positionH relativeFrom="column">
              <wp:posOffset>2016125</wp:posOffset>
            </wp:positionH>
            <wp:positionV relativeFrom="paragraph">
              <wp:posOffset>210820</wp:posOffset>
            </wp:positionV>
            <wp:extent cx="1800860" cy="463931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5">
                      <a:extLst/>
                    </a:blip>
                    <a:srcRect/>
                    <a:stretch>
                      <a:fillRect/>
                    </a:stretch>
                  </pic:blipFill>
                  <pic:spPr bwMode="auto">
                    <a:xfrm>
                      <a:off x="0" y="0"/>
                      <a:ext cx="1800860" cy="4639310"/>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56" w:lineRule="exact"/>
        <w:rPr>
          <w:sz w:val="20"/>
          <w:szCs w:val="20"/>
        </w:rPr>
      </w:pPr>
    </w:p>
    <w:p w:rsidR="00F35A67" w:rsidRDefault="001F4ABE">
      <w:pPr>
        <w:ind w:left="2340"/>
        <w:rPr>
          <w:sz w:val="20"/>
          <w:szCs w:val="20"/>
        </w:rPr>
      </w:pPr>
      <w:r>
        <w:rPr>
          <w:rFonts w:eastAsia="Times New Roman"/>
          <w:sz w:val="24"/>
          <w:szCs w:val="24"/>
        </w:rPr>
        <w:t>[ Рисунок 20. Пример результата на печати ]</w:t>
      </w:r>
    </w:p>
    <w:p w:rsidR="00F35A67" w:rsidRDefault="00F35A67">
      <w:pPr>
        <w:sectPr w:rsidR="00F35A67">
          <w:pgSz w:w="11900" w:h="16838"/>
          <w:pgMar w:top="698" w:right="1120" w:bottom="1440" w:left="1700" w:header="0" w:footer="0" w:gutter="0"/>
          <w:cols w:space="720" w:equalWidth="0">
            <w:col w:w="9080"/>
          </w:cols>
        </w:sectPr>
      </w:pPr>
    </w:p>
    <w:p w:rsidR="00F35A67" w:rsidRDefault="00F35A67">
      <w:pPr>
        <w:spacing w:line="200" w:lineRule="exact"/>
        <w:rPr>
          <w:sz w:val="20"/>
          <w:szCs w:val="20"/>
        </w:rPr>
      </w:pPr>
      <w:bookmarkStart w:id="44" w:name="page44"/>
      <w:bookmarkEnd w:id="44"/>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75" w:lineRule="exact"/>
        <w:rPr>
          <w:sz w:val="20"/>
          <w:szCs w:val="20"/>
        </w:rPr>
      </w:pPr>
    </w:p>
    <w:p w:rsidR="00F35A67" w:rsidRPr="006A135A" w:rsidRDefault="001F4ABE">
      <w:pPr>
        <w:spacing w:line="239" w:lineRule="auto"/>
        <w:rPr>
          <w:sz w:val="28"/>
          <w:szCs w:val="28"/>
        </w:rPr>
      </w:pPr>
      <w:r w:rsidRPr="006A135A">
        <w:rPr>
          <w:rFonts w:eastAsia="Arial"/>
          <w:b/>
          <w:bCs/>
          <w:sz w:val="28"/>
          <w:szCs w:val="28"/>
        </w:rPr>
        <w:t>8.2.2.  Автоматический режим измерений</w:t>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22" w:lineRule="exact"/>
        <w:rPr>
          <w:sz w:val="20"/>
          <w:szCs w:val="20"/>
        </w:rPr>
      </w:pPr>
    </w:p>
    <w:p w:rsidR="00F35A67" w:rsidRDefault="001F4ABE">
      <w:pPr>
        <w:spacing w:line="237" w:lineRule="auto"/>
        <w:ind w:left="560"/>
        <w:jc w:val="both"/>
        <w:rPr>
          <w:sz w:val="20"/>
          <w:szCs w:val="20"/>
        </w:rPr>
      </w:pPr>
      <w:r>
        <w:rPr>
          <w:rFonts w:eastAsia="Times New Roman"/>
          <w:sz w:val="24"/>
          <w:szCs w:val="24"/>
        </w:rPr>
        <w:t>При нажатии кнопки AUTO в режиме ручного измерения прибор автоматически перейдет в режим автоматических измерений. При соблюдении условий правильно расположения прибора и глаза, на котором должны проводиться измерения, измерение начнется автоматически без нажатия кнопки измерений.</w:t>
      </w:r>
    </w:p>
    <w:p w:rsidR="00F35A67" w:rsidRDefault="00F35A67">
      <w:pPr>
        <w:spacing w:line="228" w:lineRule="exact"/>
        <w:rPr>
          <w:sz w:val="20"/>
          <w:szCs w:val="20"/>
        </w:rPr>
      </w:pPr>
    </w:p>
    <w:p w:rsidR="00F35A67" w:rsidRDefault="001F4ABE">
      <w:pPr>
        <w:tabs>
          <w:tab w:val="left" w:pos="980"/>
        </w:tabs>
        <w:spacing w:line="239" w:lineRule="auto"/>
        <w:ind w:left="560"/>
        <w:rPr>
          <w:sz w:val="20"/>
          <w:szCs w:val="20"/>
        </w:rPr>
      </w:pPr>
      <w:r>
        <w:rPr>
          <w:rFonts w:ascii="Wingdings" w:eastAsia="Wingdings" w:hAnsi="Wingdings" w:cs="Wingdings"/>
          <w:sz w:val="48"/>
          <w:szCs w:val="48"/>
          <w:vertAlign w:val="superscript"/>
        </w:rPr>
        <w:t></w:t>
      </w:r>
      <w:r>
        <w:rPr>
          <w:sz w:val="20"/>
          <w:szCs w:val="20"/>
        </w:rPr>
        <w:tab/>
      </w:r>
      <w:r>
        <w:rPr>
          <w:rFonts w:eastAsia="Times New Roman"/>
          <w:sz w:val="23"/>
          <w:szCs w:val="23"/>
        </w:rPr>
        <w:t>Отрегулируйте положение и фокус аналогично процедуре 2 раздела 8.1.1.</w:t>
      </w:r>
    </w:p>
    <w:p w:rsidR="00F35A67" w:rsidRDefault="00F35A67">
      <w:pPr>
        <w:spacing w:line="36" w:lineRule="exact"/>
        <w:rPr>
          <w:sz w:val="20"/>
          <w:szCs w:val="20"/>
        </w:rPr>
      </w:pPr>
    </w:p>
    <w:p w:rsidR="00F35A67" w:rsidRDefault="001F4ABE">
      <w:pPr>
        <w:tabs>
          <w:tab w:val="left" w:pos="980"/>
        </w:tabs>
        <w:spacing w:line="239" w:lineRule="auto"/>
        <w:ind w:left="560"/>
        <w:rPr>
          <w:sz w:val="20"/>
          <w:szCs w:val="20"/>
        </w:rPr>
      </w:pPr>
      <w:r>
        <w:rPr>
          <w:rFonts w:ascii="Wingdings" w:eastAsia="Wingdings" w:hAnsi="Wingdings" w:cs="Wingdings"/>
          <w:sz w:val="48"/>
          <w:szCs w:val="48"/>
          <w:vertAlign w:val="superscript"/>
        </w:rPr>
        <w:t></w:t>
      </w:r>
      <w:r>
        <w:rPr>
          <w:sz w:val="20"/>
          <w:szCs w:val="20"/>
        </w:rPr>
        <w:tab/>
      </w:r>
      <w:r>
        <w:rPr>
          <w:rFonts w:eastAsia="Times New Roman"/>
          <w:sz w:val="23"/>
          <w:szCs w:val="23"/>
        </w:rPr>
        <w:t>Измерение произойдет автоматически, аналогично процедуре 2 раздела 8.1.2.</w:t>
      </w:r>
    </w:p>
    <w:p w:rsidR="00F35A67" w:rsidRDefault="001F4ABE">
      <w:pPr>
        <w:ind w:left="560"/>
        <w:jc w:val="both"/>
        <w:rPr>
          <w:sz w:val="20"/>
          <w:szCs w:val="20"/>
        </w:rPr>
      </w:pPr>
      <w:r>
        <w:rPr>
          <w:rFonts w:ascii="Wingdings" w:eastAsia="Wingdings" w:hAnsi="Wingdings" w:cs="Wingdings"/>
          <w:sz w:val="48"/>
          <w:szCs w:val="48"/>
          <w:vertAlign w:val="superscript"/>
        </w:rPr>
        <w:t></w:t>
      </w:r>
      <w:r>
        <w:rPr>
          <w:rFonts w:eastAsia="Times New Roman"/>
          <w:sz w:val="24"/>
          <w:szCs w:val="24"/>
        </w:rPr>
        <w:t xml:space="preserve"> Напечатайте результаты измерений аналогично процедуре 6 раздела 8.1.1.</w:t>
      </w:r>
    </w:p>
    <w:p w:rsidR="00F35A67" w:rsidRDefault="00F35A67">
      <w:pPr>
        <w:spacing w:line="200" w:lineRule="exact"/>
        <w:rPr>
          <w:sz w:val="20"/>
          <w:szCs w:val="20"/>
        </w:rPr>
      </w:pPr>
    </w:p>
    <w:p w:rsidR="00F35A67" w:rsidRDefault="00F35A67">
      <w:pPr>
        <w:spacing w:line="368" w:lineRule="exact"/>
        <w:rPr>
          <w:sz w:val="20"/>
          <w:szCs w:val="20"/>
        </w:rPr>
      </w:pPr>
    </w:p>
    <w:p w:rsidR="00F35A67" w:rsidRPr="006A135A" w:rsidRDefault="001F4ABE" w:rsidP="00313CC1">
      <w:pPr>
        <w:numPr>
          <w:ilvl w:val="0"/>
          <w:numId w:val="67"/>
        </w:numPr>
        <w:tabs>
          <w:tab w:val="left" w:pos="560"/>
        </w:tabs>
        <w:spacing w:line="239" w:lineRule="auto"/>
        <w:ind w:left="560" w:hanging="558"/>
        <w:jc w:val="both"/>
        <w:rPr>
          <w:rFonts w:eastAsia="Times New Roman"/>
          <w:b/>
          <w:sz w:val="28"/>
          <w:szCs w:val="28"/>
        </w:rPr>
      </w:pPr>
      <w:r w:rsidRPr="006A135A">
        <w:rPr>
          <w:rFonts w:eastAsia="Times New Roman"/>
          <w:b/>
          <w:sz w:val="28"/>
          <w:szCs w:val="28"/>
        </w:rPr>
        <w:t>Режим измерений Кривизна роговицы / Степень преломления (Режим</w:t>
      </w:r>
      <w:r w:rsidR="006A135A">
        <w:rPr>
          <w:rFonts w:eastAsia="Times New Roman"/>
          <w:b/>
          <w:sz w:val="28"/>
          <w:szCs w:val="28"/>
        </w:rPr>
        <w:t xml:space="preserve"> </w:t>
      </w:r>
      <w:r w:rsidRPr="006A135A">
        <w:rPr>
          <w:rFonts w:eastAsia="Times New Roman"/>
          <w:b/>
          <w:sz w:val="28"/>
          <w:szCs w:val="28"/>
        </w:rPr>
        <w:t>K&amp;R).</w:t>
      </w:r>
    </w:p>
    <w:p w:rsidR="00F35A67" w:rsidRDefault="00F35A67">
      <w:pPr>
        <w:spacing w:line="346" w:lineRule="exact"/>
        <w:rPr>
          <w:sz w:val="20"/>
          <w:szCs w:val="20"/>
        </w:rPr>
      </w:pPr>
    </w:p>
    <w:p w:rsidR="00F35A67" w:rsidRDefault="001F4ABE">
      <w:pPr>
        <w:spacing w:line="234" w:lineRule="auto"/>
        <w:ind w:left="560" w:right="300"/>
        <w:rPr>
          <w:sz w:val="20"/>
          <w:szCs w:val="20"/>
        </w:rPr>
      </w:pPr>
      <w:r>
        <w:rPr>
          <w:rFonts w:eastAsia="Times New Roman"/>
          <w:sz w:val="24"/>
          <w:szCs w:val="24"/>
        </w:rPr>
        <w:t>В этом режиме последовательно производится измерение кривизны роговицы и степени преломления.</w:t>
      </w:r>
    </w:p>
    <w:p w:rsidR="00F35A67" w:rsidRDefault="00F35A67">
      <w:pPr>
        <w:spacing w:line="200" w:lineRule="exact"/>
        <w:rPr>
          <w:sz w:val="20"/>
          <w:szCs w:val="20"/>
        </w:rPr>
      </w:pPr>
    </w:p>
    <w:p w:rsidR="00F35A67" w:rsidRDefault="00F35A67">
      <w:pPr>
        <w:spacing w:line="356" w:lineRule="exact"/>
        <w:rPr>
          <w:sz w:val="20"/>
          <w:szCs w:val="20"/>
        </w:rPr>
      </w:pPr>
    </w:p>
    <w:p w:rsidR="00F35A67" w:rsidRDefault="001F4ABE">
      <w:pPr>
        <w:numPr>
          <w:ilvl w:val="1"/>
          <w:numId w:val="68"/>
        </w:numPr>
        <w:tabs>
          <w:tab w:val="left" w:pos="1140"/>
        </w:tabs>
        <w:ind w:left="1140" w:hanging="572"/>
        <w:jc w:val="both"/>
        <w:rPr>
          <w:rFonts w:eastAsia="Times New Roman"/>
          <w:sz w:val="24"/>
          <w:szCs w:val="24"/>
        </w:rPr>
      </w:pPr>
      <w:r>
        <w:rPr>
          <w:rFonts w:eastAsia="Times New Roman"/>
          <w:sz w:val="24"/>
          <w:szCs w:val="24"/>
        </w:rPr>
        <w:t>Проверьте, находится ли экран монитора в режиме измерений.</w:t>
      </w:r>
    </w:p>
    <w:p w:rsidR="00F35A67" w:rsidRDefault="00F35A67">
      <w:pPr>
        <w:spacing w:line="149" w:lineRule="exact"/>
        <w:rPr>
          <w:rFonts w:eastAsia="Times New Roman"/>
          <w:sz w:val="24"/>
          <w:szCs w:val="24"/>
        </w:rPr>
      </w:pPr>
    </w:p>
    <w:p w:rsidR="00F35A67" w:rsidRDefault="001F4ABE">
      <w:pPr>
        <w:numPr>
          <w:ilvl w:val="1"/>
          <w:numId w:val="68"/>
        </w:numPr>
        <w:tabs>
          <w:tab w:val="left" w:pos="1140"/>
        </w:tabs>
        <w:spacing w:line="350" w:lineRule="auto"/>
        <w:ind w:left="1140" w:hanging="572"/>
        <w:jc w:val="both"/>
        <w:rPr>
          <w:rFonts w:eastAsia="Times New Roman"/>
          <w:sz w:val="24"/>
          <w:szCs w:val="24"/>
        </w:rPr>
      </w:pPr>
      <w:r>
        <w:rPr>
          <w:rFonts w:eastAsia="Times New Roman"/>
          <w:sz w:val="24"/>
          <w:szCs w:val="24"/>
        </w:rPr>
        <w:t>Жмите кнопку MODE для выбора режима измерений K&amp;R, пока в верхнем правом углу экрана не появится надпись “K&amp;R”.</w:t>
      </w:r>
    </w:p>
    <w:p w:rsidR="00F35A67" w:rsidRDefault="00F35A67">
      <w:pPr>
        <w:spacing w:line="23" w:lineRule="exact"/>
        <w:rPr>
          <w:rFonts w:eastAsia="Times New Roman"/>
          <w:sz w:val="24"/>
          <w:szCs w:val="24"/>
        </w:rPr>
      </w:pPr>
    </w:p>
    <w:p w:rsidR="00F35A67" w:rsidRDefault="001F4ABE">
      <w:pPr>
        <w:numPr>
          <w:ilvl w:val="1"/>
          <w:numId w:val="68"/>
        </w:numPr>
        <w:tabs>
          <w:tab w:val="left" w:pos="1140"/>
        </w:tabs>
        <w:spacing w:line="350" w:lineRule="auto"/>
        <w:ind w:left="1140" w:right="20" w:hanging="572"/>
        <w:jc w:val="both"/>
        <w:rPr>
          <w:rFonts w:eastAsia="Times New Roman"/>
          <w:sz w:val="24"/>
          <w:szCs w:val="24"/>
        </w:rPr>
      </w:pPr>
      <w:r>
        <w:rPr>
          <w:rFonts w:eastAsia="Times New Roman"/>
          <w:sz w:val="24"/>
          <w:szCs w:val="24"/>
        </w:rPr>
        <w:t>Повторите те же последовательные процедуры 2 и 3, что и для измерения степени преломления.</w:t>
      </w:r>
    </w:p>
    <w:p w:rsidR="00F35A67" w:rsidRDefault="00F35A67">
      <w:pPr>
        <w:spacing w:line="200" w:lineRule="exact"/>
        <w:rPr>
          <w:rFonts w:eastAsia="Times New Roman"/>
          <w:sz w:val="24"/>
          <w:szCs w:val="24"/>
        </w:rPr>
      </w:pPr>
    </w:p>
    <w:p w:rsidR="00F35A67" w:rsidRDefault="00F35A67">
      <w:pPr>
        <w:spacing w:line="200" w:lineRule="exact"/>
        <w:rPr>
          <w:rFonts w:eastAsia="Times New Roman"/>
          <w:sz w:val="24"/>
          <w:szCs w:val="24"/>
        </w:rPr>
      </w:pPr>
    </w:p>
    <w:p w:rsidR="00F35A67" w:rsidRDefault="00F35A67">
      <w:pPr>
        <w:spacing w:line="200" w:lineRule="exact"/>
        <w:rPr>
          <w:rFonts w:eastAsia="Times New Roman"/>
          <w:sz w:val="24"/>
          <w:szCs w:val="24"/>
        </w:rPr>
      </w:pPr>
    </w:p>
    <w:p w:rsidR="006A135A" w:rsidRDefault="006A135A">
      <w:pPr>
        <w:rPr>
          <w:rFonts w:eastAsia="Times New Roman"/>
          <w:sz w:val="24"/>
          <w:szCs w:val="24"/>
        </w:rPr>
      </w:pPr>
      <w:r>
        <w:rPr>
          <w:rFonts w:eastAsia="Times New Roman"/>
          <w:sz w:val="24"/>
          <w:szCs w:val="24"/>
        </w:rPr>
        <w:br w:type="page"/>
      </w:r>
    </w:p>
    <w:p w:rsidR="00F35A67" w:rsidRDefault="00F35A67">
      <w:pPr>
        <w:spacing w:line="205" w:lineRule="exact"/>
        <w:rPr>
          <w:rFonts w:eastAsia="Times New Roman"/>
          <w:sz w:val="24"/>
          <w:szCs w:val="24"/>
        </w:rPr>
      </w:pPr>
    </w:p>
    <w:p w:rsidR="00F35A67" w:rsidRPr="006A135A" w:rsidRDefault="001F4ABE">
      <w:pPr>
        <w:numPr>
          <w:ilvl w:val="0"/>
          <w:numId w:val="69"/>
        </w:numPr>
        <w:tabs>
          <w:tab w:val="left" w:pos="720"/>
        </w:tabs>
        <w:ind w:left="720" w:hanging="718"/>
        <w:jc w:val="both"/>
        <w:rPr>
          <w:rFonts w:eastAsia="Arial"/>
          <w:b/>
          <w:bCs/>
          <w:sz w:val="28"/>
          <w:szCs w:val="28"/>
        </w:rPr>
      </w:pPr>
      <w:r w:rsidRPr="006A135A">
        <w:rPr>
          <w:rFonts w:eastAsia="Arial"/>
          <w:b/>
          <w:bCs/>
          <w:sz w:val="28"/>
          <w:szCs w:val="28"/>
        </w:rPr>
        <w:t>Ручной режим измерений</w:t>
      </w:r>
    </w:p>
    <w:p w:rsidR="00F35A67" w:rsidRDefault="00F35A67">
      <w:pPr>
        <w:spacing w:line="200" w:lineRule="exact"/>
        <w:rPr>
          <w:sz w:val="20"/>
          <w:szCs w:val="20"/>
        </w:rPr>
      </w:pPr>
    </w:p>
    <w:p w:rsidR="00F35A67" w:rsidRDefault="00F35A67">
      <w:pPr>
        <w:spacing w:line="294" w:lineRule="exact"/>
        <w:rPr>
          <w:sz w:val="20"/>
          <w:szCs w:val="20"/>
        </w:rPr>
      </w:pPr>
    </w:p>
    <w:p w:rsidR="00F35A67" w:rsidRDefault="001F4ABE">
      <w:pPr>
        <w:tabs>
          <w:tab w:val="left" w:pos="540"/>
        </w:tabs>
        <w:ind w:left="140"/>
        <w:rPr>
          <w:sz w:val="20"/>
          <w:szCs w:val="20"/>
        </w:rPr>
      </w:pPr>
      <w:r>
        <w:rPr>
          <w:rFonts w:ascii="Wingdings" w:eastAsia="Wingdings" w:hAnsi="Wingdings" w:cs="Wingdings"/>
          <w:sz w:val="48"/>
          <w:szCs w:val="48"/>
          <w:vertAlign w:val="superscript"/>
        </w:rPr>
        <w:t></w:t>
      </w:r>
      <w:r>
        <w:rPr>
          <w:sz w:val="20"/>
          <w:szCs w:val="20"/>
        </w:rPr>
        <w:tab/>
      </w:r>
      <w:r>
        <w:rPr>
          <w:rFonts w:eastAsia="Times New Roman"/>
          <w:sz w:val="24"/>
          <w:szCs w:val="24"/>
        </w:rPr>
        <w:t>Проведите настройку положения и фокуса аналогично процедуре, описанной в</w:t>
      </w:r>
    </w:p>
    <w:p w:rsidR="00F35A67" w:rsidRDefault="001F4ABE">
      <w:pPr>
        <w:spacing w:line="220" w:lineRule="auto"/>
        <w:ind w:left="140"/>
        <w:rPr>
          <w:sz w:val="20"/>
          <w:szCs w:val="20"/>
        </w:rPr>
      </w:pPr>
      <w:r>
        <w:rPr>
          <w:rFonts w:eastAsia="Times New Roman"/>
          <w:sz w:val="24"/>
          <w:szCs w:val="24"/>
        </w:rPr>
        <w:t>разделе 8.1.1.</w:t>
      </w:r>
    </w:p>
    <w:p w:rsidR="00F35A67" w:rsidRDefault="00F35A67">
      <w:pPr>
        <w:spacing w:line="200" w:lineRule="exact"/>
        <w:rPr>
          <w:sz w:val="20"/>
          <w:szCs w:val="20"/>
        </w:rPr>
      </w:pPr>
      <w:bookmarkStart w:id="45" w:name="page45"/>
      <w:bookmarkEnd w:id="45"/>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76" w:lineRule="exact"/>
        <w:rPr>
          <w:sz w:val="20"/>
          <w:szCs w:val="20"/>
        </w:rPr>
      </w:pPr>
    </w:p>
    <w:p w:rsidR="00F35A67" w:rsidRDefault="001F4ABE">
      <w:pPr>
        <w:numPr>
          <w:ilvl w:val="0"/>
          <w:numId w:val="70"/>
        </w:numPr>
        <w:tabs>
          <w:tab w:val="left" w:pos="560"/>
        </w:tabs>
        <w:ind w:left="560" w:hanging="416"/>
        <w:jc w:val="both"/>
        <w:rPr>
          <w:rFonts w:ascii="Wingdings" w:eastAsia="Wingdings" w:hAnsi="Wingdings" w:cs="Wingdings"/>
          <w:sz w:val="48"/>
          <w:szCs w:val="48"/>
          <w:vertAlign w:val="superscript"/>
        </w:rPr>
      </w:pPr>
      <w:r>
        <w:rPr>
          <w:rFonts w:eastAsia="Times New Roman"/>
          <w:sz w:val="24"/>
          <w:szCs w:val="24"/>
        </w:rPr>
        <w:t>Измерение</w:t>
      </w:r>
    </w:p>
    <w:p w:rsidR="00F35A67" w:rsidRDefault="00F35A67">
      <w:pPr>
        <w:spacing w:line="178" w:lineRule="exact"/>
        <w:rPr>
          <w:rFonts w:ascii="Wingdings" w:eastAsia="Wingdings" w:hAnsi="Wingdings" w:cs="Wingdings"/>
          <w:sz w:val="48"/>
          <w:szCs w:val="48"/>
          <w:vertAlign w:val="superscript"/>
        </w:rPr>
      </w:pPr>
    </w:p>
    <w:p w:rsidR="00F35A67" w:rsidRDefault="001F4ABE">
      <w:pPr>
        <w:numPr>
          <w:ilvl w:val="1"/>
          <w:numId w:val="70"/>
        </w:numPr>
        <w:tabs>
          <w:tab w:val="left" w:pos="1280"/>
        </w:tabs>
        <w:spacing w:line="207" w:lineRule="auto"/>
        <w:ind w:left="1280" w:hanging="426"/>
        <w:jc w:val="both"/>
        <w:rPr>
          <w:rFonts w:ascii="Symbol" w:eastAsia="Symbol" w:hAnsi="Symbol" w:cs="Symbol"/>
          <w:sz w:val="24"/>
          <w:szCs w:val="24"/>
        </w:rPr>
      </w:pPr>
      <w:r>
        <w:rPr>
          <w:rFonts w:eastAsia="Times New Roman"/>
          <w:sz w:val="24"/>
          <w:szCs w:val="24"/>
        </w:rPr>
        <w:t>Нажмите кнопку измерений.</w:t>
      </w:r>
    </w:p>
    <w:p w:rsidR="00F35A67" w:rsidRDefault="00F35A67">
      <w:pPr>
        <w:spacing w:line="305" w:lineRule="exact"/>
        <w:rPr>
          <w:rFonts w:ascii="Symbol" w:eastAsia="Symbol" w:hAnsi="Symbol" w:cs="Symbol"/>
          <w:sz w:val="24"/>
          <w:szCs w:val="24"/>
        </w:rPr>
      </w:pPr>
    </w:p>
    <w:p w:rsidR="00F35A67" w:rsidRDefault="001F4ABE">
      <w:pPr>
        <w:numPr>
          <w:ilvl w:val="1"/>
          <w:numId w:val="70"/>
        </w:numPr>
        <w:tabs>
          <w:tab w:val="left" w:pos="1280"/>
        </w:tabs>
        <w:spacing w:line="226" w:lineRule="auto"/>
        <w:ind w:left="1280" w:right="100" w:hanging="426"/>
        <w:jc w:val="both"/>
        <w:rPr>
          <w:rFonts w:ascii="Symbol" w:eastAsia="Symbol" w:hAnsi="Symbol" w:cs="Symbol"/>
          <w:sz w:val="24"/>
          <w:szCs w:val="24"/>
        </w:rPr>
      </w:pPr>
      <w:r>
        <w:rPr>
          <w:rFonts w:eastAsia="Times New Roman"/>
          <w:sz w:val="24"/>
          <w:szCs w:val="24"/>
        </w:rPr>
        <w:t>Пока Вы держите кнопку, последовательно будут производиться измерения.</w:t>
      </w:r>
    </w:p>
    <w:p w:rsidR="00F35A67" w:rsidRDefault="00F35A67">
      <w:pPr>
        <w:spacing w:line="277" w:lineRule="exact"/>
        <w:rPr>
          <w:rFonts w:ascii="Symbol" w:eastAsia="Symbol" w:hAnsi="Symbol" w:cs="Symbol"/>
          <w:sz w:val="24"/>
          <w:szCs w:val="24"/>
        </w:rPr>
      </w:pPr>
    </w:p>
    <w:p w:rsidR="00F35A67" w:rsidRDefault="001F4ABE">
      <w:pPr>
        <w:numPr>
          <w:ilvl w:val="1"/>
          <w:numId w:val="70"/>
        </w:numPr>
        <w:tabs>
          <w:tab w:val="left" w:pos="1280"/>
        </w:tabs>
        <w:ind w:left="1280" w:hanging="426"/>
        <w:jc w:val="both"/>
        <w:rPr>
          <w:rFonts w:ascii="Symbol" w:eastAsia="Symbol" w:hAnsi="Symbol" w:cs="Symbol"/>
          <w:sz w:val="24"/>
          <w:szCs w:val="24"/>
        </w:rPr>
      </w:pPr>
      <w:r>
        <w:rPr>
          <w:rFonts w:eastAsia="Times New Roman"/>
          <w:sz w:val="24"/>
          <w:szCs w:val="24"/>
        </w:rPr>
        <w:t>По завершении измерения его результат появится на экране монитора.</w:t>
      </w:r>
    </w:p>
    <w:p w:rsidR="00F35A67" w:rsidRDefault="00F35A67">
      <w:pPr>
        <w:spacing w:line="305" w:lineRule="exact"/>
        <w:rPr>
          <w:rFonts w:ascii="Symbol" w:eastAsia="Symbol" w:hAnsi="Symbol" w:cs="Symbol"/>
          <w:sz w:val="24"/>
          <w:szCs w:val="24"/>
        </w:rPr>
      </w:pPr>
    </w:p>
    <w:p w:rsidR="00F35A67" w:rsidRDefault="001F4ABE">
      <w:pPr>
        <w:numPr>
          <w:ilvl w:val="1"/>
          <w:numId w:val="70"/>
        </w:numPr>
        <w:tabs>
          <w:tab w:val="left" w:pos="1280"/>
        </w:tabs>
        <w:spacing w:line="226" w:lineRule="auto"/>
        <w:ind w:left="1280" w:right="100" w:hanging="426"/>
        <w:jc w:val="both"/>
        <w:rPr>
          <w:rFonts w:ascii="Symbol" w:eastAsia="Symbol" w:hAnsi="Symbol" w:cs="Symbol"/>
          <w:sz w:val="24"/>
          <w:szCs w:val="24"/>
        </w:rPr>
      </w:pPr>
      <w:r>
        <w:rPr>
          <w:rFonts w:eastAsia="Times New Roman"/>
          <w:sz w:val="24"/>
          <w:szCs w:val="24"/>
        </w:rPr>
        <w:t>В случае последовательных измерений на экране будет отображаться результат предыдущего измерения.</w:t>
      </w:r>
    </w:p>
    <w:p w:rsidR="00F35A67" w:rsidRDefault="001F4ABE">
      <w:pPr>
        <w:spacing w:line="200" w:lineRule="exact"/>
        <w:rPr>
          <w:sz w:val="20"/>
          <w:szCs w:val="20"/>
        </w:rPr>
      </w:pPr>
      <w:r>
        <w:rPr>
          <w:noProof/>
          <w:sz w:val="20"/>
          <w:szCs w:val="20"/>
        </w:rPr>
        <w:drawing>
          <wp:anchor distT="0" distB="0" distL="114300" distR="114300" simplePos="0" relativeHeight="251679232" behindDoc="1" locked="0" layoutInCell="0" allowOverlap="1">
            <wp:simplePos x="0" y="0"/>
            <wp:positionH relativeFrom="column">
              <wp:posOffset>1350645</wp:posOffset>
            </wp:positionH>
            <wp:positionV relativeFrom="paragraph">
              <wp:posOffset>271145</wp:posOffset>
            </wp:positionV>
            <wp:extent cx="4608830" cy="218122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6">
                      <a:extLst/>
                    </a:blip>
                    <a:srcRect/>
                    <a:stretch>
                      <a:fillRect/>
                    </a:stretch>
                  </pic:blipFill>
                  <pic:spPr bwMode="auto">
                    <a:xfrm>
                      <a:off x="0" y="0"/>
                      <a:ext cx="4608830" cy="2181225"/>
                    </a:xfrm>
                    <a:prstGeom prst="rect">
                      <a:avLst/>
                    </a:prstGeom>
                    <a:noFill/>
                  </pic:spPr>
                </pic:pic>
              </a:graphicData>
            </a:graphic>
          </wp:anchor>
        </w:drawing>
      </w:r>
    </w:p>
    <w:p w:rsidR="00F35A67" w:rsidRDefault="00F35A67">
      <w:pPr>
        <w:spacing w:line="332" w:lineRule="exact"/>
        <w:rPr>
          <w:sz w:val="20"/>
          <w:szCs w:val="20"/>
        </w:rPr>
      </w:pPr>
    </w:p>
    <w:p w:rsidR="00F35A67" w:rsidRDefault="001F4ABE">
      <w:pPr>
        <w:ind w:left="6820"/>
        <w:rPr>
          <w:sz w:val="20"/>
          <w:szCs w:val="20"/>
        </w:rPr>
      </w:pPr>
      <w:r>
        <w:rPr>
          <w:rFonts w:eastAsia="Times New Roman"/>
          <w:sz w:val="24"/>
          <w:szCs w:val="24"/>
        </w:rPr>
        <w:t>Радужная оболочка</w:t>
      </w:r>
    </w:p>
    <w:p w:rsidR="00F35A67" w:rsidRDefault="00F35A67">
      <w:pPr>
        <w:spacing w:line="200" w:lineRule="exact"/>
        <w:rPr>
          <w:sz w:val="20"/>
          <w:szCs w:val="20"/>
        </w:rPr>
      </w:pPr>
    </w:p>
    <w:p w:rsidR="00F35A67" w:rsidRDefault="00F35A67">
      <w:pPr>
        <w:spacing w:line="242" w:lineRule="exact"/>
        <w:rPr>
          <w:sz w:val="20"/>
          <w:szCs w:val="20"/>
        </w:rPr>
      </w:pPr>
    </w:p>
    <w:p w:rsidR="00F35A67" w:rsidRDefault="001F4ABE">
      <w:pPr>
        <w:spacing w:line="287" w:lineRule="auto"/>
        <w:ind w:left="7100" w:hanging="59"/>
        <w:rPr>
          <w:sz w:val="20"/>
          <w:szCs w:val="20"/>
        </w:rPr>
      </w:pPr>
      <w:r>
        <w:rPr>
          <w:rFonts w:eastAsia="Times New Roman"/>
          <w:sz w:val="24"/>
          <w:szCs w:val="24"/>
        </w:rPr>
        <w:t>Зрачок Кольцо с делениями</w:t>
      </w:r>
    </w:p>
    <w:p w:rsidR="00F35A67" w:rsidRDefault="00F35A67">
      <w:pPr>
        <w:spacing w:line="77" w:lineRule="exact"/>
        <w:rPr>
          <w:sz w:val="20"/>
          <w:szCs w:val="20"/>
        </w:rPr>
      </w:pPr>
    </w:p>
    <w:p w:rsidR="00F35A67" w:rsidRDefault="001F4ABE">
      <w:pPr>
        <w:ind w:left="7000"/>
        <w:rPr>
          <w:sz w:val="20"/>
          <w:szCs w:val="20"/>
        </w:rPr>
      </w:pPr>
      <w:r>
        <w:rPr>
          <w:rFonts w:eastAsia="Times New Roman"/>
          <w:sz w:val="24"/>
          <w:szCs w:val="24"/>
        </w:rPr>
        <w:t>Темное изображение</w:t>
      </w:r>
    </w:p>
    <w:p w:rsidR="00F35A67" w:rsidRDefault="001F4ABE">
      <w:pPr>
        <w:spacing w:line="200" w:lineRule="exact"/>
        <w:rPr>
          <w:sz w:val="20"/>
          <w:szCs w:val="20"/>
        </w:rPr>
      </w:pPr>
      <w:r>
        <w:rPr>
          <w:noProof/>
          <w:sz w:val="20"/>
          <w:szCs w:val="20"/>
        </w:rPr>
        <w:drawing>
          <wp:anchor distT="0" distB="0" distL="114300" distR="114300" simplePos="0" relativeHeight="251680256" behindDoc="1" locked="0" layoutInCell="0" allowOverlap="1">
            <wp:simplePos x="0" y="0"/>
            <wp:positionH relativeFrom="column">
              <wp:posOffset>1412875</wp:posOffset>
            </wp:positionH>
            <wp:positionV relativeFrom="paragraph">
              <wp:posOffset>1093470</wp:posOffset>
            </wp:positionV>
            <wp:extent cx="2848610" cy="238061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7">
                      <a:extLst/>
                    </a:blip>
                    <a:srcRect/>
                    <a:stretch>
                      <a:fillRect/>
                    </a:stretch>
                  </pic:blipFill>
                  <pic:spPr bwMode="auto">
                    <a:xfrm>
                      <a:off x="0" y="0"/>
                      <a:ext cx="2848610" cy="238061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88" w:lineRule="exact"/>
        <w:rPr>
          <w:sz w:val="20"/>
          <w:szCs w:val="20"/>
        </w:rPr>
      </w:pPr>
    </w:p>
    <w:p w:rsidR="00F35A67" w:rsidRDefault="001F4ABE">
      <w:pPr>
        <w:ind w:left="2660"/>
        <w:rPr>
          <w:sz w:val="20"/>
          <w:szCs w:val="20"/>
        </w:rPr>
      </w:pPr>
      <w:r>
        <w:rPr>
          <w:rFonts w:eastAsia="Times New Roman"/>
          <w:sz w:val="24"/>
          <w:szCs w:val="24"/>
        </w:rPr>
        <w:t>[ Рисунок 21. Экран режима K&amp;R ]</w:t>
      </w:r>
    </w:p>
    <w:p w:rsidR="00F35A67" w:rsidRDefault="00F35A67">
      <w:pPr>
        <w:sectPr w:rsidR="00F35A67">
          <w:pgSz w:w="11900" w:h="16838"/>
          <w:pgMar w:top="698" w:right="1020" w:bottom="1440" w:left="1700" w:header="0" w:footer="0" w:gutter="0"/>
          <w:cols w:space="720" w:equalWidth="0">
            <w:col w:w="9180"/>
          </w:cols>
        </w:sectPr>
      </w:pPr>
    </w:p>
    <w:p w:rsidR="00F35A67" w:rsidRDefault="006A135A" w:rsidP="00AC2966">
      <w:pPr>
        <w:rPr>
          <w:sz w:val="20"/>
          <w:szCs w:val="20"/>
        </w:rPr>
      </w:pPr>
      <w:bookmarkStart w:id="46" w:name="page46"/>
      <w:bookmarkEnd w:id="46"/>
      <w:r>
        <w:rPr>
          <w:sz w:val="20"/>
          <w:szCs w:val="20"/>
        </w:rPr>
        <w:lastRenderedPageBreak/>
        <w:br w:type="page"/>
      </w:r>
    </w:p>
    <w:p w:rsidR="00F35A67" w:rsidRDefault="001F4ABE">
      <w:pPr>
        <w:numPr>
          <w:ilvl w:val="0"/>
          <w:numId w:val="71"/>
        </w:numPr>
        <w:tabs>
          <w:tab w:val="left" w:pos="576"/>
        </w:tabs>
        <w:ind w:left="576" w:hanging="576"/>
        <w:jc w:val="both"/>
        <w:rPr>
          <w:rFonts w:ascii="Wingdings" w:eastAsia="Wingdings" w:hAnsi="Wingdings" w:cs="Wingdings"/>
          <w:sz w:val="48"/>
          <w:szCs w:val="48"/>
          <w:vertAlign w:val="superscript"/>
        </w:rPr>
      </w:pPr>
      <w:r>
        <w:rPr>
          <w:rFonts w:eastAsia="Times New Roman"/>
          <w:sz w:val="24"/>
          <w:szCs w:val="24"/>
        </w:rPr>
        <w:lastRenderedPageBreak/>
        <w:t>Выполните те же действия, что и в пунктах 4, 5 секции 8.1.1.</w:t>
      </w:r>
    </w:p>
    <w:p w:rsidR="00F35A67" w:rsidRPr="006A135A" w:rsidRDefault="001F4ABE">
      <w:pPr>
        <w:numPr>
          <w:ilvl w:val="0"/>
          <w:numId w:val="72"/>
        </w:numPr>
        <w:tabs>
          <w:tab w:val="left" w:pos="576"/>
        </w:tabs>
        <w:spacing w:line="180" w:lineRule="auto"/>
        <w:ind w:left="576" w:hanging="576"/>
        <w:jc w:val="both"/>
        <w:rPr>
          <w:rFonts w:ascii="Wingdings" w:eastAsia="Wingdings" w:hAnsi="Wingdings" w:cs="Wingdings"/>
          <w:sz w:val="24"/>
          <w:szCs w:val="24"/>
          <w:vertAlign w:val="superscript"/>
        </w:rPr>
      </w:pPr>
      <w:r w:rsidRPr="006A135A">
        <w:rPr>
          <w:rFonts w:eastAsia="Times New Roman"/>
          <w:sz w:val="24"/>
          <w:szCs w:val="24"/>
        </w:rPr>
        <w:t>Распечатайте измеренный результат так же, как в пункте 6 секции 8.1.1.</w:t>
      </w:r>
    </w:p>
    <w:p w:rsidR="00F35A67" w:rsidRDefault="001F4ABE">
      <w:pPr>
        <w:spacing w:line="200" w:lineRule="exact"/>
        <w:rPr>
          <w:sz w:val="20"/>
          <w:szCs w:val="20"/>
        </w:rPr>
      </w:pPr>
      <w:r>
        <w:rPr>
          <w:noProof/>
          <w:sz w:val="20"/>
          <w:szCs w:val="20"/>
        </w:rPr>
        <w:drawing>
          <wp:anchor distT="0" distB="0" distL="114300" distR="114300" simplePos="0" relativeHeight="251681280" behindDoc="1" locked="0" layoutInCell="0" allowOverlap="1">
            <wp:simplePos x="0" y="0"/>
            <wp:positionH relativeFrom="column">
              <wp:posOffset>2023110</wp:posOffset>
            </wp:positionH>
            <wp:positionV relativeFrom="paragraph">
              <wp:posOffset>5080</wp:posOffset>
            </wp:positionV>
            <wp:extent cx="1533525" cy="543941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8">
                      <a:extLst/>
                    </a:blip>
                    <a:srcRect/>
                    <a:stretch>
                      <a:fillRect/>
                    </a:stretch>
                  </pic:blipFill>
                  <pic:spPr bwMode="auto">
                    <a:xfrm>
                      <a:off x="0" y="0"/>
                      <a:ext cx="1533525" cy="5439410"/>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66" w:lineRule="exact"/>
        <w:rPr>
          <w:sz w:val="20"/>
          <w:szCs w:val="20"/>
        </w:rPr>
      </w:pPr>
    </w:p>
    <w:p w:rsidR="00F35A67" w:rsidRDefault="001F4ABE">
      <w:pPr>
        <w:ind w:left="2616"/>
        <w:rPr>
          <w:sz w:val="20"/>
          <w:szCs w:val="20"/>
        </w:rPr>
      </w:pPr>
      <w:r>
        <w:rPr>
          <w:rFonts w:eastAsia="Times New Roman"/>
          <w:sz w:val="24"/>
          <w:szCs w:val="24"/>
        </w:rPr>
        <w:t>[ Рисунок 22. Пример распечатки ]</w:t>
      </w:r>
    </w:p>
    <w:p w:rsidR="00F35A67" w:rsidRDefault="00F35A67">
      <w:pPr>
        <w:sectPr w:rsidR="00F35A67">
          <w:type w:val="continuous"/>
          <w:pgSz w:w="11900" w:h="16838"/>
          <w:pgMar w:top="709" w:right="2100" w:bottom="1440" w:left="1844" w:header="0" w:footer="0" w:gutter="0"/>
          <w:cols w:space="720" w:equalWidth="0">
            <w:col w:w="7956"/>
          </w:cols>
        </w:sectPr>
      </w:pPr>
    </w:p>
    <w:p w:rsidR="00F35A67" w:rsidRDefault="00F35A67">
      <w:pPr>
        <w:spacing w:line="200" w:lineRule="exact"/>
        <w:rPr>
          <w:sz w:val="20"/>
          <w:szCs w:val="20"/>
        </w:rPr>
      </w:pPr>
      <w:bookmarkStart w:id="47" w:name="page47"/>
      <w:bookmarkEnd w:id="47"/>
    </w:p>
    <w:p w:rsidR="00F35A67" w:rsidRDefault="00F35A67">
      <w:pPr>
        <w:spacing w:line="261" w:lineRule="exact"/>
        <w:rPr>
          <w:sz w:val="20"/>
          <w:szCs w:val="20"/>
        </w:rPr>
      </w:pPr>
    </w:p>
    <w:p w:rsidR="00F35A67" w:rsidRDefault="001F4ABE">
      <w:pPr>
        <w:numPr>
          <w:ilvl w:val="0"/>
          <w:numId w:val="73"/>
        </w:numPr>
        <w:tabs>
          <w:tab w:val="left" w:pos="720"/>
        </w:tabs>
        <w:ind w:left="720" w:hanging="576"/>
        <w:jc w:val="both"/>
        <w:rPr>
          <w:rFonts w:ascii="Wingdings" w:eastAsia="Wingdings" w:hAnsi="Wingdings" w:cs="Wingdings"/>
          <w:sz w:val="48"/>
          <w:szCs w:val="48"/>
          <w:vertAlign w:val="superscript"/>
        </w:rPr>
      </w:pPr>
      <w:r>
        <w:rPr>
          <w:rFonts w:eastAsia="Times New Roman"/>
          <w:sz w:val="24"/>
          <w:szCs w:val="24"/>
        </w:rPr>
        <w:t>Выбор типа показаний на экране</w:t>
      </w:r>
    </w:p>
    <w:p w:rsidR="00F35A67" w:rsidRDefault="00F35A67">
      <w:pPr>
        <w:spacing w:line="41" w:lineRule="exact"/>
        <w:rPr>
          <w:rFonts w:ascii="Wingdings" w:eastAsia="Wingdings" w:hAnsi="Wingdings" w:cs="Wingdings"/>
          <w:sz w:val="48"/>
          <w:szCs w:val="48"/>
          <w:vertAlign w:val="superscript"/>
        </w:rPr>
      </w:pPr>
    </w:p>
    <w:p w:rsidR="00F35A67" w:rsidRDefault="001F4ABE">
      <w:pPr>
        <w:numPr>
          <w:ilvl w:val="1"/>
          <w:numId w:val="73"/>
        </w:numPr>
        <w:tabs>
          <w:tab w:val="left" w:pos="1000"/>
        </w:tabs>
        <w:spacing w:line="222" w:lineRule="auto"/>
        <w:ind w:left="1000" w:hanging="290"/>
        <w:jc w:val="both"/>
        <w:rPr>
          <w:rFonts w:ascii="Symbol" w:eastAsia="Symbol" w:hAnsi="Symbol" w:cs="Symbol"/>
          <w:sz w:val="24"/>
          <w:szCs w:val="24"/>
        </w:rPr>
      </w:pPr>
      <w:r>
        <w:rPr>
          <w:rFonts w:eastAsia="Times New Roman"/>
          <w:sz w:val="24"/>
          <w:szCs w:val="24"/>
        </w:rPr>
        <w:t>В режиме измерений, включающем измерение рефракционной силы, вы можете в режиме SETUP указать знак астигматической рефракционной силы.</w:t>
      </w:r>
    </w:p>
    <w:p w:rsidR="00F35A67" w:rsidRDefault="00F35A67">
      <w:pPr>
        <w:spacing w:line="31" w:lineRule="exact"/>
        <w:rPr>
          <w:rFonts w:ascii="Symbol" w:eastAsia="Symbol" w:hAnsi="Symbol" w:cs="Symbol"/>
          <w:sz w:val="24"/>
          <w:szCs w:val="24"/>
        </w:rPr>
      </w:pPr>
    </w:p>
    <w:p w:rsidR="00F35A67" w:rsidRDefault="001F4ABE">
      <w:pPr>
        <w:numPr>
          <w:ilvl w:val="1"/>
          <w:numId w:val="73"/>
        </w:numPr>
        <w:tabs>
          <w:tab w:val="left" w:pos="1000"/>
        </w:tabs>
        <w:spacing w:line="230" w:lineRule="auto"/>
        <w:ind w:left="1000" w:hanging="290"/>
        <w:jc w:val="both"/>
        <w:rPr>
          <w:rFonts w:ascii="Symbol" w:eastAsia="Symbol" w:hAnsi="Symbol" w:cs="Symbol"/>
          <w:sz w:val="24"/>
          <w:szCs w:val="24"/>
        </w:rPr>
      </w:pPr>
      <w:r>
        <w:rPr>
          <w:rFonts w:eastAsia="Times New Roman"/>
          <w:sz w:val="24"/>
          <w:szCs w:val="24"/>
        </w:rPr>
        <w:t>Вы можете вывести измеренные данные рефракционной силы на экран в соответствии с величиной VD в режиме измерений, включающем измерение рефракционной силы.</w:t>
      </w:r>
    </w:p>
    <w:p w:rsidR="00F35A67" w:rsidRDefault="00F35A67">
      <w:pPr>
        <w:spacing w:line="34" w:lineRule="exact"/>
        <w:rPr>
          <w:rFonts w:ascii="Symbol" w:eastAsia="Symbol" w:hAnsi="Symbol" w:cs="Symbol"/>
          <w:sz w:val="24"/>
          <w:szCs w:val="24"/>
        </w:rPr>
      </w:pPr>
    </w:p>
    <w:p w:rsidR="00F35A67" w:rsidRDefault="001F4ABE">
      <w:pPr>
        <w:numPr>
          <w:ilvl w:val="1"/>
          <w:numId w:val="73"/>
        </w:numPr>
        <w:tabs>
          <w:tab w:val="left" w:pos="1000"/>
        </w:tabs>
        <w:spacing w:line="226" w:lineRule="auto"/>
        <w:ind w:left="1000" w:hanging="290"/>
        <w:jc w:val="both"/>
        <w:rPr>
          <w:rFonts w:ascii="Symbol" w:eastAsia="Symbol" w:hAnsi="Symbol" w:cs="Symbol"/>
          <w:sz w:val="24"/>
          <w:szCs w:val="24"/>
        </w:rPr>
      </w:pPr>
      <w:r>
        <w:rPr>
          <w:rFonts w:eastAsia="Times New Roman"/>
          <w:sz w:val="24"/>
          <w:szCs w:val="24"/>
        </w:rPr>
        <w:t>В режиме измерений, включающем измерение кривизны роговицы, вы можете в режиме SETUP указать тип вывода данных на экран</w:t>
      </w:r>
    </w:p>
    <w:p w:rsidR="00F35A67" w:rsidRPr="009D534B" w:rsidRDefault="001F4ABE">
      <w:pPr>
        <w:ind w:left="1000"/>
        <w:jc w:val="both"/>
        <w:rPr>
          <w:rFonts w:ascii="Symbol" w:eastAsia="Symbol" w:hAnsi="Symbol" w:cs="Symbol"/>
          <w:sz w:val="24"/>
          <w:szCs w:val="24"/>
          <w:lang w:val="en-US"/>
        </w:rPr>
      </w:pPr>
      <w:r w:rsidRPr="009D534B">
        <w:rPr>
          <w:rFonts w:eastAsia="Times New Roman"/>
          <w:sz w:val="24"/>
          <w:szCs w:val="24"/>
          <w:lang w:val="en-US"/>
        </w:rPr>
        <w:t>(R1/R2/AX→K1/K2/AX→AR/CY/AX).</w:t>
      </w:r>
    </w:p>
    <w:p w:rsidR="00F35A67" w:rsidRPr="009D534B" w:rsidRDefault="00F35A67">
      <w:pPr>
        <w:spacing w:line="200" w:lineRule="exact"/>
        <w:rPr>
          <w:sz w:val="20"/>
          <w:szCs w:val="20"/>
          <w:lang w:val="en-US"/>
        </w:rPr>
      </w:pPr>
    </w:p>
    <w:p w:rsidR="00F35A67" w:rsidRPr="009D534B" w:rsidRDefault="00F35A67">
      <w:pPr>
        <w:spacing w:line="321" w:lineRule="exact"/>
        <w:rPr>
          <w:sz w:val="20"/>
          <w:szCs w:val="20"/>
          <w:lang w:val="en-US"/>
        </w:rPr>
      </w:pPr>
    </w:p>
    <w:p w:rsidR="00F35A67" w:rsidRPr="00AC2966" w:rsidRDefault="001F4ABE">
      <w:pPr>
        <w:spacing w:line="239" w:lineRule="auto"/>
        <w:rPr>
          <w:sz w:val="28"/>
          <w:szCs w:val="28"/>
        </w:rPr>
      </w:pPr>
      <w:r w:rsidRPr="00AC2966">
        <w:rPr>
          <w:rFonts w:eastAsia="Arial"/>
          <w:b/>
          <w:bCs/>
          <w:sz w:val="28"/>
          <w:szCs w:val="28"/>
        </w:rPr>
        <w:t>8.3.2.  Режим автоматического измерения</w:t>
      </w:r>
    </w:p>
    <w:p w:rsidR="00F35A67" w:rsidRDefault="00F35A67">
      <w:pPr>
        <w:spacing w:line="346" w:lineRule="exact"/>
        <w:rPr>
          <w:sz w:val="20"/>
          <w:szCs w:val="20"/>
        </w:rPr>
      </w:pPr>
    </w:p>
    <w:p w:rsidR="00F35A67" w:rsidRDefault="001F4ABE">
      <w:pPr>
        <w:spacing w:line="234" w:lineRule="auto"/>
        <w:rPr>
          <w:sz w:val="20"/>
          <w:szCs w:val="20"/>
        </w:rPr>
      </w:pPr>
      <w:r>
        <w:rPr>
          <w:rFonts w:eastAsia="Times New Roman"/>
          <w:sz w:val="24"/>
          <w:szCs w:val="24"/>
        </w:rPr>
        <w:t>При нажатии клавиши Auto в ручном режиме измерения режим измерения переключится на автоматический.</w:t>
      </w:r>
    </w:p>
    <w:p w:rsidR="00F35A67" w:rsidRDefault="00F35A67">
      <w:pPr>
        <w:spacing w:line="14" w:lineRule="exact"/>
        <w:rPr>
          <w:sz w:val="20"/>
          <w:szCs w:val="20"/>
        </w:rPr>
      </w:pPr>
    </w:p>
    <w:p w:rsidR="00F35A67" w:rsidRDefault="001F4ABE">
      <w:pPr>
        <w:spacing w:line="234" w:lineRule="auto"/>
        <w:ind w:right="20"/>
        <w:rPr>
          <w:sz w:val="20"/>
          <w:szCs w:val="20"/>
        </w:rPr>
      </w:pPr>
      <w:r>
        <w:rPr>
          <w:rFonts w:eastAsia="Times New Roman"/>
          <w:sz w:val="24"/>
          <w:szCs w:val="24"/>
        </w:rPr>
        <w:t>Как только будет достигнуто хорошее согласование между прибором и обследуемым глазом, измерение начнется автоматически, без нажатия кнопки измерения.</w:t>
      </w:r>
    </w:p>
    <w:p w:rsidR="00F35A67" w:rsidRDefault="00F35A67">
      <w:pPr>
        <w:spacing w:line="288" w:lineRule="exact"/>
        <w:rPr>
          <w:sz w:val="20"/>
          <w:szCs w:val="20"/>
        </w:rPr>
      </w:pPr>
    </w:p>
    <w:p w:rsidR="00F35A67" w:rsidRDefault="001F4ABE">
      <w:pPr>
        <w:ind w:right="20"/>
        <w:rPr>
          <w:rFonts w:eastAsia="Times New Roman"/>
          <w:sz w:val="23"/>
          <w:szCs w:val="23"/>
        </w:rPr>
      </w:pPr>
      <w:r>
        <w:rPr>
          <w:rFonts w:ascii="Wingdings" w:eastAsia="Wingdings" w:hAnsi="Wingdings" w:cs="Wingdings"/>
          <w:sz w:val="46"/>
          <w:szCs w:val="46"/>
          <w:vertAlign w:val="superscript"/>
        </w:rPr>
        <w:t></w:t>
      </w:r>
      <w:r>
        <w:rPr>
          <w:rFonts w:eastAsia="Times New Roman"/>
          <w:sz w:val="23"/>
          <w:szCs w:val="23"/>
        </w:rPr>
        <w:t xml:space="preserve"> Добейтесь согласования и сфокусируйтесь, как это описано в процедуре 2 секции 8.1.1.</w:t>
      </w:r>
    </w:p>
    <w:p w:rsidR="00AC2966" w:rsidRDefault="00AC2966">
      <w:pPr>
        <w:ind w:right="20"/>
        <w:rPr>
          <w:sz w:val="20"/>
          <w:szCs w:val="20"/>
        </w:rPr>
      </w:pPr>
    </w:p>
    <w:p w:rsidR="00F35A67" w:rsidRDefault="00F35A67">
      <w:pPr>
        <w:spacing w:line="23" w:lineRule="exact"/>
        <w:rPr>
          <w:sz w:val="20"/>
          <w:szCs w:val="20"/>
        </w:rPr>
      </w:pPr>
    </w:p>
    <w:p w:rsidR="00AC2966" w:rsidRDefault="001F4ABE">
      <w:pPr>
        <w:spacing w:line="180" w:lineRule="auto"/>
        <w:rPr>
          <w:rFonts w:eastAsia="Times New Roman"/>
        </w:rPr>
      </w:pPr>
      <w:r w:rsidRPr="00AC2966">
        <w:rPr>
          <w:rFonts w:ascii="Wingdings" w:eastAsia="Wingdings" w:hAnsi="Wingdings" w:cs="Wingdings"/>
          <w:sz w:val="43"/>
          <w:szCs w:val="43"/>
          <w:vertAlign w:val="subscript"/>
        </w:rPr>
        <w:t></w:t>
      </w:r>
      <w:r>
        <w:rPr>
          <w:rFonts w:eastAsia="Times New Roman"/>
        </w:rPr>
        <w:t xml:space="preserve"> Измерение начнется автоматически, как это описано в процедуре 2 секции 8.1.2.</w:t>
      </w:r>
    </w:p>
    <w:p w:rsidR="00AC2966" w:rsidRDefault="00AC2966">
      <w:pPr>
        <w:spacing w:line="180" w:lineRule="auto"/>
        <w:rPr>
          <w:rFonts w:eastAsia="Times New Roman"/>
        </w:rPr>
      </w:pPr>
    </w:p>
    <w:p w:rsidR="00F35A67" w:rsidRDefault="001F4ABE">
      <w:pPr>
        <w:spacing w:line="180" w:lineRule="auto"/>
        <w:rPr>
          <w:sz w:val="20"/>
          <w:szCs w:val="20"/>
        </w:rPr>
      </w:pPr>
      <w:r>
        <w:rPr>
          <w:rFonts w:eastAsia="Times New Roman"/>
        </w:rPr>
        <w:t xml:space="preserve"> </w:t>
      </w:r>
      <w:r w:rsidRPr="00AC2966">
        <w:rPr>
          <w:rFonts w:ascii="Wingdings" w:eastAsia="Wingdings" w:hAnsi="Wingdings" w:cs="Wingdings"/>
          <w:sz w:val="43"/>
          <w:szCs w:val="43"/>
          <w:vertAlign w:val="subscript"/>
        </w:rPr>
        <w:t></w:t>
      </w:r>
      <w:r>
        <w:rPr>
          <w:rFonts w:eastAsia="Times New Roman"/>
        </w:rPr>
        <w:t xml:space="preserve"> Распечатайте измеренные результаты, как это описано в процедуре 6 секции</w:t>
      </w:r>
    </w:p>
    <w:p w:rsidR="00F35A67" w:rsidRDefault="001F4ABE">
      <w:pPr>
        <w:spacing w:line="221" w:lineRule="auto"/>
        <w:rPr>
          <w:sz w:val="20"/>
          <w:szCs w:val="20"/>
        </w:rPr>
      </w:pPr>
      <w:r>
        <w:rPr>
          <w:rFonts w:eastAsia="Times New Roman"/>
          <w:sz w:val="24"/>
          <w:szCs w:val="24"/>
        </w:rPr>
        <w:t>8.1.1.</w:t>
      </w:r>
    </w:p>
    <w:p w:rsidR="00F35A67" w:rsidRDefault="00F35A67">
      <w:pPr>
        <w:sectPr w:rsidR="00F35A67">
          <w:pgSz w:w="11900" w:h="16838"/>
          <w:pgMar w:top="698" w:right="1120" w:bottom="1440" w:left="1700" w:header="0" w:footer="0" w:gutter="0"/>
          <w:cols w:space="720" w:equalWidth="0">
            <w:col w:w="9080"/>
          </w:cols>
        </w:sectPr>
      </w:pPr>
    </w:p>
    <w:p w:rsidR="00F35A67" w:rsidRDefault="00F35A67">
      <w:pPr>
        <w:spacing w:line="200" w:lineRule="exact"/>
        <w:rPr>
          <w:rFonts w:eastAsia="Times New Roman"/>
          <w:sz w:val="24"/>
          <w:szCs w:val="24"/>
        </w:rPr>
      </w:pPr>
      <w:bookmarkStart w:id="48" w:name="page48"/>
      <w:bookmarkEnd w:id="48"/>
    </w:p>
    <w:p w:rsidR="00AC2966" w:rsidRDefault="00AC2966">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63" w:lineRule="exact"/>
        <w:rPr>
          <w:sz w:val="20"/>
          <w:szCs w:val="20"/>
        </w:rPr>
      </w:pPr>
    </w:p>
    <w:p w:rsidR="00F35A67" w:rsidRPr="00AC2966" w:rsidRDefault="001F4ABE">
      <w:pPr>
        <w:spacing w:line="239" w:lineRule="auto"/>
        <w:ind w:left="120"/>
        <w:rPr>
          <w:sz w:val="20"/>
          <w:szCs w:val="20"/>
        </w:rPr>
      </w:pPr>
      <w:r w:rsidRPr="00AC2966">
        <w:rPr>
          <w:rFonts w:eastAsia="Arial"/>
          <w:b/>
          <w:bCs/>
        </w:rPr>
        <w:t>8.3.3.  Выводимые подсказки</w:t>
      </w:r>
    </w:p>
    <w:p w:rsidR="00F35A67" w:rsidRDefault="00F35A67">
      <w:pPr>
        <w:spacing w:line="4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980"/>
        <w:gridCol w:w="1100"/>
        <w:gridCol w:w="2240"/>
        <w:gridCol w:w="2260"/>
        <w:gridCol w:w="1740"/>
        <w:gridCol w:w="30"/>
      </w:tblGrid>
      <w:tr w:rsidR="00F35A67">
        <w:trPr>
          <w:trHeight w:val="281"/>
        </w:trPr>
        <w:tc>
          <w:tcPr>
            <w:tcW w:w="1980" w:type="dxa"/>
            <w:tcBorders>
              <w:top w:val="single" w:sz="8" w:space="0" w:color="auto"/>
              <w:left w:val="single" w:sz="8" w:space="0" w:color="auto"/>
              <w:bottom w:val="single" w:sz="8" w:space="0" w:color="auto"/>
              <w:right w:val="single" w:sz="8" w:space="0" w:color="auto"/>
            </w:tcBorders>
            <w:vAlign w:val="bottom"/>
          </w:tcPr>
          <w:p w:rsidR="00F35A67" w:rsidRDefault="00F35A67">
            <w:pPr>
              <w:rPr>
                <w:sz w:val="24"/>
                <w:szCs w:val="24"/>
              </w:rPr>
            </w:pPr>
          </w:p>
        </w:tc>
        <w:tc>
          <w:tcPr>
            <w:tcW w:w="1100" w:type="dxa"/>
            <w:tcBorders>
              <w:top w:val="single" w:sz="8" w:space="0" w:color="auto"/>
              <w:bottom w:val="single" w:sz="8" w:space="0" w:color="auto"/>
              <w:right w:val="single" w:sz="8" w:space="0" w:color="auto"/>
            </w:tcBorders>
            <w:vAlign w:val="bottom"/>
          </w:tcPr>
          <w:p w:rsidR="00F35A67" w:rsidRDefault="001F4ABE">
            <w:pPr>
              <w:jc w:val="center"/>
              <w:rPr>
                <w:sz w:val="20"/>
                <w:szCs w:val="20"/>
              </w:rPr>
            </w:pPr>
            <w:r>
              <w:rPr>
                <w:rFonts w:eastAsia="Times New Roman"/>
                <w:sz w:val="24"/>
                <w:szCs w:val="24"/>
              </w:rPr>
              <w:t>Тип</w:t>
            </w:r>
          </w:p>
        </w:tc>
        <w:tc>
          <w:tcPr>
            <w:tcW w:w="2240" w:type="dxa"/>
            <w:tcBorders>
              <w:top w:val="single" w:sz="8" w:space="0" w:color="auto"/>
              <w:bottom w:val="single" w:sz="8" w:space="0" w:color="auto"/>
              <w:right w:val="single" w:sz="8" w:space="0" w:color="auto"/>
            </w:tcBorders>
            <w:vAlign w:val="bottom"/>
          </w:tcPr>
          <w:p w:rsidR="00F35A67" w:rsidRDefault="001F4ABE">
            <w:pPr>
              <w:jc w:val="center"/>
              <w:rPr>
                <w:sz w:val="20"/>
                <w:szCs w:val="20"/>
              </w:rPr>
            </w:pPr>
            <w:r>
              <w:rPr>
                <w:rFonts w:eastAsia="Times New Roman"/>
                <w:sz w:val="24"/>
                <w:szCs w:val="24"/>
              </w:rPr>
              <w:t>Название</w:t>
            </w:r>
          </w:p>
        </w:tc>
        <w:tc>
          <w:tcPr>
            <w:tcW w:w="2260" w:type="dxa"/>
            <w:tcBorders>
              <w:top w:val="single" w:sz="8" w:space="0" w:color="auto"/>
              <w:bottom w:val="single" w:sz="8" w:space="0" w:color="auto"/>
              <w:right w:val="single" w:sz="8" w:space="0" w:color="auto"/>
            </w:tcBorders>
            <w:vAlign w:val="bottom"/>
          </w:tcPr>
          <w:p w:rsidR="00F35A67" w:rsidRDefault="001F4ABE">
            <w:pPr>
              <w:jc w:val="center"/>
              <w:rPr>
                <w:sz w:val="20"/>
                <w:szCs w:val="20"/>
              </w:rPr>
            </w:pPr>
            <w:r>
              <w:rPr>
                <w:rFonts w:eastAsia="Times New Roman"/>
                <w:w w:val="99"/>
                <w:sz w:val="24"/>
                <w:szCs w:val="24"/>
              </w:rPr>
              <w:t>Значение</w:t>
            </w:r>
          </w:p>
        </w:tc>
        <w:tc>
          <w:tcPr>
            <w:tcW w:w="1740" w:type="dxa"/>
            <w:tcBorders>
              <w:top w:val="single" w:sz="8" w:space="0" w:color="auto"/>
              <w:bottom w:val="single" w:sz="8" w:space="0" w:color="auto"/>
              <w:right w:val="single" w:sz="8" w:space="0" w:color="auto"/>
            </w:tcBorders>
            <w:vAlign w:val="bottom"/>
          </w:tcPr>
          <w:p w:rsidR="00F35A67" w:rsidRDefault="001F4ABE">
            <w:pPr>
              <w:jc w:val="center"/>
              <w:rPr>
                <w:sz w:val="20"/>
                <w:szCs w:val="20"/>
              </w:rPr>
            </w:pPr>
            <w:r>
              <w:rPr>
                <w:rFonts w:eastAsia="Times New Roman"/>
                <w:w w:val="99"/>
                <w:sz w:val="24"/>
                <w:szCs w:val="24"/>
              </w:rPr>
              <w:t>Действия</w:t>
            </w:r>
          </w:p>
        </w:tc>
        <w:tc>
          <w:tcPr>
            <w:tcW w:w="0" w:type="dxa"/>
            <w:vAlign w:val="bottom"/>
          </w:tcPr>
          <w:p w:rsidR="00F35A67" w:rsidRDefault="00F35A67">
            <w:pPr>
              <w:rPr>
                <w:sz w:val="1"/>
                <w:szCs w:val="1"/>
              </w:rPr>
            </w:pPr>
          </w:p>
        </w:tc>
      </w:tr>
      <w:tr w:rsidR="00F35A67">
        <w:trPr>
          <w:trHeight w:val="261"/>
        </w:trPr>
        <w:tc>
          <w:tcPr>
            <w:tcW w:w="1980" w:type="dxa"/>
            <w:tcBorders>
              <w:left w:val="single" w:sz="8" w:space="0" w:color="auto"/>
              <w:right w:val="single" w:sz="8" w:space="0" w:color="auto"/>
            </w:tcBorders>
            <w:vAlign w:val="bottom"/>
          </w:tcPr>
          <w:p w:rsidR="00F35A67" w:rsidRDefault="00F35A67"/>
        </w:tc>
        <w:tc>
          <w:tcPr>
            <w:tcW w:w="1100" w:type="dxa"/>
            <w:tcBorders>
              <w:right w:val="single" w:sz="8" w:space="0" w:color="auto"/>
            </w:tcBorders>
            <w:vAlign w:val="bottom"/>
          </w:tcPr>
          <w:p w:rsidR="00F35A67" w:rsidRDefault="00F35A67"/>
        </w:tc>
        <w:tc>
          <w:tcPr>
            <w:tcW w:w="2240" w:type="dxa"/>
            <w:tcBorders>
              <w:right w:val="single" w:sz="8" w:space="0" w:color="auto"/>
            </w:tcBorders>
            <w:vAlign w:val="bottom"/>
          </w:tcPr>
          <w:p w:rsidR="00F35A67" w:rsidRDefault="00F35A67"/>
        </w:tc>
        <w:tc>
          <w:tcPr>
            <w:tcW w:w="2260" w:type="dxa"/>
            <w:tcBorders>
              <w:right w:val="single" w:sz="8" w:space="0" w:color="auto"/>
            </w:tcBorders>
            <w:vAlign w:val="bottom"/>
          </w:tcPr>
          <w:p w:rsidR="00F35A67" w:rsidRDefault="001F4ABE">
            <w:pPr>
              <w:spacing w:line="260" w:lineRule="exact"/>
              <w:jc w:val="center"/>
              <w:rPr>
                <w:sz w:val="20"/>
                <w:szCs w:val="20"/>
              </w:rPr>
            </w:pPr>
            <w:r>
              <w:rPr>
                <w:rFonts w:eastAsia="Times New Roman"/>
                <w:sz w:val="24"/>
                <w:szCs w:val="24"/>
              </w:rPr>
              <w:t>Измеренные</w:t>
            </w:r>
          </w:p>
        </w:tc>
        <w:tc>
          <w:tcPr>
            <w:tcW w:w="1740" w:type="dxa"/>
            <w:tcBorders>
              <w:right w:val="single" w:sz="8" w:space="0" w:color="auto"/>
            </w:tcBorders>
            <w:vAlign w:val="bottom"/>
          </w:tcPr>
          <w:p w:rsidR="00F35A67" w:rsidRDefault="00F35A67"/>
        </w:tc>
        <w:tc>
          <w:tcPr>
            <w:tcW w:w="0" w:type="dxa"/>
            <w:vAlign w:val="bottom"/>
          </w:tcPr>
          <w:p w:rsidR="00F35A67" w:rsidRDefault="00F35A67">
            <w:pPr>
              <w:rPr>
                <w:sz w:val="1"/>
                <w:szCs w:val="1"/>
              </w:rPr>
            </w:pPr>
          </w:p>
        </w:tc>
      </w:tr>
      <w:tr w:rsidR="00F35A67">
        <w:trPr>
          <w:trHeight w:val="276"/>
        </w:trPr>
        <w:tc>
          <w:tcPr>
            <w:tcW w:w="1980" w:type="dxa"/>
            <w:tcBorders>
              <w:left w:val="single" w:sz="8" w:space="0" w:color="auto"/>
              <w:right w:val="single" w:sz="8" w:space="0" w:color="auto"/>
            </w:tcBorders>
            <w:vAlign w:val="bottom"/>
          </w:tcPr>
          <w:p w:rsidR="00F35A67" w:rsidRDefault="00F35A67">
            <w:pPr>
              <w:rPr>
                <w:sz w:val="24"/>
                <w:szCs w:val="24"/>
              </w:rPr>
            </w:pPr>
          </w:p>
        </w:tc>
        <w:tc>
          <w:tcPr>
            <w:tcW w:w="1100" w:type="dxa"/>
            <w:vMerge w:val="restart"/>
            <w:tcBorders>
              <w:right w:val="single" w:sz="8" w:space="0" w:color="auto"/>
            </w:tcBorders>
            <w:vAlign w:val="bottom"/>
          </w:tcPr>
          <w:p w:rsidR="00F35A67" w:rsidRDefault="001F4ABE">
            <w:pPr>
              <w:jc w:val="center"/>
              <w:rPr>
                <w:sz w:val="20"/>
                <w:szCs w:val="20"/>
              </w:rPr>
            </w:pPr>
            <w:r>
              <w:rPr>
                <w:rFonts w:eastAsia="Times New Roman"/>
                <w:w w:val="99"/>
                <w:sz w:val="24"/>
                <w:szCs w:val="24"/>
              </w:rPr>
              <w:t>#</w:t>
            </w:r>
          </w:p>
        </w:tc>
        <w:tc>
          <w:tcPr>
            <w:tcW w:w="2240" w:type="dxa"/>
            <w:tcBorders>
              <w:right w:val="single" w:sz="8" w:space="0" w:color="auto"/>
            </w:tcBorders>
            <w:vAlign w:val="bottom"/>
          </w:tcPr>
          <w:p w:rsidR="00F35A67" w:rsidRDefault="001F4ABE">
            <w:pPr>
              <w:jc w:val="center"/>
              <w:rPr>
                <w:sz w:val="20"/>
                <w:szCs w:val="20"/>
              </w:rPr>
            </w:pPr>
            <w:r>
              <w:rPr>
                <w:rFonts w:eastAsia="Times New Roman"/>
                <w:w w:val="97"/>
                <w:sz w:val="24"/>
                <w:szCs w:val="24"/>
              </w:rPr>
              <w:t>Малая</w:t>
            </w:r>
          </w:p>
        </w:tc>
        <w:tc>
          <w:tcPr>
            <w:tcW w:w="2260" w:type="dxa"/>
            <w:tcBorders>
              <w:right w:val="single" w:sz="8" w:space="0" w:color="auto"/>
            </w:tcBorders>
            <w:vAlign w:val="bottom"/>
          </w:tcPr>
          <w:p w:rsidR="00F35A67" w:rsidRDefault="001F4ABE">
            <w:pPr>
              <w:jc w:val="center"/>
              <w:rPr>
                <w:sz w:val="20"/>
                <w:szCs w:val="20"/>
              </w:rPr>
            </w:pPr>
            <w:r>
              <w:rPr>
                <w:rFonts w:eastAsia="Times New Roman"/>
                <w:sz w:val="24"/>
                <w:szCs w:val="24"/>
              </w:rPr>
              <w:t>значения обладают</w:t>
            </w:r>
          </w:p>
        </w:tc>
        <w:tc>
          <w:tcPr>
            <w:tcW w:w="1740" w:type="dxa"/>
            <w:tcBorders>
              <w:right w:val="single" w:sz="8" w:space="0" w:color="auto"/>
            </w:tcBorders>
            <w:vAlign w:val="bottom"/>
          </w:tcPr>
          <w:p w:rsidR="00F35A67" w:rsidRDefault="001F4ABE">
            <w:pPr>
              <w:jc w:val="center"/>
              <w:rPr>
                <w:sz w:val="20"/>
                <w:szCs w:val="20"/>
              </w:rPr>
            </w:pPr>
            <w:r>
              <w:rPr>
                <w:rFonts w:eastAsia="Times New Roman"/>
                <w:w w:val="99"/>
                <w:sz w:val="24"/>
                <w:szCs w:val="24"/>
              </w:rPr>
              <w:t>Повторное</w:t>
            </w:r>
          </w:p>
        </w:tc>
        <w:tc>
          <w:tcPr>
            <w:tcW w:w="0" w:type="dxa"/>
            <w:vAlign w:val="bottom"/>
          </w:tcPr>
          <w:p w:rsidR="00F35A67" w:rsidRDefault="00F35A67">
            <w:pPr>
              <w:rPr>
                <w:sz w:val="1"/>
                <w:szCs w:val="1"/>
              </w:rPr>
            </w:pPr>
          </w:p>
        </w:tc>
      </w:tr>
      <w:tr w:rsidR="00F35A67">
        <w:trPr>
          <w:trHeight w:val="139"/>
        </w:trPr>
        <w:tc>
          <w:tcPr>
            <w:tcW w:w="1980" w:type="dxa"/>
            <w:tcBorders>
              <w:left w:val="single" w:sz="8" w:space="0" w:color="auto"/>
              <w:right w:val="single" w:sz="8" w:space="0" w:color="auto"/>
            </w:tcBorders>
            <w:vAlign w:val="bottom"/>
          </w:tcPr>
          <w:p w:rsidR="00F35A67" w:rsidRDefault="00F35A67">
            <w:pPr>
              <w:rPr>
                <w:sz w:val="12"/>
                <w:szCs w:val="12"/>
              </w:rPr>
            </w:pPr>
          </w:p>
        </w:tc>
        <w:tc>
          <w:tcPr>
            <w:tcW w:w="1100" w:type="dxa"/>
            <w:vMerge/>
            <w:tcBorders>
              <w:right w:val="single" w:sz="8" w:space="0" w:color="auto"/>
            </w:tcBorders>
            <w:vAlign w:val="bottom"/>
          </w:tcPr>
          <w:p w:rsidR="00F35A67" w:rsidRDefault="00F35A67">
            <w:pPr>
              <w:rPr>
                <w:sz w:val="12"/>
                <w:szCs w:val="12"/>
              </w:rPr>
            </w:pPr>
          </w:p>
        </w:tc>
        <w:tc>
          <w:tcPr>
            <w:tcW w:w="2240" w:type="dxa"/>
            <w:vMerge w:val="restart"/>
            <w:tcBorders>
              <w:right w:val="single" w:sz="8" w:space="0" w:color="auto"/>
            </w:tcBorders>
            <w:vAlign w:val="bottom"/>
          </w:tcPr>
          <w:p w:rsidR="00F35A67" w:rsidRDefault="001F4ABE">
            <w:pPr>
              <w:jc w:val="center"/>
              <w:rPr>
                <w:sz w:val="20"/>
                <w:szCs w:val="20"/>
              </w:rPr>
            </w:pPr>
            <w:r>
              <w:rPr>
                <w:rFonts w:eastAsia="Times New Roman"/>
                <w:w w:val="99"/>
                <w:sz w:val="24"/>
                <w:szCs w:val="24"/>
              </w:rPr>
              <w:t>достоверность</w:t>
            </w:r>
          </w:p>
        </w:tc>
        <w:tc>
          <w:tcPr>
            <w:tcW w:w="2260" w:type="dxa"/>
            <w:vMerge w:val="restart"/>
            <w:tcBorders>
              <w:right w:val="single" w:sz="8" w:space="0" w:color="auto"/>
            </w:tcBorders>
            <w:vAlign w:val="bottom"/>
          </w:tcPr>
          <w:p w:rsidR="00F35A67" w:rsidRDefault="001F4ABE">
            <w:pPr>
              <w:jc w:val="center"/>
              <w:rPr>
                <w:sz w:val="20"/>
                <w:szCs w:val="20"/>
              </w:rPr>
            </w:pPr>
            <w:r>
              <w:rPr>
                <w:rFonts w:eastAsia="Times New Roman"/>
                <w:w w:val="98"/>
                <w:sz w:val="24"/>
                <w:szCs w:val="24"/>
              </w:rPr>
              <w:t>малой</w:t>
            </w:r>
          </w:p>
        </w:tc>
        <w:tc>
          <w:tcPr>
            <w:tcW w:w="1740" w:type="dxa"/>
            <w:vMerge w:val="restart"/>
            <w:tcBorders>
              <w:right w:val="single" w:sz="8" w:space="0" w:color="auto"/>
            </w:tcBorders>
            <w:vAlign w:val="bottom"/>
          </w:tcPr>
          <w:p w:rsidR="00F35A67" w:rsidRDefault="001F4ABE">
            <w:pPr>
              <w:jc w:val="center"/>
              <w:rPr>
                <w:sz w:val="20"/>
                <w:szCs w:val="20"/>
              </w:rPr>
            </w:pPr>
            <w:r>
              <w:rPr>
                <w:rFonts w:eastAsia="Times New Roman"/>
                <w:sz w:val="24"/>
                <w:szCs w:val="24"/>
              </w:rPr>
              <w:t>измерение</w:t>
            </w:r>
          </w:p>
        </w:tc>
        <w:tc>
          <w:tcPr>
            <w:tcW w:w="0" w:type="dxa"/>
            <w:vAlign w:val="bottom"/>
          </w:tcPr>
          <w:p w:rsidR="00F35A67" w:rsidRDefault="00F35A67">
            <w:pPr>
              <w:rPr>
                <w:sz w:val="1"/>
                <w:szCs w:val="1"/>
              </w:rPr>
            </w:pPr>
          </w:p>
        </w:tc>
      </w:tr>
      <w:tr w:rsidR="00F35A67">
        <w:trPr>
          <w:trHeight w:val="137"/>
        </w:trPr>
        <w:tc>
          <w:tcPr>
            <w:tcW w:w="1980" w:type="dxa"/>
            <w:tcBorders>
              <w:left w:val="single" w:sz="8" w:space="0" w:color="auto"/>
              <w:right w:val="single" w:sz="8" w:space="0" w:color="auto"/>
            </w:tcBorders>
            <w:vAlign w:val="bottom"/>
          </w:tcPr>
          <w:p w:rsidR="00F35A67" w:rsidRDefault="00F35A67">
            <w:pPr>
              <w:rPr>
                <w:sz w:val="11"/>
                <w:szCs w:val="11"/>
              </w:rPr>
            </w:pPr>
          </w:p>
        </w:tc>
        <w:tc>
          <w:tcPr>
            <w:tcW w:w="1100" w:type="dxa"/>
            <w:tcBorders>
              <w:right w:val="single" w:sz="8" w:space="0" w:color="auto"/>
            </w:tcBorders>
            <w:vAlign w:val="bottom"/>
          </w:tcPr>
          <w:p w:rsidR="00F35A67" w:rsidRDefault="00F35A67">
            <w:pPr>
              <w:rPr>
                <w:sz w:val="11"/>
                <w:szCs w:val="11"/>
              </w:rPr>
            </w:pPr>
          </w:p>
        </w:tc>
        <w:tc>
          <w:tcPr>
            <w:tcW w:w="2240" w:type="dxa"/>
            <w:vMerge/>
            <w:tcBorders>
              <w:right w:val="single" w:sz="8" w:space="0" w:color="auto"/>
            </w:tcBorders>
            <w:vAlign w:val="bottom"/>
          </w:tcPr>
          <w:p w:rsidR="00F35A67" w:rsidRDefault="00F35A67">
            <w:pPr>
              <w:rPr>
                <w:sz w:val="11"/>
                <w:szCs w:val="11"/>
              </w:rPr>
            </w:pPr>
          </w:p>
        </w:tc>
        <w:tc>
          <w:tcPr>
            <w:tcW w:w="2260" w:type="dxa"/>
            <w:vMerge/>
            <w:tcBorders>
              <w:right w:val="single" w:sz="8" w:space="0" w:color="auto"/>
            </w:tcBorders>
            <w:vAlign w:val="bottom"/>
          </w:tcPr>
          <w:p w:rsidR="00F35A67" w:rsidRDefault="00F35A67">
            <w:pPr>
              <w:rPr>
                <w:sz w:val="11"/>
                <w:szCs w:val="11"/>
              </w:rPr>
            </w:pPr>
          </w:p>
        </w:tc>
        <w:tc>
          <w:tcPr>
            <w:tcW w:w="1740" w:type="dxa"/>
            <w:vMerge/>
            <w:tcBorders>
              <w:right w:val="single" w:sz="8" w:space="0" w:color="auto"/>
            </w:tcBorders>
            <w:vAlign w:val="bottom"/>
          </w:tcPr>
          <w:p w:rsidR="00F35A67" w:rsidRDefault="00F35A67">
            <w:pPr>
              <w:rPr>
                <w:sz w:val="11"/>
                <w:szCs w:val="11"/>
              </w:rPr>
            </w:pPr>
          </w:p>
        </w:tc>
        <w:tc>
          <w:tcPr>
            <w:tcW w:w="0" w:type="dxa"/>
            <w:vAlign w:val="bottom"/>
          </w:tcPr>
          <w:p w:rsidR="00F35A67" w:rsidRDefault="00F35A67">
            <w:pPr>
              <w:rPr>
                <w:sz w:val="1"/>
                <w:szCs w:val="1"/>
              </w:rPr>
            </w:pPr>
          </w:p>
        </w:tc>
      </w:tr>
      <w:tr w:rsidR="00F35A67">
        <w:trPr>
          <w:trHeight w:val="281"/>
        </w:trPr>
        <w:tc>
          <w:tcPr>
            <w:tcW w:w="1980" w:type="dxa"/>
            <w:tcBorders>
              <w:left w:val="single" w:sz="8" w:space="0" w:color="auto"/>
              <w:right w:val="single" w:sz="8" w:space="0" w:color="auto"/>
            </w:tcBorders>
            <w:vAlign w:val="bottom"/>
          </w:tcPr>
          <w:p w:rsidR="00F35A67" w:rsidRDefault="00F35A67">
            <w:pPr>
              <w:rPr>
                <w:sz w:val="24"/>
                <w:szCs w:val="24"/>
              </w:rPr>
            </w:pPr>
          </w:p>
        </w:tc>
        <w:tc>
          <w:tcPr>
            <w:tcW w:w="1100" w:type="dxa"/>
            <w:tcBorders>
              <w:bottom w:val="single" w:sz="8" w:space="0" w:color="auto"/>
              <w:right w:val="single" w:sz="8" w:space="0" w:color="auto"/>
            </w:tcBorders>
            <w:vAlign w:val="bottom"/>
          </w:tcPr>
          <w:p w:rsidR="00F35A67" w:rsidRDefault="00F35A67">
            <w:pPr>
              <w:rPr>
                <w:sz w:val="24"/>
                <w:szCs w:val="24"/>
              </w:rPr>
            </w:pPr>
          </w:p>
        </w:tc>
        <w:tc>
          <w:tcPr>
            <w:tcW w:w="2240" w:type="dxa"/>
            <w:tcBorders>
              <w:bottom w:val="single" w:sz="8" w:space="0" w:color="auto"/>
              <w:right w:val="single" w:sz="8" w:space="0" w:color="auto"/>
            </w:tcBorders>
            <w:vAlign w:val="bottom"/>
          </w:tcPr>
          <w:p w:rsidR="00F35A67" w:rsidRDefault="00F35A67">
            <w:pPr>
              <w:rPr>
                <w:sz w:val="24"/>
                <w:szCs w:val="24"/>
              </w:rPr>
            </w:pPr>
          </w:p>
        </w:tc>
        <w:tc>
          <w:tcPr>
            <w:tcW w:w="2260" w:type="dxa"/>
            <w:tcBorders>
              <w:bottom w:val="single" w:sz="8" w:space="0" w:color="auto"/>
              <w:right w:val="single" w:sz="8" w:space="0" w:color="auto"/>
            </w:tcBorders>
            <w:vAlign w:val="bottom"/>
          </w:tcPr>
          <w:p w:rsidR="00F35A67" w:rsidRDefault="001F4ABE">
            <w:pPr>
              <w:jc w:val="center"/>
              <w:rPr>
                <w:sz w:val="20"/>
                <w:szCs w:val="20"/>
              </w:rPr>
            </w:pPr>
            <w:r>
              <w:rPr>
                <w:rFonts w:eastAsia="Times New Roman"/>
                <w:w w:val="99"/>
                <w:sz w:val="24"/>
                <w:szCs w:val="24"/>
              </w:rPr>
              <w:t>достоверностью</w:t>
            </w:r>
          </w:p>
        </w:tc>
        <w:tc>
          <w:tcPr>
            <w:tcW w:w="1740" w:type="dxa"/>
            <w:tcBorders>
              <w:bottom w:val="single" w:sz="8" w:space="0" w:color="auto"/>
              <w:right w:val="single" w:sz="8" w:space="0" w:color="auto"/>
            </w:tcBorders>
            <w:vAlign w:val="bottom"/>
          </w:tcPr>
          <w:p w:rsidR="00F35A67" w:rsidRDefault="00F35A67">
            <w:pPr>
              <w:rPr>
                <w:sz w:val="24"/>
                <w:szCs w:val="24"/>
              </w:rPr>
            </w:pPr>
          </w:p>
        </w:tc>
        <w:tc>
          <w:tcPr>
            <w:tcW w:w="0" w:type="dxa"/>
            <w:vAlign w:val="bottom"/>
          </w:tcPr>
          <w:p w:rsidR="00F35A67" w:rsidRDefault="00F35A67">
            <w:pPr>
              <w:rPr>
                <w:sz w:val="1"/>
                <w:szCs w:val="1"/>
              </w:rPr>
            </w:pPr>
          </w:p>
        </w:tc>
      </w:tr>
      <w:tr w:rsidR="00F35A67">
        <w:trPr>
          <w:trHeight w:val="350"/>
        </w:trPr>
        <w:tc>
          <w:tcPr>
            <w:tcW w:w="1980" w:type="dxa"/>
            <w:tcBorders>
              <w:left w:val="single" w:sz="8" w:space="0" w:color="auto"/>
              <w:right w:val="single" w:sz="8" w:space="0" w:color="auto"/>
            </w:tcBorders>
            <w:vAlign w:val="bottom"/>
          </w:tcPr>
          <w:p w:rsidR="00F35A67" w:rsidRDefault="00F35A67">
            <w:pPr>
              <w:rPr>
                <w:sz w:val="24"/>
                <w:szCs w:val="24"/>
              </w:rPr>
            </w:pPr>
          </w:p>
        </w:tc>
        <w:tc>
          <w:tcPr>
            <w:tcW w:w="1100" w:type="dxa"/>
            <w:tcBorders>
              <w:right w:val="single" w:sz="8" w:space="0" w:color="auto"/>
            </w:tcBorders>
            <w:vAlign w:val="bottom"/>
          </w:tcPr>
          <w:p w:rsidR="00F35A67" w:rsidRDefault="001F4ABE">
            <w:pPr>
              <w:jc w:val="center"/>
              <w:rPr>
                <w:sz w:val="20"/>
                <w:szCs w:val="20"/>
              </w:rPr>
            </w:pPr>
            <w:r>
              <w:rPr>
                <w:rFonts w:eastAsia="Times New Roman"/>
                <w:sz w:val="24"/>
                <w:szCs w:val="24"/>
              </w:rPr>
              <w:t>+</w:t>
            </w:r>
          </w:p>
        </w:tc>
        <w:tc>
          <w:tcPr>
            <w:tcW w:w="2240" w:type="dxa"/>
            <w:tcBorders>
              <w:right w:val="single" w:sz="8" w:space="0" w:color="auto"/>
            </w:tcBorders>
            <w:vAlign w:val="bottom"/>
          </w:tcPr>
          <w:p w:rsidR="00F35A67" w:rsidRDefault="001F4ABE">
            <w:pPr>
              <w:spacing w:line="263" w:lineRule="exact"/>
              <w:jc w:val="center"/>
              <w:rPr>
                <w:sz w:val="20"/>
                <w:szCs w:val="20"/>
              </w:rPr>
            </w:pPr>
            <w:r>
              <w:rPr>
                <w:rFonts w:eastAsia="Times New Roman"/>
                <w:w w:val="99"/>
                <w:sz w:val="24"/>
                <w:szCs w:val="24"/>
              </w:rPr>
              <w:t>Превышение</w:t>
            </w:r>
          </w:p>
        </w:tc>
        <w:tc>
          <w:tcPr>
            <w:tcW w:w="2260" w:type="dxa"/>
            <w:tcBorders>
              <w:right w:val="single" w:sz="8" w:space="0" w:color="auto"/>
            </w:tcBorders>
            <w:vAlign w:val="bottom"/>
          </w:tcPr>
          <w:p w:rsidR="00F35A67" w:rsidRDefault="001F4ABE">
            <w:pPr>
              <w:spacing w:line="350" w:lineRule="exact"/>
              <w:jc w:val="center"/>
              <w:rPr>
                <w:sz w:val="20"/>
                <w:szCs w:val="20"/>
              </w:rPr>
            </w:pPr>
            <w:r>
              <w:rPr>
                <w:rFonts w:eastAsia="Times New Roman"/>
                <w:w w:val="97"/>
                <w:sz w:val="24"/>
                <w:szCs w:val="24"/>
              </w:rPr>
              <w:t>SPH</w:t>
            </w:r>
            <w:r>
              <w:rPr>
                <w:rFonts w:eastAsia="Times New Roman"/>
                <w:w w:val="97"/>
                <w:sz w:val="32"/>
                <w:szCs w:val="32"/>
                <w:vertAlign w:val="superscript"/>
              </w:rPr>
              <w:t>*</w:t>
            </w:r>
            <w:r>
              <w:rPr>
                <w:rFonts w:eastAsia="Times New Roman"/>
                <w:w w:val="97"/>
                <w:sz w:val="24"/>
                <w:szCs w:val="24"/>
              </w:rPr>
              <w:t xml:space="preserve"> превышает</w:t>
            </w:r>
          </w:p>
        </w:tc>
        <w:tc>
          <w:tcPr>
            <w:tcW w:w="1740" w:type="dxa"/>
            <w:tcBorders>
              <w:right w:val="single" w:sz="8" w:space="0" w:color="auto"/>
            </w:tcBorders>
            <w:vAlign w:val="bottom"/>
          </w:tcPr>
          <w:p w:rsidR="00F35A67" w:rsidRDefault="00F35A67">
            <w:pPr>
              <w:rPr>
                <w:sz w:val="24"/>
                <w:szCs w:val="24"/>
              </w:rPr>
            </w:pPr>
          </w:p>
        </w:tc>
        <w:tc>
          <w:tcPr>
            <w:tcW w:w="0" w:type="dxa"/>
            <w:vAlign w:val="bottom"/>
          </w:tcPr>
          <w:p w:rsidR="00F35A67" w:rsidRDefault="00F35A67">
            <w:pPr>
              <w:rPr>
                <w:sz w:val="1"/>
                <w:szCs w:val="1"/>
              </w:rPr>
            </w:pPr>
          </w:p>
        </w:tc>
      </w:tr>
      <w:tr w:rsidR="00F35A67">
        <w:trPr>
          <w:trHeight w:val="201"/>
        </w:trPr>
        <w:tc>
          <w:tcPr>
            <w:tcW w:w="1980" w:type="dxa"/>
            <w:vMerge w:val="restart"/>
            <w:tcBorders>
              <w:left w:val="single" w:sz="8" w:space="0" w:color="auto"/>
              <w:right w:val="single" w:sz="8" w:space="0" w:color="auto"/>
            </w:tcBorders>
            <w:vAlign w:val="bottom"/>
          </w:tcPr>
          <w:p w:rsidR="00F35A67" w:rsidRDefault="001F4ABE">
            <w:pPr>
              <w:jc w:val="center"/>
              <w:rPr>
                <w:sz w:val="20"/>
                <w:szCs w:val="20"/>
              </w:rPr>
            </w:pPr>
            <w:r>
              <w:rPr>
                <w:rFonts w:eastAsia="Times New Roman"/>
                <w:w w:val="99"/>
                <w:sz w:val="24"/>
                <w:szCs w:val="24"/>
              </w:rPr>
              <w:t>Рефракционные</w:t>
            </w:r>
          </w:p>
        </w:tc>
        <w:tc>
          <w:tcPr>
            <w:tcW w:w="1100" w:type="dxa"/>
            <w:vMerge w:val="restart"/>
            <w:tcBorders>
              <w:right w:val="single" w:sz="8" w:space="0" w:color="auto"/>
            </w:tcBorders>
            <w:vAlign w:val="bottom"/>
          </w:tcPr>
          <w:p w:rsidR="00F35A67" w:rsidRDefault="001F4ABE">
            <w:pPr>
              <w:jc w:val="center"/>
              <w:rPr>
                <w:sz w:val="20"/>
                <w:szCs w:val="20"/>
              </w:rPr>
            </w:pPr>
            <w:r>
              <w:rPr>
                <w:rFonts w:eastAsia="Times New Roman"/>
                <w:sz w:val="24"/>
                <w:szCs w:val="24"/>
              </w:rPr>
              <w:t>OUT</w:t>
            </w:r>
          </w:p>
        </w:tc>
        <w:tc>
          <w:tcPr>
            <w:tcW w:w="2240" w:type="dxa"/>
            <w:tcBorders>
              <w:right w:val="single" w:sz="8" w:space="0" w:color="auto"/>
            </w:tcBorders>
            <w:vAlign w:val="bottom"/>
          </w:tcPr>
          <w:p w:rsidR="00F35A67" w:rsidRDefault="001F4ABE">
            <w:pPr>
              <w:spacing w:line="201" w:lineRule="exact"/>
              <w:jc w:val="center"/>
              <w:rPr>
                <w:sz w:val="20"/>
                <w:szCs w:val="20"/>
              </w:rPr>
            </w:pPr>
            <w:r>
              <w:rPr>
                <w:rFonts w:eastAsia="Times New Roman"/>
                <w:sz w:val="23"/>
                <w:szCs w:val="23"/>
              </w:rPr>
              <w:t>диапазона</w:t>
            </w:r>
          </w:p>
        </w:tc>
        <w:tc>
          <w:tcPr>
            <w:tcW w:w="2260" w:type="dxa"/>
            <w:vMerge w:val="restart"/>
            <w:tcBorders>
              <w:right w:val="single" w:sz="8" w:space="0" w:color="auto"/>
            </w:tcBorders>
            <w:vAlign w:val="bottom"/>
          </w:tcPr>
          <w:p w:rsidR="00F35A67" w:rsidRDefault="001F4ABE">
            <w:pPr>
              <w:jc w:val="center"/>
              <w:rPr>
                <w:sz w:val="20"/>
                <w:szCs w:val="20"/>
              </w:rPr>
            </w:pPr>
            <w:r>
              <w:rPr>
                <w:rFonts w:eastAsia="Times New Roman"/>
                <w:sz w:val="24"/>
                <w:szCs w:val="24"/>
              </w:rPr>
              <w:t>+22 D</w:t>
            </w:r>
          </w:p>
        </w:tc>
        <w:tc>
          <w:tcPr>
            <w:tcW w:w="1740" w:type="dxa"/>
            <w:tcBorders>
              <w:right w:val="single" w:sz="8" w:space="0" w:color="auto"/>
            </w:tcBorders>
            <w:vAlign w:val="bottom"/>
          </w:tcPr>
          <w:p w:rsidR="00F35A67" w:rsidRDefault="00F35A67">
            <w:pPr>
              <w:rPr>
                <w:sz w:val="17"/>
                <w:szCs w:val="17"/>
              </w:rPr>
            </w:pPr>
          </w:p>
        </w:tc>
        <w:tc>
          <w:tcPr>
            <w:tcW w:w="0" w:type="dxa"/>
            <w:vAlign w:val="bottom"/>
          </w:tcPr>
          <w:p w:rsidR="00F35A67" w:rsidRDefault="00F35A67">
            <w:pPr>
              <w:rPr>
                <w:sz w:val="1"/>
                <w:szCs w:val="1"/>
              </w:rPr>
            </w:pPr>
          </w:p>
        </w:tc>
      </w:tr>
      <w:tr w:rsidR="00F35A67">
        <w:trPr>
          <w:trHeight w:val="129"/>
        </w:trPr>
        <w:tc>
          <w:tcPr>
            <w:tcW w:w="1980" w:type="dxa"/>
            <w:vMerge/>
            <w:tcBorders>
              <w:left w:val="single" w:sz="8" w:space="0" w:color="auto"/>
              <w:right w:val="single" w:sz="8" w:space="0" w:color="auto"/>
            </w:tcBorders>
            <w:vAlign w:val="bottom"/>
          </w:tcPr>
          <w:p w:rsidR="00F35A67" w:rsidRDefault="00F35A67">
            <w:pPr>
              <w:rPr>
                <w:sz w:val="11"/>
                <w:szCs w:val="11"/>
              </w:rPr>
            </w:pPr>
          </w:p>
        </w:tc>
        <w:tc>
          <w:tcPr>
            <w:tcW w:w="1100" w:type="dxa"/>
            <w:vMerge/>
            <w:tcBorders>
              <w:right w:val="single" w:sz="8" w:space="0" w:color="auto"/>
            </w:tcBorders>
            <w:vAlign w:val="bottom"/>
          </w:tcPr>
          <w:p w:rsidR="00F35A67" w:rsidRDefault="00F35A67">
            <w:pPr>
              <w:rPr>
                <w:sz w:val="11"/>
                <w:szCs w:val="11"/>
              </w:rPr>
            </w:pPr>
          </w:p>
        </w:tc>
        <w:tc>
          <w:tcPr>
            <w:tcW w:w="2240" w:type="dxa"/>
            <w:vMerge w:val="restart"/>
            <w:tcBorders>
              <w:right w:val="single" w:sz="8" w:space="0" w:color="auto"/>
            </w:tcBorders>
            <w:vAlign w:val="bottom"/>
          </w:tcPr>
          <w:p w:rsidR="00F35A67" w:rsidRDefault="001F4ABE">
            <w:pPr>
              <w:spacing w:line="263" w:lineRule="exact"/>
              <w:jc w:val="center"/>
              <w:rPr>
                <w:sz w:val="20"/>
                <w:szCs w:val="20"/>
              </w:rPr>
            </w:pPr>
            <w:r>
              <w:rPr>
                <w:rFonts w:eastAsia="Times New Roman"/>
                <w:sz w:val="24"/>
                <w:szCs w:val="24"/>
              </w:rPr>
              <w:t>измерения</w:t>
            </w:r>
          </w:p>
        </w:tc>
        <w:tc>
          <w:tcPr>
            <w:tcW w:w="2260" w:type="dxa"/>
            <w:vMerge/>
            <w:tcBorders>
              <w:right w:val="single" w:sz="8" w:space="0" w:color="auto"/>
            </w:tcBorders>
            <w:vAlign w:val="bottom"/>
          </w:tcPr>
          <w:p w:rsidR="00F35A67" w:rsidRDefault="00F35A67">
            <w:pPr>
              <w:rPr>
                <w:sz w:val="11"/>
                <w:szCs w:val="11"/>
              </w:rPr>
            </w:pPr>
          </w:p>
        </w:tc>
        <w:tc>
          <w:tcPr>
            <w:tcW w:w="1740" w:type="dxa"/>
            <w:tcBorders>
              <w:right w:val="single" w:sz="8" w:space="0" w:color="auto"/>
            </w:tcBorders>
            <w:vAlign w:val="bottom"/>
          </w:tcPr>
          <w:p w:rsidR="00F35A67" w:rsidRDefault="00F35A67">
            <w:pPr>
              <w:rPr>
                <w:sz w:val="11"/>
                <w:szCs w:val="11"/>
              </w:rPr>
            </w:pPr>
          </w:p>
        </w:tc>
        <w:tc>
          <w:tcPr>
            <w:tcW w:w="0" w:type="dxa"/>
            <w:vAlign w:val="bottom"/>
          </w:tcPr>
          <w:p w:rsidR="00F35A67" w:rsidRDefault="00F35A67">
            <w:pPr>
              <w:rPr>
                <w:sz w:val="1"/>
                <w:szCs w:val="1"/>
              </w:rPr>
            </w:pPr>
          </w:p>
        </w:tc>
      </w:tr>
      <w:tr w:rsidR="00F35A67">
        <w:trPr>
          <w:trHeight w:val="139"/>
        </w:trPr>
        <w:tc>
          <w:tcPr>
            <w:tcW w:w="1980" w:type="dxa"/>
            <w:vMerge w:val="restart"/>
            <w:tcBorders>
              <w:left w:val="single" w:sz="8" w:space="0" w:color="auto"/>
              <w:right w:val="single" w:sz="8" w:space="0" w:color="auto"/>
            </w:tcBorders>
            <w:vAlign w:val="bottom"/>
          </w:tcPr>
          <w:p w:rsidR="00F35A67" w:rsidRDefault="001F4ABE">
            <w:pPr>
              <w:jc w:val="center"/>
              <w:rPr>
                <w:sz w:val="20"/>
                <w:szCs w:val="20"/>
              </w:rPr>
            </w:pPr>
            <w:r>
              <w:rPr>
                <w:rFonts w:eastAsia="Times New Roman"/>
                <w:sz w:val="24"/>
                <w:szCs w:val="24"/>
              </w:rPr>
              <w:t>измерения</w:t>
            </w:r>
          </w:p>
        </w:tc>
        <w:tc>
          <w:tcPr>
            <w:tcW w:w="1100" w:type="dxa"/>
            <w:tcBorders>
              <w:bottom w:val="single" w:sz="8" w:space="0" w:color="auto"/>
              <w:right w:val="single" w:sz="8" w:space="0" w:color="auto"/>
            </w:tcBorders>
            <w:vAlign w:val="bottom"/>
          </w:tcPr>
          <w:p w:rsidR="00F35A67" w:rsidRDefault="00F35A67">
            <w:pPr>
              <w:rPr>
                <w:sz w:val="12"/>
                <w:szCs w:val="12"/>
              </w:rPr>
            </w:pPr>
          </w:p>
        </w:tc>
        <w:tc>
          <w:tcPr>
            <w:tcW w:w="2240" w:type="dxa"/>
            <w:vMerge/>
            <w:tcBorders>
              <w:bottom w:val="single" w:sz="8" w:space="0" w:color="auto"/>
              <w:right w:val="single" w:sz="8" w:space="0" w:color="auto"/>
            </w:tcBorders>
            <w:vAlign w:val="bottom"/>
          </w:tcPr>
          <w:p w:rsidR="00F35A67" w:rsidRDefault="00F35A67">
            <w:pPr>
              <w:rPr>
                <w:sz w:val="12"/>
                <w:szCs w:val="12"/>
              </w:rPr>
            </w:pPr>
          </w:p>
        </w:tc>
        <w:tc>
          <w:tcPr>
            <w:tcW w:w="2260" w:type="dxa"/>
            <w:tcBorders>
              <w:bottom w:val="single" w:sz="8" w:space="0" w:color="auto"/>
              <w:right w:val="single" w:sz="8" w:space="0" w:color="auto"/>
            </w:tcBorders>
            <w:vAlign w:val="bottom"/>
          </w:tcPr>
          <w:p w:rsidR="00F35A67" w:rsidRDefault="00F35A67">
            <w:pPr>
              <w:rPr>
                <w:sz w:val="12"/>
                <w:szCs w:val="12"/>
              </w:rPr>
            </w:pPr>
          </w:p>
        </w:tc>
        <w:tc>
          <w:tcPr>
            <w:tcW w:w="1740" w:type="dxa"/>
            <w:tcBorders>
              <w:right w:val="single" w:sz="8" w:space="0" w:color="auto"/>
            </w:tcBorders>
            <w:vAlign w:val="bottom"/>
          </w:tcPr>
          <w:p w:rsidR="00F35A67" w:rsidRDefault="00F35A67">
            <w:pPr>
              <w:rPr>
                <w:sz w:val="12"/>
                <w:szCs w:val="12"/>
              </w:rPr>
            </w:pPr>
          </w:p>
        </w:tc>
        <w:tc>
          <w:tcPr>
            <w:tcW w:w="0" w:type="dxa"/>
            <w:vAlign w:val="bottom"/>
          </w:tcPr>
          <w:p w:rsidR="00F35A67" w:rsidRDefault="00F35A67">
            <w:pPr>
              <w:rPr>
                <w:sz w:val="1"/>
                <w:szCs w:val="1"/>
              </w:rPr>
            </w:pPr>
          </w:p>
        </w:tc>
      </w:tr>
      <w:tr w:rsidR="00F35A67">
        <w:trPr>
          <w:trHeight w:val="117"/>
        </w:trPr>
        <w:tc>
          <w:tcPr>
            <w:tcW w:w="1980" w:type="dxa"/>
            <w:vMerge/>
            <w:tcBorders>
              <w:left w:val="single" w:sz="8" w:space="0" w:color="auto"/>
              <w:right w:val="single" w:sz="8" w:space="0" w:color="auto"/>
            </w:tcBorders>
            <w:vAlign w:val="bottom"/>
          </w:tcPr>
          <w:p w:rsidR="00F35A67" w:rsidRDefault="00F35A67">
            <w:pPr>
              <w:rPr>
                <w:sz w:val="10"/>
                <w:szCs w:val="10"/>
              </w:rPr>
            </w:pPr>
          </w:p>
        </w:tc>
        <w:tc>
          <w:tcPr>
            <w:tcW w:w="1100" w:type="dxa"/>
            <w:vMerge w:val="restart"/>
            <w:tcBorders>
              <w:right w:val="single" w:sz="8" w:space="0" w:color="auto"/>
            </w:tcBorders>
            <w:vAlign w:val="bottom"/>
          </w:tcPr>
          <w:p w:rsidR="00F35A67" w:rsidRDefault="001F4ABE">
            <w:pPr>
              <w:jc w:val="center"/>
              <w:rPr>
                <w:sz w:val="20"/>
                <w:szCs w:val="20"/>
              </w:rPr>
            </w:pPr>
            <w:r>
              <w:rPr>
                <w:rFonts w:eastAsia="Times New Roman"/>
                <w:w w:val="99"/>
                <w:sz w:val="24"/>
                <w:szCs w:val="24"/>
              </w:rPr>
              <w:t>-</w:t>
            </w:r>
          </w:p>
        </w:tc>
        <w:tc>
          <w:tcPr>
            <w:tcW w:w="2240" w:type="dxa"/>
            <w:vMerge w:val="restart"/>
            <w:tcBorders>
              <w:right w:val="single" w:sz="8" w:space="0" w:color="auto"/>
            </w:tcBorders>
            <w:vAlign w:val="bottom"/>
          </w:tcPr>
          <w:p w:rsidR="00F35A67" w:rsidRDefault="001F4ABE">
            <w:pPr>
              <w:spacing w:line="260" w:lineRule="exact"/>
              <w:jc w:val="center"/>
              <w:rPr>
                <w:sz w:val="20"/>
                <w:szCs w:val="20"/>
              </w:rPr>
            </w:pPr>
            <w:r>
              <w:rPr>
                <w:rFonts w:eastAsia="Times New Roman"/>
                <w:w w:val="99"/>
                <w:sz w:val="24"/>
                <w:szCs w:val="24"/>
              </w:rPr>
              <w:t>Превышение</w:t>
            </w:r>
          </w:p>
        </w:tc>
        <w:tc>
          <w:tcPr>
            <w:tcW w:w="2260" w:type="dxa"/>
            <w:vMerge w:val="restart"/>
            <w:tcBorders>
              <w:right w:val="single" w:sz="8" w:space="0" w:color="auto"/>
            </w:tcBorders>
            <w:vAlign w:val="bottom"/>
          </w:tcPr>
          <w:p w:rsidR="00F35A67" w:rsidRDefault="001F4ABE">
            <w:pPr>
              <w:jc w:val="center"/>
              <w:rPr>
                <w:sz w:val="20"/>
                <w:szCs w:val="20"/>
              </w:rPr>
            </w:pPr>
            <w:r>
              <w:rPr>
                <w:rFonts w:eastAsia="Times New Roman"/>
                <w:w w:val="99"/>
                <w:sz w:val="24"/>
                <w:szCs w:val="24"/>
              </w:rPr>
              <w:t>SPH превышает</w:t>
            </w:r>
          </w:p>
        </w:tc>
        <w:tc>
          <w:tcPr>
            <w:tcW w:w="1740" w:type="dxa"/>
            <w:vMerge w:val="restart"/>
            <w:tcBorders>
              <w:right w:val="single" w:sz="8" w:space="0" w:color="auto"/>
            </w:tcBorders>
            <w:vAlign w:val="bottom"/>
          </w:tcPr>
          <w:p w:rsidR="00F35A67" w:rsidRDefault="001F4ABE">
            <w:pPr>
              <w:spacing w:line="260" w:lineRule="exact"/>
              <w:jc w:val="center"/>
              <w:rPr>
                <w:sz w:val="20"/>
                <w:szCs w:val="20"/>
              </w:rPr>
            </w:pPr>
            <w:r>
              <w:rPr>
                <w:rFonts w:eastAsia="Times New Roman"/>
                <w:sz w:val="24"/>
                <w:szCs w:val="24"/>
              </w:rPr>
              <w:t>Невозможно</w:t>
            </w:r>
          </w:p>
        </w:tc>
        <w:tc>
          <w:tcPr>
            <w:tcW w:w="0" w:type="dxa"/>
            <w:vAlign w:val="bottom"/>
          </w:tcPr>
          <w:p w:rsidR="00F35A67" w:rsidRDefault="00F35A67">
            <w:pPr>
              <w:rPr>
                <w:sz w:val="1"/>
                <w:szCs w:val="1"/>
              </w:rPr>
            </w:pPr>
          </w:p>
        </w:tc>
      </w:tr>
      <w:tr w:rsidR="00F35A67">
        <w:trPr>
          <w:trHeight w:val="144"/>
        </w:trPr>
        <w:tc>
          <w:tcPr>
            <w:tcW w:w="1980" w:type="dxa"/>
            <w:tcBorders>
              <w:left w:val="single" w:sz="8" w:space="0" w:color="auto"/>
              <w:right w:val="single" w:sz="8" w:space="0" w:color="auto"/>
            </w:tcBorders>
            <w:vAlign w:val="bottom"/>
          </w:tcPr>
          <w:p w:rsidR="00F35A67" w:rsidRDefault="00F35A67">
            <w:pPr>
              <w:rPr>
                <w:sz w:val="12"/>
                <w:szCs w:val="12"/>
              </w:rPr>
            </w:pPr>
          </w:p>
        </w:tc>
        <w:tc>
          <w:tcPr>
            <w:tcW w:w="1100" w:type="dxa"/>
            <w:vMerge/>
            <w:tcBorders>
              <w:right w:val="single" w:sz="8" w:space="0" w:color="auto"/>
            </w:tcBorders>
            <w:vAlign w:val="bottom"/>
          </w:tcPr>
          <w:p w:rsidR="00F35A67" w:rsidRDefault="00F35A67">
            <w:pPr>
              <w:rPr>
                <w:sz w:val="12"/>
                <w:szCs w:val="12"/>
              </w:rPr>
            </w:pPr>
          </w:p>
        </w:tc>
        <w:tc>
          <w:tcPr>
            <w:tcW w:w="2240" w:type="dxa"/>
            <w:vMerge/>
            <w:tcBorders>
              <w:right w:val="single" w:sz="8" w:space="0" w:color="auto"/>
            </w:tcBorders>
            <w:vAlign w:val="bottom"/>
          </w:tcPr>
          <w:p w:rsidR="00F35A67" w:rsidRDefault="00F35A67">
            <w:pPr>
              <w:rPr>
                <w:sz w:val="12"/>
                <w:szCs w:val="12"/>
              </w:rPr>
            </w:pPr>
          </w:p>
        </w:tc>
        <w:tc>
          <w:tcPr>
            <w:tcW w:w="2260" w:type="dxa"/>
            <w:vMerge/>
            <w:tcBorders>
              <w:right w:val="single" w:sz="8" w:space="0" w:color="auto"/>
            </w:tcBorders>
            <w:vAlign w:val="bottom"/>
          </w:tcPr>
          <w:p w:rsidR="00F35A67" w:rsidRDefault="00F35A67">
            <w:pPr>
              <w:rPr>
                <w:sz w:val="12"/>
                <w:szCs w:val="12"/>
              </w:rPr>
            </w:pPr>
          </w:p>
        </w:tc>
        <w:tc>
          <w:tcPr>
            <w:tcW w:w="1740" w:type="dxa"/>
            <w:vMerge/>
            <w:tcBorders>
              <w:right w:val="single" w:sz="8" w:space="0" w:color="auto"/>
            </w:tcBorders>
            <w:vAlign w:val="bottom"/>
          </w:tcPr>
          <w:p w:rsidR="00F35A67" w:rsidRDefault="00F35A67">
            <w:pPr>
              <w:rPr>
                <w:sz w:val="12"/>
                <w:szCs w:val="12"/>
              </w:rPr>
            </w:pPr>
          </w:p>
        </w:tc>
        <w:tc>
          <w:tcPr>
            <w:tcW w:w="0" w:type="dxa"/>
            <w:vAlign w:val="bottom"/>
          </w:tcPr>
          <w:p w:rsidR="00F35A67" w:rsidRDefault="00F35A67">
            <w:pPr>
              <w:rPr>
                <w:sz w:val="1"/>
                <w:szCs w:val="1"/>
              </w:rPr>
            </w:pPr>
          </w:p>
        </w:tc>
      </w:tr>
      <w:tr w:rsidR="00F35A67">
        <w:trPr>
          <w:trHeight w:val="137"/>
        </w:trPr>
        <w:tc>
          <w:tcPr>
            <w:tcW w:w="1980" w:type="dxa"/>
            <w:tcBorders>
              <w:left w:val="single" w:sz="8" w:space="0" w:color="auto"/>
              <w:right w:val="single" w:sz="8" w:space="0" w:color="auto"/>
            </w:tcBorders>
            <w:vAlign w:val="bottom"/>
          </w:tcPr>
          <w:p w:rsidR="00F35A67" w:rsidRDefault="00F35A67">
            <w:pPr>
              <w:rPr>
                <w:sz w:val="11"/>
                <w:szCs w:val="11"/>
              </w:rPr>
            </w:pPr>
          </w:p>
        </w:tc>
        <w:tc>
          <w:tcPr>
            <w:tcW w:w="1100" w:type="dxa"/>
            <w:vMerge/>
            <w:tcBorders>
              <w:right w:val="single" w:sz="8" w:space="0" w:color="auto"/>
            </w:tcBorders>
            <w:vAlign w:val="bottom"/>
          </w:tcPr>
          <w:p w:rsidR="00F35A67" w:rsidRDefault="00F35A67">
            <w:pPr>
              <w:rPr>
                <w:sz w:val="11"/>
                <w:szCs w:val="11"/>
              </w:rPr>
            </w:pPr>
          </w:p>
        </w:tc>
        <w:tc>
          <w:tcPr>
            <w:tcW w:w="2240" w:type="dxa"/>
            <w:vMerge w:val="restart"/>
            <w:tcBorders>
              <w:right w:val="single" w:sz="8" w:space="0" w:color="auto"/>
            </w:tcBorders>
            <w:vAlign w:val="bottom"/>
          </w:tcPr>
          <w:p w:rsidR="00F35A67" w:rsidRDefault="001F4ABE">
            <w:pPr>
              <w:jc w:val="center"/>
              <w:rPr>
                <w:sz w:val="20"/>
                <w:szCs w:val="20"/>
              </w:rPr>
            </w:pPr>
            <w:r>
              <w:rPr>
                <w:rFonts w:eastAsia="Times New Roman"/>
                <w:w w:val="99"/>
                <w:sz w:val="24"/>
                <w:szCs w:val="24"/>
              </w:rPr>
              <w:t>диапазона</w:t>
            </w:r>
          </w:p>
        </w:tc>
        <w:tc>
          <w:tcPr>
            <w:tcW w:w="2260" w:type="dxa"/>
            <w:vMerge/>
            <w:tcBorders>
              <w:right w:val="single" w:sz="8" w:space="0" w:color="auto"/>
            </w:tcBorders>
            <w:vAlign w:val="bottom"/>
          </w:tcPr>
          <w:p w:rsidR="00F35A67" w:rsidRDefault="00F35A67">
            <w:pPr>
              <w:rPr>
                <w:sz w:val="11"/>
                <w:szCs w:val="11"/>
              </w:rPr>
            </w:pPr>
          </w:p>
        </w:tc>
        <w:tc>
          <w:tcPr>
            <w:tcW w:w="1740" w:type="dxa"/>
            <w:vMerge w:val="restart"/>
            <w:tcBorders>
              <w:right w:val="single" w:sz="8" w:space="0" w:color="auto"/>
            </w:tcBorders>
            <w:vAlign w:val="bottom"/>
          </w:tcPr>
          <w:p w:rsidR="00F35A67" w:rsidRDefault="001F4ABE">
            <w:pPr>
              <w:jc w:val="center"/>
              <w:rPr>
                <w:sz w:val="20"/>
                <w:szCs w:val="20"/>
              </w:rPr>
            </w:pPr>
            <w:r>
              <w:rPr>
                <w:rFonts w:eastAsia="Times New Roman"/>
                <w:w w:val="99"/>
                <w:sz w:val="24"/>
                <w:szCs w:val="24"/>
              </w:rPr>
              <w:t>проводить</w:t>
            </w:r>
          </w:p>
        </w:tc>
        <w:tc>
          <w:tcPr>
            <w:tcW w:w="0" w:type="dxa"/>
            <w:vAlign w:val="bottom"/>
          </w:tcPr>
          <w:p w:rsidR="00F35A67" w:rsidRDefault="00F35A67">
            <w:pPr>
              <w:rPr>
                <w:sz w:val="1"/>
                <w:szCs w:val="1"/>
              </w:rPr>
            </w:pPr>
          </w:p>
        </w:tc>
      </w:tr>
      <w:tr w:rsidR="00F35A67">
        <w:trPr>
          <w:trHeight w:val="139"/>
        </w:trPr>
        <w:tc>
          <w:tcPr>
            <w:tcW w:w="1980" w:type="dxa"/>
            <w:tcBorders>
              <w:left w:val="single" w:sz="8" w:space="0" w:color="auto"/>
              <w:right w:val="single" w:sz="8" w:space="0" w:color="auto"/>
            </w:tcBorders>
            <w:vAlign w:val="bottom"/>
          </w:tcPr>
          <w:p w:rsidR="00F35A67" w:rsidRDefault="00F35A67">
            <w:pPr>
              <w:rPr>
                <w:sz w:val="12"/>
                <w:szCs w:val="12"/>
              </w:rPr>
            </w:pPr>
          </w:p>
        </w:tc>
        <w:tc>
          <w:tcPr>
            <w:tcW w:w="1100" w:type="dxa"/>
            <w:vMerge w:val="restart"/>
            <w:tcBorders>
              <w:right w:val="single" w:sz="8" w:space="0" w:color="auto"/>
            </w:tcBorders>
            <w:vAlign w:val="bottom"/>
          </w:tcPr>
          <w:p w:rsidR="00F35A67" w:rsidRDefault="001F4ABE">
            <w:pPr>
              <w:jc w:val="center"/>
              <w:rPr>
                <w:sz w:val="20"/>
                <w:szCs w:val="20"/>
              </w:rPr>
            </w:pPr>
            <w:r>
              <w:rPr>
                <w:rFonts w:eastAsia="Times New Roman"/>
                <w:sz w:val="24"/>
                <w:szCs w:val="24"/>
              </w:rPr>
              <w:t>OUT</w:t>
            </w:r>
          </w:p>
        </w:tc>
        <w:tc>
          <w:tcPr>
            <w:tcW w:w="2240" w:type="dxa"/>
            <w:vMerge/>
            <w:tcBorders>
              <w:right w:val="single" w:sz="8" w:space="0" w:color="auto"/>
            </w:tcBorders>
            <w:vAlign w:val="bottom"/>
          </w:tcPr>
          <w:p w:rsidR="00F35A67" w:rsidRDefault="00F35A67">
            <w:pPr>
              <w:rPr>
                <w:sz w:val="12"/>
                <w:szCs w:val="12"/>
              </w:rPr>
            </w:pPr>
          </w:p>
        </w:tc>
        <w:tc>
          <w:tcPr>
            <w:tcW w:w="2260" w:type="dxa"/>
            <w:vMerge w:val="restart"/>
            <w:tcBorders>
              <w:right w:val="single" w:sz="8" w:space="0" w:color="auto"/>
            </w:tcBorders>
            <w:vAlign w:val="bottom"/>
          </w:tcPr>
          <w:p w:rsidR="00F35A67" w:rsidRDefault="001F4ABE">
            <w:pPr>
              <w:jc w:val="center"/>
              <w:rPr>
                <w:sz w:val="20"/>
                <w:szCs w:val="20"/>
              </w:rPr>
            </w:pPr>
            <w:r>
              <w:rPr>
                <w:rFonts w:eastAsia="Times New Roman"/>
                <w:w w:val="97"/>
                <w:sz w:val="24"/>
                <w:szCs w:val="24"/>
              </w:rPr>
              <w:t>-25 D</w:t>
            </w:r>
          </w:p>
        </w:tc>
        <w:tc>
          <w:tcPr>
            <w:tcW w:w="1740" w:type="dxa"/>
            <w:vMerge/>
            <w:tcBorders>
              <w:right w:val="single" w:sz="8" w:space="0" w:color="auto"/>
            </w:tcBorders>
            <w:vAlign w:val="bottom"/>
          </w:tcPr>
          <w:p w:rsidR="00F35A67" w:rsidRDefault="00F35A67">
            <w:pPr>
              <w:rPr>
                <w:sz w:val="12"/>
                <w:szCs w:val="12"/>
              </w:rPr>
            </w:pPr>
          </w:p>
        </w:tc>
        <w:tc>
          <w:tcPr>
            <w:tcW w:w="0" w:type="dxa"/>
            <w:vAlign w:val="bottom"/>
          </w:tcPr>
          <w:p w:rsidR="00F35A67" w:rsidRDefault="00F35A67">
            <w:pPr>
              <w:rPr>
                <w:sz w:val="1"/>
                <w:szCs w:val="1"/>
              </w:rPr>
            </w:pPr>
          </w:p>
        </w:tc>
      </w:tr>
      <w:tr w:rsidR="00F35A67">
        <w:trPr>
          <w:trHeight w:val="137"/>
        </w:trPr>
        <w:tc>
          <w:tcPr>
            <w:tcW w:w="1980" w:type="dxa"/>
            <w:tcBorders>
              <w:left w:val="single" w:sz="8" w:space="0" w:color="auto"/>
              <w:right w:val="single" w:sz="8" w:space="0" w:color="auto"/>
            </w:tcBorders>
            <w:vAlign w:val="bottom"/>
          </w:tcPr>
          <w:p w:rsidR="00F35A67" w:rsidRDefault="00F35A67">
            <w:pPr>
              <w:rPr>
                <w:sz w:val="11"/>
                <w:szCs w:val="11"/>
              </w:rPr>
            </w:pPr>
          </w:p>
        </w:tc>
        <w:tc>
          <w:tcPr>
            <w:tcW w:w="1100" w:type="dxa"/>
            <w:vMerge/>
            <w:tcBorders>
              <w:right w:val="single" w:sz="8" w:space="0" w:color="auto"/>
            </w:tcBorders>
            <w:vAlign w:val="bottom"/>
          </w:tcPr>
          <w:p w:rsidR="00F35A67" w:rsidRDefault="00F35A67">
            <w:pPr>
              <w:rPr>
                <w:sz w:val="11"/>
                <w:szCs w:val="11"/>
              </w:rPr>
            </w:pPr>
          </w:p>
        </w:tc>
        <w:tc>
          <w:tcPr>
            <w:tcW w:w="2240" w:type="dxa"/>
            <w:vMerge w:val="restart"/>
            <w:tcBorders>
              <w:right w:val="single" w:sz="8" w:space="0" w:color="auto"/>
            </w:tcBorders>
            <w:vAlign w:val="bottom"/>
          </w:tcPr>
          <w:p w:rsidR="00F35A67" w:rsidRDefault="001F4ABE">
            <w:pPr>
              <w:jc w:val="center"/>
              <w:rPr>
                <w:sz w:val="20"/>
                <w:szCs w:val="20"/>
              </w:rPr>
            </w:pPr>
            <w:r>
              <w:rPr>
                <w:rFonts w:eastAsia="Times New Roman"/>
                <w:sz w:val="24"/>
                <w:szCs w:val="24"/>
              </w:rPr>
              <w:t>измерения</w:t>
            </w:r>
          </w:p>
        </w:tc>
        <w:tc>
          <w:tcPr>
            <w:tcW w:w="2260" w:type="dxa"/>
            <w:vMerge/>
            <w:tcBorders>
              <w:right w:val="single" w:sz="8" w:space="0" w:color="auto"/>
            </w:tcBorders>
            <w:vAlign w:val="bottom"/>
          </w:tcPr>
          <w:p w:rsidR="00F35A67" w:rsidRDefault="00F35A67">
            <w:pPr>
              <w:rPr>
                <w:sz w:val="11"/>
                <w:szCs w:val="11"/>
              </w:rPr>
            </w:pPr>
          </w:p>
        </w:tc>
        <w:tc>
          <w:tcPr>
            <w:tcW w:w="1740" w:type="dxa"/>
            <w:vMerge w:val="restart"/>
            <w:tcBorders>
              <w:right w:val="single" w:sz="8" w:space="0" w:color="auto"/>
            </w:tcBorders>
            <w:vAlign w:val="bottom"/>
          </w:tcPr>
          <w:p w:rsidR="00F35A67" w:rsidRDefault="001F4ABE">
            <w:pPr>
              <w:jc w:val="center"/>
              <w:rPr>
                <w:sz w:val="20"/>
                <w:szCs w:val="20"/>
              </w:rPr>
            </w:pPr>
            <w:r>
              <w:rPr>
                <w:rFonts w:eastAsia="Times New Roman"/>
                <w:sz w:val="24"/>
                <w:szCs w:val="24"/>
              </w:rPr>
              <w:t>измерения</w:t>
            </w:r>
          </w:p>
        </w:tc>
        <w:tc>
          <w:tcPr>
            <w:tcW w:w="0" w:type="dxa"/>
            <w:vAlign w:val="bottom"/>
          </w:tcPr>
          <w:p w:rsidR="00F35A67" w:rsidRDefault="00F35A67">
            <w:pPr>
              <w:rPr>
                <w:sz w:val="1"/>
                <w:szCs w:val="1"/>
              </w:rPr>
            </w:pPr>
          </w:p>
        </w:tc>
      </w:tr>
      <w:tr w:rsidR="00F35A67">
        <w:trPr>
          <w:trHeight w:val="144"/>
        </w:trPr>
        <w:tc>
          <w:tcPr>
            <w:tcW w:w="1980" w:type="dxa"/>
            <w:tcBorders>
              <w:left w:val="single" w:sz="8" w:space="0" w:color="auto"/>
              <w:right w:val="single" w:sz="8" w:space="0" w:color="auto"/>
            </w:tcBorders>
            <w:vAlign w:val="bottom"/>
          </w:tcPr>
          <w:p w:rsidR="00F35A67" w:rsidRDefault="00F35A67">
            <w:pPr>
              <w:rPr>
                <w:sz w:val="12"/>
                <w:szCs w:val="12"/>
              </w:rPr>
            </w:pPr>
          </w:p>
        </w:tc>
        <w:tc>
          <w:tcPr>
            <w:tcW w:w="1100" w:type="dxa"/>
            <w:tcBorders>
              <w:bottom w:val="single" w:sz="8" w:space="0" w:color="auto"/>
              <w:right w:val="single" w:sz="8" w:space="0" w:color="auto"/>
            </w:tcBorders>
            <w:vAlign w:val="bottom"/>
          </w:tcPr>
          <w:p w:rsidR="00F35A67" w:rsidRDefault="00F35A67">
            <w:pPr>
              <w:rPr>
                <w:sz w:val="12"/>
                <w:szCs w:val="12"/>
              </w:rPr>
            </w:pPr>
          </w:p>
        </w:tc>
        <w:tc>
          <w:tcPr>
            <w:tcW w:w="2240" w:type="dxa"/>
            <w:vMerge/>
            <w:tcBorders>
              <w:bottom w:val="single" w:sz="8" w:space="0" w:color="auto"/>
              <w:right w:val="single" w:sz="8" w:space="0" w:color="auto"/>
            </w:tcBorders>
            <w:vAlign w:val="bottom"/>
          </w:tcPr>
          <w:p w:rsidR="00F35A67" w:rsidRDefault="00F35A67">
            <w:pPr>
              <w:rPr>
                <w:sz w:val="12"/>
                <w:szCs w:val="12"/>
              </w:rPr>
            </w:pPr>
          </w:p>
        </w:tc>
        <w:tc>
          <w:tcPr>
            <w:tcW w:w="2260" w:type="dxa"/>
            <w:tcBorders>
              <w:bottom w:val="single" w:sz="8" w:space="0" w:color="auto"/>
              <w:right w:val="single" w:sz="8" w:space="0" w:color="auto"/>
            </w:tcBorders>
            <w:vAlign w:val="bottom"/>
          </w:tcPr>
          <w:p w:rsidR="00F35A67" w:rsidRDefault="00F35A67">
            <w:pPr>
              <w:rPr>
                <w:sz w:val="12"/>
                <w:szCs w:val="12"/>
              </w:rPr>
            </w:pPr>
          </w:p>
        </w:tc>
        <w:tc>
          <w:tcPr>
            <w:tcW w:w="1740" w:type="dxa"/>
            <w:vMerge/>
            <w:tcBorders>
              <w:right w:val="single" w:sz="8" w:space="0" w:color="auto"/>
            </w:tcBorders>
            <w:vAlign w:val="bottom"/>
          </w:tcPr>
          <w:p w:rsidR="00F35A67" w:rsidRDefault="00F35A67">
            <w:pPr>
              <w:rPr>
                <w:sz w:val="12"/>
                <w:szCs w:val="12"/>
              </w:rPr>
            </w:pPr>
          </w:p>
        </w:tc>
        <w:tc>
          <w:tcPr>
            <w:tcW w:w="0" w:type="dxa"/>
            <w:vAlign w:val="bottom"/>
          </w:tcPr>
          <w:p w:rsidR="00F35A67" w:rsidRDefault="00F35A67">
            <w:pPr>
              <w:rPr>
                <w:sz w:val="1"/>
                <w:szCs w:val="1"/>
              </w:rPr>
            </w:pPr>
          </w:p>
        </w:tc>
      </w:tr>
      <w:tr w:rsidR="00F35A67">
        <w:trPr>
          <w:trHeight w:val="347"/>
        </w:trPr>
        <w:tc>
          <w:tcPr>
            <w:tcW w:w="1980" w:type="dxa"/>
            <w:tcBorders>
              <w:left w:val="single" w:sz="8" w:space="0" w:color="auto"/>
              <w:right w:val="single" w:sz="8" w:space="0" w:color="auto"/>
            </w:tcBorders>
            <w:vAlign w:val="bottom"/>
          </w:tcPr>
          <w:p w:rsidR="00F35A67" w:rsidRDefault="00F35A67">
            <w:pPr>
              <w:rPr>
                <w:sz w:val="24"/>
                <w:szCs w:val="24"/>
              </w:rPr>
            </w:pPr>
          </w:p>
        </w:tc>
        <w:tc>
          <w:tcPr>
            <w:tcW w:w="1100" w:type="dxa"/>
            <w:tcBorders>
              <w:right w:val="single" w:sz="8" w:space="0" w:color="auto"/>
            </w:tcBorders>
            <w:vAlign w:val="bottom"/>
          </w:tcPr>
          <w:p w:rsidR="00F35A67" w:rsidRDefault="001F4ABE">
            <w:pPr>
              <w:jc w:val="center"/>
              <w:rPr>
                <w:sz w:val="20"/>
                <w:szCs w:val="20"/>
              </w:rPr>
            </w:pPr>
            <w:r>
              <w:rPr>
                <w:rFonts w:eastAsia="Times New Roman"/>
                <w:w w:val="99"/>
                <w:sz w:val="24"/>
                <w:szCs w:val="24"/>
              </w:rPr>
              <w:t>C</w:t>
            </w:r>
          </w:p>
        </w:tc>
        <w:tc>
          <w:tcPr>
            <w:tcW w:w="2240" w:type="dxa"/>
            <w:tcBorders>
              <w:right w:val="single" w:sz="8" w:space="0" w:color="auto"/>
            </w:tcBorders>
            <w:vAlign w:val="bottom"/>
          </w:tcPr>
          <w:p w:rsidR="00F35A67" w:rsidRDefault="001F4ABE">
            <w:pPr>
              <w:spacing w:line="263" w:lineRule="exact"/>
              <w:jc w:val="center"/>
              <w:rPr>
                <w:sz w:val="20"/>
                <w:szCs w:val="20"/>
              </w:rPr>
            </w:pPr>
            <w:r>
              <w:rPr>
                <w:rFonts w:eastAsia="Times New Roman"/>
                <w:w w:val="99"/>
                <w:sz w:val="24"/>
                <w:szCs w:val="24"/>
              </w:rPr>
              <w:t>Превышение</w:t>
            </w:r>
          </w:p>
        </w:tc>
        <w:tc>
          <w:tcPr>
            <w:tcW w:w="2260" w:type="dxa"/>
            <w:tcBorders>
              <w:right w:val="single" w:sz="8" w:space="0" w:color="auto"/>
            </w:tcBorders>
            <w:vAlign w:val="bottom"/>
          </w:tcPr>
          <w:p w:rsidR="00F35A67" w:rsidRDefault="001F4ABE">
            <w:pPr>
              <w:spacing w:line="347" w:lineRule="exact"/>
              <w:jc w:val="center"/>
              <w:rPr>
                <w:sz w:val="20"/>
                <w:szCs w:val="20"/>
              </w:rPr>
            </w:pPr>
            <w:r>
              <w:rPr>
                <w:rFonts w:eastAsia="Times New Roman"/>
                <w:w w:val="96"/>
                <w:sz w:val="24"/>
                <w:szCs w:val="24"/>
              </w:rPr>
              <w:t>CYL</w:t>
            </w:r>
            <w:r>
              <w:rPr>
                <w:rFonts w:eastAsia="Times New Roman"/>
                <w:w w:val="96"/>
                <w:sz w:val="32"/>
                <w:szCs w:val="32"/>
                <w:vertAlign w:val="superscript"/>
              </w:rPr>
              <w:t>**</w:t>
            </w:r>
            <w:r>
              <w:rPr>
                <w:rFonts w:eastAsia="Times New Roman"/>
                <w:w w:val="96"/>
                <w:sz w:val="24"/>
                <w:szCs w:val="24"/>
              </w:rPr>
              <w:t xml:space="preserve"> превышает</w:t>
            </w:r>
          </w:p>
        </w:tc>
        <w:tc>
          <w:tcPr>
            <w:tcW w:w="1740" w:type="dxa"/>
            <w:tcBorders>
              <w:right w:val="single" w:sz="8" w:space="0" w:color="auto"/>
            </w:tcBorders>
            <w:vAlign w:val="bottom"/>
          </w:tcPr>
          <w:p w:rsidR="00F35A67" w:rsidRDefault="00F35A67">
            <w:pPr>
              <w:rPr>
                <w:sz w:val="24"/>
                <w:szCs w:val="24"/>
              </w:rPr>
            </w:pPr>
          </w:p>
        </w:tc>
        <w:tc>
          <w:tcPr>
            <w:tcW w:w="0" w:type="dxa"/>
            <w:vAlign w:val="bottom"/>
          </w:tcPr>
          <w:p w:rsidR="00F35A67" w:rsidRDefault="00F35A67">
            <w:pPr>
              <w:rPr>
                <w:sz w:val="1"/>
                <w:szCs w:val="1"/>
              </w:rPr>
            </w:pPr>
          </w:p>
        </w:tc>
      </w:tr>
      <w:tr w:rsidR="00F35A67">
        <w:trPr>
          <w:trHeight w:val="201"/>
        </w:trPr>
        <w:tc>
          <w:tcPr>
            <w:tcW w:w="1980" w:type="dxa"/>
            <w:tcBorders>
              <w:left w:val="single" w:sz="8" w:space="0" w:color="auto"/>
              <w:right w:val="single" w:sz="8" w:space="0" w:color="auto"/>
            </w:tcBorders>
            <w:vAlign w:val="bottom"/>
          </w:tcPr>
          <w:p w:rsidR="00F35A67" w:rsidRDefault="00F35A67">
            <w:pPr>
              <w:rPr>
                <w:sz w:val="17"/>
                <w:szCs w:val="17"/>
              </w:rPr>
            </w:pPr>
          </w:p>
        </w:tc>
        <w:tc>
          <w:tcPr>
            <w:tcW w:w="1100" w:type="dxa"/>
            <w:vMerge w:val="restart"/>
            <w:tcBorders>
              <w:right w:val="single" w:sz="8" w:space="0" w:color="auto"/>
            </w:tcBorders>
            <w:vAlign w:val="bottom"/>
          </w:tcPr>
          <w:p w:rsidR="00F35A67" w:rsidRDefault="001F4ABE">
            <w:pPr>
              <w:jc w:val="center"/>
              <w:rPr>
                <w:sz w:val="20"/>
                <w:szCs w:val="20"/>
              </w:rPr>
            </w:pPr>
            <w:r>
              <w:rPr>
                <w:rFonts w:eastAsia="Times New Roman"/>
                <w:sz w:val="24"/>
                <w:szCs w:val="24"/>
              </w:rPr>
              <w:t>OUT</w:t>
            </w:r>
          </w:p>
        </w:tc>
        <w:tc>
          <w:tcPr>
            <w:tcW w:w="2240" w:type="dxa"/>
            <w:tcBorders>
              <w:right w:val="single" w:sz="8" w:space="0" w:color="auto"/>
            </w:tcBorders>
            <w:vAlign w:val="bottom"/>
          </w:tcPr>
          <w:p w:rsidR="00F35A67" w:rsidRDefault="001F4ABE">
            <w:pPr>
              <w:spacing w:line="201" w:lineRule="exact"/>
              <w:jc w:val="center"/>
              <w:rPr>
                <w:sz w:val="20"/>
                <w:szCs w:val="20"/>
              </w:rPr>
            </w:pPr>
            <w:r>
              <w:rPr>
                <w:rFonts w:eastAsia="Times New Roman"/>
                <w:sz w:val="23"/>
                <w:szCs w:val="23"/>
              </w:rPr>
              <w:t>диапазона</w:t>
            </w:r>
          </w:p>
        </w:tc>
        <w:tc>
          <w:tcPr>
            <w:tcW w:w="2260" w:type="dxa"/>
            <w:vMerge w:val="restart"/>
            <w:tcBorders>
              <w:right w:val="single" w:sz="8" w:space="0" w:color="auto"/>
            </w:tcBorders>
            <w:vAlign w:val="bottom"/>
          </w:tcPr>
          <w:p w:rsidR="00F35A67" w:rsidRDefault="001F4ABE">
            <w:pPr>
              <w:jc w:val="center"/>
              <w:rPr>
                <w:sz w:val="20"/>
                <w:szCs w:val="20"/>
              </w:rPr>
            </w:pPr>
            <w:r>
              <w:rPr>
                <w:rFonts w:eastAsia="Times New Roman"/>
                <w:w w:val="99"/>
                <w:sz w:val="24"/>
                <w:szCs w:val="24"/>
              </w:rPr>
              <w:t>±10 D</w:t>
            </w:r>
          </w:p>
        </w:tc>
        <w:tc>
          <w:tcPr>
            <w:tcW w:w="1740" w:type="dxa"/>
            <w:tcBorders>
              <w:right w:val="single" w:sz="8" w:space="0" w:color="auto"/>
            </w:tcBorders>
            <w:vAlign w:val="bottom"/>
          </w:tcPr>
          <w:p w:rsidR="00F35A67" w:rsidRDefault="00F35A67">
            <w:pPr>
              <w:rPr>
                <w:sz w:val="17"/>
                <w:szCs w:val="17"/>
              </w:rPr>
            </w:pPr>
          </w:p>
        </w:tc>
        <w:tc>
          <w:tcPr>
            <w:tcW w:w="0" w:type="dxa"/>
            <w:vAlign w:val="bottom"/>
          </w:tcPr>
          <w:p w:rsidR="00F35A67" w:rsidRDefault="00F35A67">
            <w:pPr>
              <w:rPr>
                <w:sz w:val="1"/>
                <w:szCs w:val="1"/>
              </w:rPr>
            </w:pPr>
          </w:p>
        </w:tc>
      </w:tr>
      <w:tr w:rsidR="00F35A67">
        <w:trPr>
          <w:trHeight w:val="125"/>
        </w:trPr>
        <w:tc>
          <w:tcPr>
            <w:tcW w:w="1980" w:type="dxa"/>
            <w:tcBorders>
              <w:left w:val="single" w:sz="8" w:space="0" w:color="auto"/>
              <w:right w:val="single" w:sz="8" w:space="0" w:color="auto"/>
            </w:tcBorders>
            <w:vAlign w:val="bottom"/>
          </w:tcPr>
          <w:p w:rsidR="00F35A67" w:rsidRDefault="00F35A67">
            <w:pPr>
              <w:rPr>
                <w:sz w:val="10"/>
                <w:szCs w:val="10"/>
              </w:rPr>
            </w:pPr>
          </w:p>
        </w:tc>
        <w:tc>
          <w:tcPr>
            <w:tcW w:w="1100" w:type="dxa"/>
            <w:vMerge/>
            <w:tcBorders>
              <w:right w:val="single" w:sz="8" w:space="0" w:color="auto"/>
            </w:tcBorders>
            <w:vAlign w:val="bottom"/>
          </w:tcPr>
          <w:p w:rsidR="00F35A67" w:rsidRDefault="00F35A67">
            <w:pPr>
              <w:rPr>
                <w:sz w:val="10"/>
                <w:szCs w:val="10"/>
              </w:rPr>
            </w:pPr>
          </w:p>
        </w:tc>
        <w:tc>
          <w:tcPr>
            <w:tcW w:w="2240" w:type="dxa"/>
            <w:vMerge w:val="restart"/>
            <w:tcBorders>
              <w:right w:val="single" w:sz="8" w:space="0" w:color="auto"/>
            </w:tcBorders>
            <w:vAlign w:val="bottom"/>
          </w:tcPr>
          <w:p w:rsidR="00F35A67" w:rsidRDefault="001F4ABE">
            <w:pPr>
              <w:spacing w:line="263" w:lineRule="exact"/>
              <w:jc w:val="center"/>
              <w:rPr>
                <w:sz w:val="20"/>
                <w:szCs w:val="20"/>
              </w:rPr>
            </w:pPr>
            <w:r>
              <w:rPr>
                <w:rFonts w:eastAsia="Times New Roman"/>
                <w:sz w:val="24"/>
                <w:szCs w:val="24"/>
              </w:rPr>
              <w:t>измерения</w:t>
            </w:r>
          </w:p>
        </w:tc>
        <w:tc>
          <w:tcPr>
            <w:tcW w:w="2260" w:type="dxa"/>
            <w:vMerge/>
            <w:tcBorders>
              <w:right w:val="single" w:sz="8" w:space="0" w:color="auto"/>
            </w:tcBorders>
            <w:vAlign w:val="bottom"/>
          </w:tcPr>
          <w:p w:rsidR="00F35A67" w:rsidRDefault="00F35A67">
            <w:pPr>
              <w:rPr>
                <w:sz w:val="10"/>
                <w:szCs w:val="10"/>
              </w:rPr>
            </w:pPr>
          </w:p>
        </w:tc>
        <w:tc>
          <w:tcPr>
            <w:tcW w:w="1740" w:type="dxa"/>
            <w:tcBorders>
              <w:right w:val="single" w:sz="8" w:space="0" w:color="auto"/>
            </w:tcBorders>
            <w:vAlign w:val="bottom"/>
          </w:tcPr>
          <w:p w:rsidR="00F35A67" w:rsidRDefault="00F35A67">
            <w:pPr>
              <w:rPr>
                <w:sz w:val="10"/>
                <w:szCs w:val="10"/>
              </w:rPr>
            </w:pPr>
          </w:p>
        </w:tc>
        <w:tc>
          <w:tcPr>
            <w:tcW w:w="0" w:type="dxa"/>
            <w:vAlign w:val="bottom"/>
          </w:tcPr>
          <w:p w:rsidR="00F35A67" w:rsidRDefault="00F35A67">
            <w:pPr>
              <w:rPr>
                <w:sz w:val="1"/>
                <w:szCs w:val="1"/>
              </w:rPr>
            </w:pPr>
          </w:p>
        </w:tc>
      </w:tr>
      <w:tr w:rsidR="00F35A67">
        <w:trPr>
          <w:trHeight w:val="144"/>
        </w:trPr>
        <w:tc>
          <w:tcPr>
            <w:tcW w:w="1980" w:type="dxa"/>
            <w:tcBorders>
              <w:left w:val="single" w:sz="8" w:space="0" w:color="auto"/>
              <w:bottom w:val="single" w:sz="8" w:space="0" w:color="auto"/>
              <w:right w:val="single" w:sz="8" w:space="0" w:color="auto"/>
            </w:tcBorders>
            <w:vAlign w:val="bottom"/>
          </w:tcPr>
          <w:p w:rsidR="00F35A67" w:rsidRDefault="00F35A67">
            <w:pPr>
              <w:rPr>
                <w:sz w:val="12"/>
                <w:szCs w:val="12"/>
              </w:rPr>
            </w:pPr>
          </w:p>
        </w:tc>
        <w:tc>
          <w:tcPr>
            <w:tcW w:w="1100" w:type="dxa"/>
            <w:tcBorders>
              <w:bottom w:val="single" w:sz="8" w:space="0" w:color="auto"/>
              <w:right w:val="single" w:sz="8" w:space="0" w:color="auto"/>
            </w:tcBorders>
            <w:vAlign w:val="bottom"/>
          </w:tcPr>
          <w:p w:rsidR="00F35A67" w:rsidRDefault="00F35A67">
            <w:pPr>
              <w:rPr>
                <w:sz w:val="12"/>
                <w:szCs w:val="12"/>
              </w:rPr>
            </w:pPr>
          </w:p>
        </w:tc>
        <w:tc>
          <w:tcPr>
            <w:tcW w:w="2240" w:type="dxa"/>
            <w:vMerge/>
            <w:tcBorders>
              <w:bottom w:val="single" w:sz="8" w:space="0" w:color="auto"/>
              <w:right w:val="single" w:sz="8" w:space="0" w:color="auto"/>
            </w:tcBorders>
            <w:vAlign w:val="bottom"/>
          </w:tcPr>
          <w:p w:rsidR="00F35A67" w:rsidRDefault="00F35A67">
            <w:pPr>
              <w:rPr>
                <w:sz w:val="12"/>
                <w:szCs w:val="12"/>
              </w:rPr>
            </w:pPr>
          </w:p>
        </w:tc>
        <w:tc>
          <w:tcPr>
            <w:tcW w:w="2260" w:type="dxa"/>
            <w:tcBorders>
              <w:bottom w:val="single" w:sz="8" w:space="0" w:color="auto"/>
              <w:right w:val="single" w:sz="8" w:space="0" w:color="auto"/>
            </w:tcBorders>
            <w:vAlign w:val="bottom"/>
          </w:tcPr>
          <w:p w:rsidR="00F35A67" w:rsidRDefault="00F35A67">
            <w:pPr>
              <w:rPr>
                <w:sz w:val="12"/>
                <w:szCs w:val="12"/>
              </w:rPr>
            </w:pPr>
          </w:p>
        </w:tc>
        <w:tc>
          <w:tcPr>
            <w:tcW w:w="1740" w:type="dxa"/>
            <w:tcBorders>
              <w:bottom w:val="single" w:sz="8" w:space="0" w:color="auto"/>
              <w:right w:val="single" w:sz="8" w:space="0" w:color="auto"/>
            </w:tcBorders>
            <w:vAlign w:val="bottom"/>
          </w:tcPr>
          <w:p w:rsidR="00F35A67" w:rsidRDefault="00F35A67">
            <w:pPr>
              <w:rPr>
                <w:sz w:val="12"/>
                <w:szCs w:val="12"/>
              </w:rPr>
            </w:pPr>
          </w:p>
        </w:tc>
        <w:tc>
          <w:tcPr>
            <w:tcW w:w="0" w:type="dxa"/>
            <w:vAlign w:val="bottom"/>
          </w:tcPr>
          <w:p w:rsidR="00F35A67" w:rsidRDefault="00F35A67">
            <w:pPr>
              <w:rPr>
                <w:sz w:val="1"/>
                <w:szCs w:val="1"/>
              </w:rPr>
            </w:pPr>
          </w:p>
        </w:tc>
      </w:tr>
      <w:tr w:rsidR="00F35A67">
        <w:trPr>
          <w:trHeight w:val="261"/>
        </w:trPr>
        <w:tc>
          <w:tcPr>
            <w:tcW w:w="1980" w:type="dxa"/>
            <w:tcBorders>
              <w:left w:val="single" w:sz="8" w:space="0" w:color="auto"/>
              <w:right w:val="single" w:sz="8" w:space="0" w:color="auto"/>
            </w:tcBorders>
            <w:vAlign w:val="bottom"/>
          </w:tcPr>
          <w:p w:rsidR="00F35A67" w:rsidRDefault="00F35A67"/>
        </w:tc>
        <w:tc>
          <w:tcPr>
            <w:tcW w:w="1100" w:type="dxa"/>
            <w:tcBorders>
              <w:right w:val="single" w:sz="8" w:space="0" w:color="auto"/>
            </w:tcBorders>
            <w:vAlign w:val="bottom"/>
          </w:tcPr>
          <w:p w:rsidR="00F35A67" w:rsidRDefault="00F35A67"/>
        </w:tc>
        <w:tc>
          <w:tcPr>
            <w:tcW w:w="2240" w:type="dxa"/>
            <w:tcBorders>
              <w:right w:val="single" w:sz="8" w:space="0" w:color="auto"/>
            </w:tcBorders>
            <w:vAlign w:val="bottom"/>
          </w:tcPr>
          <w:p w:rsidR="00F35A67" w:rsidRDefault="00F35A67"/>
        </w:tc>
        <w:tc>
          <w:tcPr>
            <w:tcW w:w="2260" w:type="dxa"/>
            <w:tcBorders>
              <w:right w:val="single" w:sz="8" w:space="0" w:color="auto"/>
            </w:tcBorders>
            <w:vAlign w:val="bottom"/>
          </w:tcPr>
          <w:p w:rsidR="00F35A67" w:rsidRDefault="001F4ABE">
            <w:pPr>
              <w:spacing w:line="260" w:lineRule="exact"/>
              <w:jc w:val="center"/>
              <w:rPr>
                <w:sz w:val="20"/>
                <w:szCs w:val="20"/>
              </w:rPr>
            </w:pPr>
            <w:r>
              <w:rPr>
                <w:rFonts w:eastAsia="Times New Roman"/>
                <w:sz w:val="24"/>
                <w:szCs w:val="24"/>
              </w:rPr>
              <w:t>Измеренные</w:t>
            </w:r>
          </w:p>
        </w:tc>
        <w:tc>
          <w:tcPr>
            <w:tcW w:w="1740" w:type="dxa"/>
            <w:tcBorders>
              <w:right w:val="single" w:sz="8" w:space="0" w:color="auto"/>
            </w:tcBorders>
            <w:vAlign w:val="bottom"/>
          </w:tcPr>
          <w:p w:rsidR="00F35A67" w:rsidRDefault="00F35A67"/>
        </w:tc>
        <w:tc>
          <w:tcPr>
            <w:tcW w:w="0" w:type="dxa"/>
            <w:vAlign w:val="bottom"/>
          </w:tcPr>
          <w:p w:rsidR="00F35A67" w:rsidRDefault="00F35A67">
            <w:pPr>
              <w:rPr>
                <w:sz w:val="1"/>
                <w:szCs w:val="1"/>
              </w:rPr>
            </w:pPr>
          </w:p>
        </w:tc>
      </w:tr>
      <w:tr w:rsidR="00F35A67">
        <w:trPr>
          <w:trHeight w:val="276"/>
        </w:trPr>
        <w:tc>
          <w:tcPr>
            <w:tcW w:w="1980" w:type="dxa"/>
            <w:tcBorders>
              <w:left w:val="single" w:sz="8" w:space="0" w:color="auto"/>
              <w:right w:val="single" w:sz="8" w:space="0" w:color="auto"/>
            </w:tcBorders>
            <w:vAlign w:val="bottom"/>
          </w:tcPr>
          <w:p w:rsidR="00F35A67" w:rsidRDefault="00F35A67">
            <w:pPr>
              <w:rPr>
                <w:sz w:val="24"/>
                <w:szCs w:val="24"/>
              </w:rPr>
            </w:pPr>
          </w:p>
        </w:tc>
        <w:tc>
          <w:tcPr>
            <w:tcW w:w="1100" w:type="dxa"/>
            <w:vMerge w:val="restart"/>
            <w:tcBorders>
              <w:right w:val="single" w:sz="8" w:space="0" w:color="auto"/>
            </w:tcBorders>
            <w:vAlign w:val="bottom"/>
          </w:tcPr>
          <w:p w:rsidR="00F35A67" w:rsidRDefault="001F4ABE">
            <w:pPr>
              <w:jc w:val="center"/>
              <w:rPr>
                <w:sz w:val="20"/>
                <w:szCs w:val="20"/>
              </w:rPr>
            </w:pPr>
            <w:r>
              <w:rPr>
                <w:rFonts w:eastAsia="Times New Roman"/>
                <w:w w:val="99"/>
                <w:sz w:val="24"/>
                <w:szCs w:val="24"/>
              </w:rPr>
              <w:t>#</w:t>
            </w:r>
          </w:p>
        </w:tc>
        <w:tc>
          <w:tcPr>
            <w:tcW w:w="2240" w:type="dxa"/>
            <w:tcBorders>
              <w:right w:val="single" w:sz="8" w:space="0" w:color="auto"/>
            </w:tcBorders>
            <w:vAlign w:val="bottom"/>
          </w:tcPr>
          <w:p w:rsidR="00F35A67" w:rsidRDefault="001F4ABE">
            <w:pPr>
              <w:jc w:val="center"/>
              <w:rPr>
                <w:sz w:val="20"/>
                <w:szCs w:val="20"/>
              </w:rPr>
            </w:pPr>
            <w:r>
              <w:rPr>
                <w:rFonts w:eastAsia="Times New Roman"/>
                <w:w w:val="97"/>
                <w:sz w:val="24"/>
                <w:szCs w:val="24"/>
              </w:rPr>
              <w:t>Малая</w:t>
            </w:r>
          </w:p>
        </w:tc>
        <w:tc>
          <w:tcPr>
            <w:tcW w:w="2260" w:type="dxa"/>
            <w:tcBorders>
              <w:right w:val="single" w:sz="8" w:space="0" w:color="auto"/>
            </w:tcBorders>
            <w:vAlign w:val="bottom"/>
          </w:tcPr>
          <w:p w:rsidR="00F35A67" w:rsidRDefault="001F4ABE">
            <w:pPr>
              <w:jc w:val="center"/>
              <w:rPr>
                <w:sz w:val="20"/>
                <w:szCs w:val="20"/>
              </w:rPr>
            </w:pPr>
            <w:r>
              <w:rPr>
                <w:rFonts w:eastAsia="Times New Roman"/>
                <w:sz w:val="24"/>
                <w:szCs w:val="24"/>
              </w:rPr>
              <w:t>значения обладают</w:t>
            </w:r>
          </w:p>
        </w:tc>
        <w:tc>
          <w:tcPr>
            <w:tcW w:w="1740" w:type="dxa"/>
            <w:tcBorders>
              <w:right w:val="single" w:sz="8" w:space="0" w:color="auto"/>
            </w:tcBorders>
            <w:vAlign w:val="bottom"/>
          </w:tcPr>
          <w:p w:rsidR="00F35A67" w:rsidRDefault="001F4ABE">
            <w:pPr>
              <w:jc w:val="center"/>
              <w:rPr>
                <w:sz w:val="20"/>
                <w:szCs w:val="20"/>
              </w:rPr>
            </w:pPr>
            <w:r>
              <w:rPr>
                <w:rFonts w:eastAsia="Times New Roman"/>
                <w:w w:val="99"/>
                <w:sz w:val="24"/>
                <w:szCs w:val="24"/>
              </w:rPr>
              <w:t>Повторное</w:t>
            </w:r>
          </w:p>
        </w:tc>
        <w:tc>
          <w:tcPr>
            <w:tcW w:w="0" w:type="dxa"/>
            <w:vAlign w:val="bottom"/>
          </w:tcPr>
          <w:p w:rsidR="00F35A67" w:rsidRDefault="00F35A67">
            <w:pPr>
              <w:rPr>
                <w:sz w:val="1"/>
                <w:szCs w:val="1"/>
              </w:rPr>
            </w:pPr>
          </w:p>
        </w:tc>
      </w:tr>
      <w:tr w:rsidR="00F35A67">
        <w:trPr>
          <w:trHeight w:val="139"/>
        </w:trPr>
        <w:tc>
          <w:tcPr>
            <w:tcW w:w="1980" w:type="dxa"/>
            <w:tcBorders>
              <w:left w:val="single" w:sz="8" w:space="0" w:color="auto"/>
              <w:right w:val="single" w:sz="8" w:space="0" w:color="auto"/>
            </w:tcBorders>
            <w:vAlign w:val="bottom"/>
          </w:tcPr>
          <w:p w:rsidR="00F35A67" w:rsidRDefault="00F35A67">
            <w:pPr>
              <w:rPr>
                <w:sz w:val="12"/>
                <w:szCs w:val="12"/>
              </w:rPr>
            </w:pPr>
          </w:p>
        </w:tc>
        <w:tc>
          <w:tcPr>
            <w:tcW w:w="1100" w:type="dxa"/>
            <w:vMerge/>
            <w:tcBorders>
              <w:right w:val="single" w:sz="8" w:space="0" w:color="auto"/>
            </w:tcBorders>
            <w:vAlign w:val="bottom"/>
          </w:tcPr>
          <w:p w:rsidR="00F35A67" w:rsidRDefault="00F35A67">
            <w:pPr>
              <w:rPr>
                <w:sz w:val="12"/>
                <w:szCs w:val="12"/>
              </w:rPr>
            </w:pPr>
          </w:p>
        </w:tc>
        <w:tc>
          <w:tcPr>
            <w:tcW w:w="2240" w:type="dxa"/>
            <w:vMerge w:val="restart"/>
            <w:tcBorders>
              <w:right w:val="single" w:sz="8" w:space="0" w:color="auto"/>
            </w:tcBorders>
            <w:vAlign w:val="bottom"/>
          </w:tcPr>
          <w:p w:rsidR="00F35A67" w:rsidRDefault="001F4ABE">
            <w:pPr>
              <w:jc w:val="center"/>
              <w:rPr>
                <w:sz w:val="20"/>
                <w:szCs w:val="20"/>
              </w:rPr>
            </w:pPr>
            <w:r>
              <w:rPr>
                <w:rFonts w:eastAsia="Times New Roman"/>
                <w:w w:val="99"/>
                <w:sz w:val="24"/>
                <w:szCs w:val="24"/>
              </w:rPr>
              <w:t>достоверность</w:t>
            </w:r>
          </w:p>
        </w:tc>
        <w:tc>
          <w:tcPr>
            <w:tcW w:w="2260" w:type="dxa"/>
            <w:vMerge w:val="restart"/>
            <w:tcBorders>
              <w:right w:val="single" w:sz="8" w:space="0" w:color="auto"/>
            </w:tcBorders>
            <w:vAlign w:val="bottom"/>
          </w:tcPr>
          <w:p w:rsidR="00F35A67" w:rsidRDefault="001F4ABE">
            <w:pPr>
              <w:jc w:val="center"/>
              <w:rPr>
                <w:sz w:val="20"/>
                <w:szCs w:val="20"/>
              </w:rPr>
            </w:pPr>
            <w:r>
              <w:rPr>
                <w:rFonts w:eastAsia="Times New Roman"/>
                <w:w w:val="98"/>
                <w:sz w:val="24"/>
                <w:szCs w:val="24"/>
              </w:rPr>
              <w:t>малой</w:t>
            </w:r>
          </w:p>
        </w:tc>
        <w:tc>
          <w:tcPr>
            <w:tcW w:w="1740" w:type="dxa"/>
            <w:vMerge w:val="restart"/>
            <w:tcBorders>
              <w:right w:val="single" w:sz="8" w:space="0" w:color="auto"/>
            </w:tcBorders>
            <w:vAlign w:val="bottom"/>
          </w:tcPr>
          <w:p w:rsidR="00F35A67" w:rsidRDefault="001F4ABE">
            <w:pPr>
              <w:jc w:val="center"/>
              <w:rPr>
                <w:sz w:val="20"/>
                <w:szCs w:val="20"/>
              </w:rPr>
            </w:pPr>
            <w:r>
              <w:rPr>
                <w:rFonts w:eastAsia="Times New Roman"/>
                <w:sz w:val="24"/>
                <w:szCs w:val="24"/>
              </w:rPr>
              <w:t>измерение</w:t>
            </w:r>
          </w:p>
        </w:tc>
        <w:tc>
          <w:tcPr>
            <w:tcW w:w="0" w:type="dxa"/>
            <w:vAlign w:val="bottom"/>
          </w:tcPr>
          <w:p w:rsidR="00F35A67" w:rsidRDefault="00F35A67">
            <w:pPr>
              <w:rPr>
                <w:sz w:val="1"/>
                <w:szCs w:val="1"/>
              </w:rPr>
            </w:pPr>
          </w:p>
        </w:tc>
      </w:tr>
      <w:tr w:rsidR="00F35A67">
        <w:trPr>
          <w:trHeight w:val="137"/>
        </w:trPr>
        <w:tc>
          <w:tcPr>
            <w:tcW w:w="1980" w:type="dxa"/>
            <w:tcBorders>
              <w:left w:val="single" w:sz="8" w:space="0" w:color="auto"/>
              <w:right w:val="single" w:sz="8" w:space="0" w:color="auto"/>
            </w:tcBorders>
            <w:vAlign w:val="bottom"/>
          </w:tcPr>
          <w:p w:rsidR="00F35A67" w:rsidRDefault="00F35A67">
            <w:pPr>
              <w:rPr>
                <w:sz w:val="11"/>
                <w:szCs w:val="11"/>
              </w:rPr>
            </w:pPr>
          </w:p>
        </w:tc>
        <w:tc>
          <w:tcPr>
            <w:tcW w:w="1100" w:type="dxa"/>
            <w:tcBorders>
              <w:right w:val="single" w:sz="8" w:space="0" w:color="auto"/>
            </w:tcBorders>
            <w:vAlign w:val="bottom"/>
          </w:tcPr>
          <w:p w:rsidR="00F35A67" w:rsidRDefault="00F35A67">
            <w:pPr>
              <w:rPr>
                <w:sz w:val="11"/>
                <w:szCs w:val="11"/>
              </w:rPr>
            </w:pPr>
          </w:p>
        </w:tc>
        <w:tc>
          <w:tcPr>
            <w:tcW w:w="2240" w:type="dxa"/>
            <w:vMerge/>
            <w:tcBorders>
              <w:right w:val="single" w:sz="8" w:space="0" w:color="auto"/>
            </w:tcBorders>
            <w:vAlign w:val="bottom"/>
          </w:tcPr>
          <w:p w:rsidR="00F35A67" w:rsidRDefault="00F35A67">
            <w:pPr>
              <w:rPr>
                <w:sz w:val="11"/>
                <w:szCs w:val="11"/>
              </w:rPr>
            </w:pPr>
          </w:p>
        </w:tc>
        <w:tc>
          <w:tcPr>
            <w:tcW w:w="2260" w:type="dxa"/>
            <w:vMerge/>
            <w:tcBorders>
              <w:right w:val="single" w:sz="8" w:space="0" w:color="auto"/>
            </w:tcBorders>
            <w:vAlign w:val="bottom"/>
          </w:tcPr>
          <w:p w:rsidR="00F35A67" w:rsidRDefault="00F35A67">
            <w:pPr>
              <w:rPr>
                <w:sz w:val="11"/>
                <w:szCs w:val="11"/>
              </w:rPr>
            </w:pPr>
          </w:p>
        </w:tc>
        <w:tc>
          <w:tcPr>
            <w:tcW w:w="1740" w:type="dxa"/>
            <w:vMerge/>
            <w:tcBorders>
              <w:right w:val="single" w:sz="8" w:space="0" w:color="auto"/>
            </w:tcBorders>
            <w:vAlign w:val="bottom"/>
          </w:tcPr>
          <w:p w:rsidR="00F35A67" w:rsidRDefault="00F35A67">
            <w:pPr>
              <w:rPr>
                <w:sz w:val="11"/>
                <w:szCs w:val="11"/>
              </w:rPr>
            </w:pPr>
          </w:p>
        </w:tc>
        <w:tc>
          <w:tcPr>
            <w:tcW w:w="0" w:type="dxa"/>
            <w:vAlign w:val="bottom"/>
          </w:tcPr>
          <w:p w:rsidR="00F35A67" w:rsidRDefault="00F35A67">
            <w:pPr>
              <w:rPr>
                <w:sz w:val="1"/>
                <w:szCs w:val="1"/>
              </w:rPr>
            </w:pPr>
          </w:p>
        </w:tc>
      </w:tr>
      <w:tr w:rsidR="00F35A67">
        <w:trPr>
          <w:trHeight w:val="281"/>
        </w:trPr>
        <w:tc>
          <w:tcPr>
            <w:tcW w:w="1980" w:type="dxa"/>
            <w:tcBorders>
              <w:left w:val="single" w:sz="8" w:space="0" w:color="auto"/>
              <w:right w:val="single" w:sz="8" w:space="0" w:color="auto"/>
            </w:tcBorders>
            <w:vAlign w:val="bottom"/>
          </w:tcPr>
          <w:p w:rsidR="00F35A67" w:rsidRDefault="00F35A67">
            <w:pPr>
              <w:rPr>
                <w:sz w:val="24"/>
                <w:szCs w:val="24"/>
              </w:rPr>
            </w:pPr>
          </w:p>
        </w:tc>
        <w:tc>
          <w:tcPr>
            <w:tcW w:w="1100" w:type="dxa"/>
            <w:tcBorders>
              <w:bottom w:val="single" w:sz="8" w:space="0" w:color="auto"/>
              <w:right w:val="single" w:sz="8" w:space="0" w:color="auto"/>
            </w:tcBorders>
            <w:vAlign w:val="bottom"/>
          </w:tcPr>
          <w:p w:rsidR="00F35A67" w:rsidRDefault="00F35A67">
            <w:pPr>
              <w:rPr>
                <w:sz w:val="24"/>
                <w:szCs w:val="24"/>
              </w:rPr>
            </w:pPr>
          </w:p>
        </w:tc>
        <w:tc>
          <w:tcPr>
            <w:tcW w:w="2240" w:type="dxa"/>
            <w:tcBorders>
              <w:bottom w:val="single" w:sz="8" w:space="0" w:color="auto"/>
              <w:right w:val="single" w:sz="8" w:space="0" w:color="auto"/>
            </w:tcBorders>
            <w:vAlign w:val="bottom"/>
          </w:tcPr>
          <w:p w:rsidR="00F35A67" w:rsidRDefault="00F35A67">
            <w:pPr>
              <w:rPr>
                <w:sz w:val="24"/>
                <w:szCs w:val="24"/>
              </w:rPr>
            </w:pPr>
          </w:p>
        </w:tc>
        <w:tc>
          <w:tcPr>
            <w:tcW w:w="2260" w:type="dxa"/>
            <w:tcBorders>
              <w:bottom w:val="single" w:sz="8" w:space="0" w:color="auto"/>
              <w:right w:val="single" w:sz="8" w:space="0" w:color="auto"/>
            </w:tcBorders>
            <w:vAlign w:val="bottom"/>
          </w:tcPr>
          <w:p w:rsidR="00F35A67" w:rsidRDefault="001F4ABE">
            <w:pPr>
              <w:jc w:val="center"/>
              <w:rPr>
                <w:sz w:val="20"/>
                <w:szCs w:val="20"/>
              </w:rPr>
            </w:pPr>
            <w:r>
              <w:rPr>
                <w:rFonts w:eastAsia="Times New Roman"/>
                <w:w w:val="99"/>
                <w:sz w:val="24"/>
                <w:szCs w:val="24"/>
              </w:rPr>
              <w:t>достоверностью</w:t>
            </w:r>
          </w:p>
        </w:tc>
        <w:tc>
          <w:tcPr>
            <w:tcW w:w="1740" w:type="dxa"/>
            <w:tcBorders>
              <w:bottom w:val="single" w:sz="8" w:space="0" w:color="auto"/>
              <w:right w:val="single" w:sz="8" w:space="0" w:color="auto"/>
            </w:tcBorders>
            <w:vAlign w:val="bottom"/>
          </w:tcPr>
          <w:p w:rsidR="00F35A67" w:rsidRDefault="00F35A67">
            <w:pPr>
              <w:rPr>
                <w:sz w:val="24"/>
                <w:szCs w:val="24"/>
              </w:rPr>
            </w:pPr>
          </w:p>
        </w:tc>
        <w:tc>
          <w:tcPr>
            <w:tcW w:w="0" w:type="dxa"/>
            <w:vAlign w:val="bottom"/>
          </w:tcPr>
          <w:p w:rsidR="00F35A67" w:rsidRDefault="00F35A67">
            <w:pPr>
              <w:rPr>
                <w:sz w:val="1"/>
                <w:szCs w:val="1"/>
              </w:rPr>
            </w:pPr>
          </w:p>
        </w:tc>
      </w:tr>
      <w:tr w:rsidR="00F35A67">
        <w:trPr>
          <w:trHeight w:val="261"/>
        </w:trPr>
        <w:tc>
          <w:tcPr>
            <w:tcW w:w="1980" w:type="dxa"/>
            <w:tcBorders>
              <w:left w:val="single" w:sz="8" w:space="0" w:color="auto"/>
              <w:right w:val="single" w:sz="8" w:space="0" w:color="auto"/>
            </w:tcBorders>
            <w:vAlign w:val="bottom"/>
          </w:tcPr>
          <w:p w:rsidR="00F35A67" w:rsidRDefault="00F35A67"/>
        </w:tc>
        <w:tc>
          <w:tcPr>
            <w:tcW w:w="1100" w:type="dxa"/>
            <w:vMerge w:val="restart"/>
            <w:tcBorders>
              <w:right w:val="single" w:sz="8" w:space="0" w:color="auto"/>
            </w:tcBorders>
            <w:vAlign w:val="bottom"/>
          </w:tcPr>
          <w:p w:rsidR="00F35A67" w:rsidRDefault="001F4ABE">
            <w:pPr>
              <w:jc w:val="center"/>
              <w:rPr>
                <w:sz w:val="20"/>
                <w:szCs w:val="20"/>
              </w:rPr>
            </w:pPr>
            <w:r>
              <w:rPr>
                <w:rFonts w:eastAsia="Times New Roman"/>
                <w:sz w:val="24"/>
                <w:szCs w:val="24"/>
              </w:rPr>
              <w:t>+</w:t>
            </w:r>
          </w:p>
        </w:tc>
        <w:tc>
          <w:tcPr>
            <w:tcW w:w="2240" w:type="dxa"/>
            <w:tcBorders>
              <w:right w:val="single" w:sz="8" w:space="0" w:color="auto"/>
            </w:tcBorders>
            <w:vAlign w:val="bottom"/>
          </w:tcPr>
          <w:p w:rsidR="00F35A67" w:rsidRDefault="001F4ABE">
            <w:pPr>
              <w:spacing w:line="260" w:lineRule="exact"/>
              <w:jc w:val="center"/>
              <w:rPr>
                <w:sz w:val="20"/>
                <w:szCs w:val="20"/>
              </w:rPr>
            </w:pPr>
            <w:r>
              <w:rPr>
                <w:rFonts w:eastAsia="Times New Roman"/>
                <w:w w:val="99"/>
                <w:sz w:val="24"/>
                <w:szCs w:val="24"/>
              </w:rPr>
              <w:t>Превышение</w:t>
            </w:r>
          </w:p>
        </w:tc>
        <w:tc>
          <w:tcPr>
            <w:tcW w:w="2260" w:type="dxa"/>
            <w:vMerge w:val="restart"/>
            <w:tcBorders>
              <w:right w:val="single" w:sz="8" w:space="0" w:color="auto"/>
            </w:tcBorders>
            <w:vAlign w:val="bottom"/>
          </w:tcPr>
          <w:p w:rsidR="00F35A67" w:rsidRDefault="001F4ABE">
            <w:pPr>
              <w:jc w:val="center"/>
              <w:rPr>
                <w:sz w:val="20"/>
                <w:szCs w:val="20"/>
              </w:rPr>
            </w:pPr>
            <w:r>
              <w:rPr>
                <w:rFonts w:eastAsia="Times New Roman"/>
                <w:sz w:val="24"/>
                <w:szCs w:val="24"/>
              </w:rPr>
              <w:t>Радиус кривизны</w:t>
            </w:r>
          </w:p>
        </w:tc>
        <w:tc>
          <w:tcPr>
            <w:tcW w:w="1740" w:type="dxa"/>
            <w:tcBorders>
              <w:right w:val="single" w:sz="8" w:space="0" w:color="auto"/>
            </w:tcBorders>
            <w:vAlign w:val="bottom"/>
          </w:tcPr>
          <w:p w:rsidR="00F35A67" w:rsidRDefault="00F35A67"/>
        </w:tc>
        <w:tc>
          <w:tcPr>
            <w:tcW w:w="0" w:type="dxa"/>
            <w:vAlign w:val="bottom"/>
          </w:tcPr>
          <w:p w:rsidR="00F35A67" w:rsidRDefault="00F35A67">
            <w:pPr>
              <w:rPr>
                <w:sz w:val="1"/>
                <w:szCs w:val="1"/>
              </w:rPr>
            </w:pPr>
          </w:p>
        </w:tc>
      </w:tr>
      <w:tr w:rsidR="00F35A67">
        <w:trPr>
          <w:trHeight w:val="139"/>
        </w:trPr>
        <w:tc>
          <w:tcPr>
            <w:tcW w:w="1980" w:type="dxa"/>
            <w:tcBorders>
              <w:left w:val="single" w:sz="8" w:space="0" w:color="auto"/>
              <w:right w:val="single" w:sz="8" w:space="0" w:color="auto"/>
            </w:tcBorders>
            <w:vAlign w:val="bottom"/>
          </w:tcPr>
          <w:p w:rsidR="00F35A67" w:rsidRDefault="00F35A67">
            <w:pPr>
              <w:rPr>
                <w:sz w:val="12"/>
                <w:szCs w:val="12"/>
              </w:rPr>
            </w:pPr>
          </w:p>
        </w:tc>
        <w:tc>
          <w:tcPr>
            <w:tcW w:w="1100" w:type="dxa"/>
            <w:vMerge/>
            <w:tcBorders>
              <w:right w:val="single" w:sz="8" w:space="0" w:color="auto"/>
            </w:tcBorders>
            <w:vAlign w:val="bottom"/>
          </w:tcPr>
          <w:p w:rsidR="00F35A67" w:rsidRDefault="00F35A67">
            <w:pPr>
              <w:rPr>
                <w:sz w:val="12"/>
                <w:szCs w:val="12"/>
              </w:rPr>
            </w:pPr>
          </w:p>
        </w:tc>
        <w:tc>
          <w:tcPr>
            <w:tcW w:w="2240" w:type="dxa"/>
            <w:vMerge w:val="restart"/>
            <w:tcBorders>
              <w:right w:val="single" w:sz="8" w:space="0" w:color="auto"/>
            </w:tcBorders>
            <w:vAlign w:val="bottom"/>
          </w:tcPr>
          <w:p w:rsidR="00F35A67" w:rsidRDefault="001F4ABE">
            <w:pPr>
              <w:jc w:val="center"/>
              <w:rPr>
                <w:sz w:val="20"/>
                <w:szCs w:val="20"/>
              </w:rPr>
            </w:pPr>
            <w:r>
              <w:rPr>
                <w:rFonts w:eastAsia="Times New Roman"/>
                <w:w w:val="99"/>
                <w:sz w:val="24"/>
                <w:szCs w:val="24"/>
              </w:rPr>
              <w:t>диапазона</w:t>
            </w:r>
          </w:p>
        </w:tc>
        <w:tc>
          <w:tcPr>
            <w:tcW w:w="2260" w:type="dxa"/>
            <w:vMerge/>
            <w:tcBorders>
              <w:right w:val="single" w:sz="8" w:space="0" w:color="auto"/>
            </w:tcBorders>
            <w:vAlign w:val="bottom"/>
          </w:tcPr>
          <w:p w:rsidR="00F35A67" w:rsidRDefault="00F35A67">
            <w:pPr>
              <w:rPr>
                <w:sz w:val="12"/>
                <w:szCs w:val="12"/>
              </w:rPr>
            </w:pPr>
          </w:p>
        </w:tc>
        <w:tc>
          <w:tcPr>
            <w:tcW w:w="1740" w:type="dxa"/>
            <w:tcBorders>
              <w:right w:val="single" w:sz="8" w:space="0" w:color="auto"/>
            </w:tcBorders>
            <w:vAlign w:val="bottom"/>
          </w:tcPr>
          <w:p w:rsidR="00F35A67" w:rsidRDefault="00F35A67">
            <w:pPr>
              <w:rPr>
                <w:sz w:val="12"/>
                <w:szCs w:val="12"/>
              </w:rPr>
            </w:pPr>
          </w:p>
        </w:tc>
        <w:tc>
          <w:tcPr>
            <w:tcW w:w="0" w:type="dxa"/>
            <w:vAlign w:val="bottom"/>
          </w:tcPr>
          <w:p w:rsidR="00F35A67" w:rsidRDefault="00F35A67">
            <w:pPr>
              <w:rPr>
                <w:sz w:val="1"/>
                <w:szCs w:val="1"/>
              </w:rPr>
            </w:pPr>
          </w:p>
        </w:tc>
      </w:tr>
      <w:tr w:rsidR="00F35A67">
        <w:trPr>
          <w:trHeight w:val="137"/>
        </w:trPr>
        <w:tc>
          <w:tcPr>
            <w:tcW w:w="1980" w:type="dxa"/>
            <w:vMerge w:val="restart"/>
            <w:tcBorders>
              <w:left w:val="single" w:sz="8" w:space="0" w:color="auto"/>
              <w:right w:val="single" w:sz="8" w:space="0" w:color="auto"/>
            </w:tcBorders>
            <w:vAlign w:val="bottom"/>
          </w:tcPr>
          <w:p w:rsidR="00F35A67" w:rsidRDefault="001F4ABE">
            <w:pPr>
              <w:jc w:val="center"/>
              <w:rPr>
                <w:sz w:val="20"/>
                <w:szCs w:val="20"/>
              </w:rPr>
            </w:pPr>
            <w:r>
              <w:rPr>
                <w:rFonts w:eastAsia="Times New Roman"/>
                <w:w w:val="99"/>
                <w:sz w:val="24"/>
                <w:szCs w:val="24"/>
              </w:rPr>
              <w:t>Измерения</w:t>
            </w:r>
          </w:p>
        </w:tc>
        <w:tc>
          <w:tcPr>
            <w:tcW w:w="1100" w:type="dxa"/>
            <w:vMerge w:val="restart"/>
            <w:tcBorders>
              <w:right w:val="single" w:sz="8" w:space="0" w:color="auto"/>
            </w:tcBorders>
            <w:vAlign w:val="bottom"/>
          </w:tcPr>
          <w:p w:rsidR="00F35A67" w:rsidRDefault="001F4ABE">
            <w:pPr>
              <w:jc w:val="center"/>
              <w:rPr>
                <w:sz w:val="20"/>
                <w:szCs w:val="20"/>
              </w:rPr>
            </w:pPr>
            <w:r>
              <w:rPr>
                <w:rFonts w:eastAsia="Times New Roman"/>
                <w:sz w:val="24"/>
                <w:szCs w:val="24"/>
              </w:rPr>
              <w:t>OUT</w:t>
            </w:r>
          </w:p>
        </w:tc>
        <w:tc>
          <w:tcPr>
            <w:tcW w:w="2240" w:type="dxa"/>
            <w:vMerge/>
            <w:tcBorders>
              <w:right w:val="single" w:sz="8" w:space="0" w:color="auto"/>
            </w:tcBorders>
            <w:vAlign w:val="bottom"/>
          </w:tcPr>
          <w:p w:rsidR="00F35A67" w:rsidRDefault="00F35A67">
            <w:pPr>
              <w:rPr>
                <w:sz w:val="11"/>
                <w:szCs w:val="11"/>
              </w:rPr>
            </w:pPr>
          </w:p>
        </w:tc>
        <w:tc>
          <w:tcPr>
            <w:tcW w:w="2260" w:type="dxa"/>
            <w:vMerge w:val="restart"/>
            <w:tcBorders>
              <w:right w:val="single" w:sz="8" w:space="0" w:color="auto"/>
            </w:tcBorders>
            <w:vAlign w:val="bottom"/>
          </w:tcPr>
          <w:p w:rsidR="00F35A67" w:rsidRDefault="001F4ABE">
            <w:pPr>
              <w:jc w:val="center"/>
              <w:rPr>
                <w:sz w:val="20"/>
                <w:szCs w:val="20"/>
              </w:rPr>
            </w:pPr>
            <w:r>
              <w:rPr>
                <w:rFonts w:eastAsia="Times New Roman"/>
                <w:sz w:val="24"/>
                <w:szCs w:val="24"/>
              </w:rPr>
              <w:t>превышает 10,2 мм</w:t>
            </w:r>
          </w:p>
        </w:tc>
        <w:tc>
          <w:tcPr>
            <w:tcW w:w="1740" w:type="dxa"/>
            <w:tcBorders>
              <w:right w:val="single" w:sz="8" w:space="0" w:color="auto"/>
            </w:tcBorders>
            <w:vAlign w:val="bottom"/>
          </w:tcPr>
          <w:p w:rsidR="00F35A67" w:rsidRDefault="00F35A67">
            <w:pPr>
              <w:rPr>
                <w:sz w:val="11"/>
                <w:szCs w:val="11"/>
              </w:rPr>
            </w:pPr>
          </w:p>
        </w:tc>
        <w:tc>
          <w:tcPr>
            <w:tcW w:w="0" w:type="dxa"/>
            <w:vAlign w:val="bottom"/>
          </w:tcPr>
          <w:p w:rsidR="00F35A67" w:rsidRDefault="00F35A67">
            <w:pPr>
              <w:rPr>
                <w:sz w:val="1"/>
                <w:szCs w:val="1"/>
              </w:rPr>
            </w:pPr>
          </w:p>
        </w:tc>
      </w:tr>
      <w:tr w:rsidR="00F35A67">
        <w:trPr>
          <w:trHeight w:val="144"/>
        </w:trPr>
        <w:tc>
          <w:tcPr>
            <w:tcW w:w="1980" w:type="dxa"/>
            <w:vMerge/>
            <w:tcBorders>
              <w:left w:val="single" w:sz="8" w:space="0" w:color="auto"/>
              <w:right w:val="single" w:sz="8" w:space="0" w:color="auto"/>
            </w:tcBorders>
            <w:vAlign w:val="bottom"/>
          </w:tcPr>
          <w:p w:rsidR="00F35A67" w:rsidRDefault="00F35A67">
            <w:pPr>
              <w:rPr>
                <w:sz w:val="12"/>
                <w:szCs w:val="12"/>
              </w:rPr>
            </w:pPr>
          </w:p>
        </w:tc>
        <w:tc>
          <w:tcPr>
            <w:tcW w:w="1100" w:type="dxa"/>
            <w:vMerge/>
            <w:tcBorders>
              <w:right w:val="single" w:sz="8" w:space="0" w:color="auto"/>
            </w:tcBorders>
            <w:vAlign w:val="bottom"/>
          </w:tcPr>
          <w:p w:rsidR="00F35A67" w:rsidRDefault="00F35A67">
            <w:pPr>
              <w:rPr>
                <w:sz w:val="12"/>
                <w:szCs w:val="12"/>
              </w:rPr>
            </w:pPr>
          </w:p>
        </w:tc>
        <w:tc>
          <w:tcPr>
            <w:tcW w:w="2240" w:type="dxa"/>
            <w:vMerge w:val="restart"/>
            <w:tcBorders>
              <w:right w:val="single" w:sz="8" w:space="0" w:color="auto"/>
            </w:tcBorders>
            <w:vAlign w:val="bottom"/>
          </w:tcPr>
          <w:p w:rsidR="00F35A67" w:rsidRDefault="001F4ABE">
            <w:pPr>
              <w:jc w:val="center"/>
              <w:rPr>
                <w:sz w:val="20"/>
                <w:szCs w:val="20"/>
              </w:rPr>
            </w:pPr>
            <w:r>
              <w:rPr>
                <w:rFonts w:eastAsia="Times New Roman"/>
                <w:sz w:val="24"/>
                <w:szCs w:val="24"/>
              </w:rPr>
              <w:t>измерения</w:t>
            </w:r>
          </w:p>
        </w:tc>
        <w:tc>
          <w:tcPr>
            <w:tcW w:w="2260" w:type="dxa"/>
            <w:vMerge/>
            <w:tcBorders>
              <w:right w:val="single" w:sz="8" w:space="0" w:color="auto"/>
            </w:tcBorders>
            <w:vAlign w:val="bottom"/>
          </w:tcPr>
          <w:p w:rsidR="00F35A67" w:rsidRDefault="00F35A67">
            <w:pPr>
              <w:rPr>
                <w:sz w:val="12"/>
                <w:szCs w:val="12"/>
              </w:rPr>
            </w:pPr>
          </w:p>
        </w:tc>
        <w:tc>
          <w:tcPr>
            <w:tcW w:w="1740" w:type="dxa"/>
            <w:tcBorders>
              <w:right w:val="single" w:sz="8" w:space="0" w:color="auto"/>
            </w:tcBorders>
            <w:vAlign w:val="bottom"/>
          </w:tcPr>
          <w:p w:rsidR="00F35A67" w:rsidRDefault="00F35A67">
            <w:pPr>
              <w:rPr>
                <w:sz w:val="12"/>
                <w:szCs w:val="12"/>
              </w:rPr>
            </w:pPr>
          </w:p>
        </w:tc>
        <w:tc>
          <w:tcPr>
            <w:tcW w:w="0" w:type="dxa"/>
            <w:vAlign w:val="bottom"/>
          </w:tcPr>
          <w:p w:rsidR="00F35A67" w:rsidRDefault="00F35A67">
            <w:pPr>
              <w:rPr>
                <w:sz w:val="1"/>
                <w:szCs w:val="1"/>
              </w:rPr>
            </w:pPr>
          </w:p>
        </w:tc>
      </w:tr>
      <w:tr w:rsidR="00F35A67">
        <w:trPr>
          <w:trHeight w:val="137"/>
        </w:trPr>
        <w:tc>
          <w:tcPr>
            <w:tcW w:w="1980" w:type="dxa"/>
            <w:vMerge w:val="restart"/>
            <w:tcBorders>
              <w:left w:val="single" w:sz="8" w:space="0" w:color="auto"/>
              <w:right w:val="single" w:sz="8" w:space="0" w:color="auto"/>
            </w:tcBorders>
            <w:vAlign w:val="bottom"/>
          </w:tcPr>
          <w:p w:rsidR="00F35A67" w:rsidRDefault="001F4ABE">
            <w:pPr>
              <w:jc w:val="center"/>
              <w:rPr>
                <w:sz w:val="20"/>
                <w:szCs w:val="20"/>
              </w:rPr>
            </w:pPr>
            <w:r>
              <w:rPr>
                <w:rFonts w:eastAsia="Times New Roman"/>
                <w:sz w:val="24"/>
                <w:szCs w:val="24"/>
              </w:rPr>
              <w:t>кривизны</w:t>
            </w:r>
          </w:p>
        </w:tc>
        <w:tc>
          <w:tcPr>
            <w:tcW w:w="1100" w:type="dxa"/>
            <w:tcBorders>
              <w:bottom w:val="single" w:sz="8" w:space="0" w:color="auto"/>
              <w:right w:val="single" w:sz="8" w:space="0" w:color="auto"/>
            </w:tcBorders>
            <w:vAlign w:val="bottom"/>
          </w:tcPr>
          <w:p w:rsidR="00F35A67" w:rsidRDefault="00F35A67">
            <w:pPr>
              <w:rPr>
                <w:sz w:val="11"/>
                <w:szCs w:val="11"/>
              </w:rPr>
            </w:pPr>
          </w:p>
        </w:tc>
        <w:tc>
          <w:tcPr>
            <w:tcW w:w="2240" w:type="dxa"/>
            <w:vMerge/>
            <w:tcBorders>
              <w:bottom w:val="single" w:sz="8" w:space="0" w:color="auto"/>
              <w:right w:val="single" w:sz="8" w:space="0" w:color="auto"/>
            </w:tcBorders>
            <w:vAlign w:val="bottom"/>
          </w:tcPr>
          <w:p w:rsidR="00F35A67" w:rsidRDefault="00F35A67">
            <w:pPr>
              <w:rPr>
                <w:sz w:val="11"/>
                <w:szCs w:val="11"/>
              </w:rPr>
            </w:pPr>
          </w:p>
        </w:tc>
        <w:tc>
          <w:tcPr>
            <w:tcW w:w="2260" w:type="dxa"/>
            <w:tcBorders>
              <w:bottom w:val="single" w:sz="8" w:space="0" w:color="auto"/>
              <w:right w:val="single" w:sz="8" w:space="0" w:color="auto"/>
            </w:tcBorders>
            <w:vAlign w:val="bottom"/>
          </w:tcPr>
          <w:p w:rsidR="00F35A67" w:rsidRDefault="00F35A67">
            <w:pPr>
              <w:rPr>
                <w:sz w:val="11"/>
                <w:szCs w:val="11"/>
              </w:rPr>
            </w:pPr>
          </w:p>
        </w:tc>
        <w:tc>
          <w:tcPr>
            <w:tcW w:w="1740" w:type="dxa"/>
            <w:tcBorders>
              <w:right w:val="single" w:sz="8" w:space="0" w:color="auto"/>
            </w:tcBorders>
            <w:vAlign w:val="bottom"/>
          </w:tcPr>
          <w:p w:rsidR="00F35A67" w:rsidRDefault="00F35A67">
            <w:pPr>
              <w:rPr>
                <w:sz w:val="11"/>
                <w:szCs w:val="11"/>
              </w:rPr>
            </w:pPr>
          </w:p>
        </w:tc>
        <w:tc>
          <w:tcPr>
            <w:tcW w:w="0" w:type="dxa"/>
            <w:vAlign w:val="bottom"/>
          </w:tcPr>
          <w:p w:rsidR="00F35A67" w:rsidRDefault="00F35A67">
            <w:pPr>
              <w:rPr>
                <w:sz w:val="1"/>
                <w:szCs w:val="1"/>
              </w:rPr>
            </w:pPr>
          </w:p>
        </w:tc>
      </w:tr>
      <w:tr w:rsidR="00F35A67">
        <w:trPr>
          <w:trHeight w:val="119"/>
        </w:trPr>
        <w:tc>
          <w:tcPr>
            <w:tcW w:w="1980" w:type="dxa"/>
            <w:vMerge/>
            <w:tcBorders>
              <w:left w:val="single" w:sz="8" w:space="0" w:color="auto"/>
              <w:right w:val="single" w:sz="8" w:space="0" w:color="auto"/>
            </w:tcBorders>
            <w:vAlign w:val="bottom"/>
          </w:tcPr>
          <w:p w:rsidR="00F35A67" w:rsidRDefault="00F35A67">
            <w:pPr>
              <w:rPr>
                <w:sz w:val="10"/>
                <w:szCs w:val="10"/>
              </w:rPr>
            </w:pPr>
          </w:p>
        </w:tc>
        <w:tc>
          <w:tcPr>
            <w:tcW w:w="1100" w:type="dxa"/>
            <w:vMerge w:val="restart"/>
            <w:tcBorders>
              <w:right w:val="single" w:sz="8" w:space="0" w:color="auto"/>
            </w:tcBorders>
            <w:vAlign w:val="bottom"/>
          </w:tcPr>
          <w:p w:rsidR="00F35A67" w:rsidRDefault="001F4ABE">
            <w:pPr>
              <w:jc w:val="center"/>
              <w:rPr>
                <w:sz w:val="20"/>
                <w:szCs w:val="20"/>
              </w:rPr>
            </w:pPr>
            <w:r>
              <w:rPr>
                <w:rFonts w:eastAsia="Times New Roman"/>
                <w:w w:val="99"/>
                <w:sz w:val="24"/>
                <w:szCs w:val="24"/>
              </w:rPr>
              <w:t>-</w:t>
            </w:r>
          </w:p>
        </w:tc>
        <w:tc>
          <w:tcPr>
            <w:tcW w:w="2240" w:type="dxa"/>
            <w:vMerge w:val="restart"/>
            <w:tcBorders>
              <w:right w:val="single" w:sz="8" w:space="0" w:color="auto"/>
            </w:tcBorders>
            <w:vAlign w:val="bottom"/>
          </w:tcPr>
          <w:p w:rsidR="00F35A67" w:rsidRDefault="001F4ABE">
            <w:pPr>
              <w:spacing w:line="260" w:lineRule="exact"/>
              <w:jc w:val="center"/>
              <w:rPr>
                <w:sz w:val="20"/>
                <w:szCs w:val="20"/>
              </w:rPr>
            </w:pPr>
            <w:r>
              <w:rPr>
                <w:rFonts w:eastAsia="Times New Roman"/>
                <w:w w:val="99"/>
                <w:sz w:val="24"/>
                <w:szCs w:val="24"/>
              </w:rPr>
              <w:t>Превышение</w:t>
            </w:r>
          </w:p>
        </w:tc>
        <w:tc>
          <w:tcPr>
            <w:tcW w:w="2260" w:type="dxa"/>
            <w:vMerge w:val="restart"/>
            <w:tcBorders>
              <w:right w:val="single" w:sz="8" w:space="0" w:color="auto"/>
            </w:tcBorders>
            <w:vAlign w:val="bottom"/>
          </w:tcPr>
          <w:p w:rsidR="00F35A67" w:rsidRDefault="001F4ABE">
            <w:pPr>
              <w:jc w:val="center"/>
              <w:rPr>
                <w:sz w:val="20"/>
                <w:szCs w:val="20"/>
              </w:rPr>
            </w:pPr>
            <w:r>
              <w:rPr>
                <w:rFonts w:eastAsia="Times New Roman"/>
                <w:sz w:val="24"/>
                <w:szCs w:val="24"/>
              </w:rPr>
              <w:t>Радиус кривизны</w:t>
            </w:r>
          </w:p>
        </w:tc>
        <w:tc>
          <w:tcPr>
            <w:tcW w:w="1740" w:type="dxa"/>
            <w:vMerge w:val="restart"/>
            <w:tcBorders>
              <w:right w:val="single" w:sz="8" w:space="0" w:color="auto"/>
            </w:tcBorders>
            <w:vAlign w:val="bottom"/>
          </w:tcPr>
          <w:p w:rsidR="00F35A67" w:rsidRDefault="001F4ABE">
            <w:pPr>
              <w:spacing w:line="260" w:lineRule="exact"/>
              <w:jc w:val="center"/>
              <w:rPr>
                <w:sz w:val="20"/>
                <w:szCs w:val="20"/>
              </w:rPr>
            </w:pPr>
            <w:r>
              <w:rPr>
                <w:rFonts w:eastAsia="Times New Roman"/>
                <w:sz w:val="24"/>
                <w:szCs w:val="24"/>
              </w:rPr>
              <w:t>Невозможно</w:t>
            </w:r>
          </w:p>
        </w:tc>
        <w:tc>
          <w:tcPr>
            <w:tcW w:w="0" w:type="dxa"/>
            <w:vAlign w:val="bottom"/>
          </w:tcPr>
          <w:p w:rsidR="00F35A67" w:rsidRDefault="00F35A67">
            <w:pPr>
              <w:rPr>
                <w:sz w:val="1"/>
                <w:szCs w:val="1"/>
              </w:rPr>
            </w:pPr>
          </w:p>
        </w:tc>
      </w:tr>
      <w:tr w:rsidR="00F35A67">
        <w:trPr>
          <w:trHeight w:val="142"/>
        </w:trPr>
        <w:tc>
          <w:tcPr>
            <w:tcW w:w="1980" w:type="dxa"/>
            <w:tcBorders>
              <w:left w:val="single" w:sz="8" w:space="0" w:color="auto"/>
              <w:right w:val="single" w:sz="8" w:space="0" w:color="auto"/>
            </w:tcBorders>
            <w:vAlign w:val="bottom"/>
          </w:tcPr>
          <w:p w:rsidR="00F35A67" w:rsidRDefault="00F35A67">
            <w:pPr>
              <w:rPr>
                <w:sz w:val="12"/>
                <w:szCs w:val="12"/>
              </w:rPr>
            </w:pPr>
          </w:p>
        </w:tc>
        <w:tc>
          <w:tcPr>
            <w:tcW w:w="1100" w:type="dxa"/>
            <w:vMerge/>
            <w:tcBorders>
              <w:right w:val="single" w:sz="8" w:space="0" w:color="auto"/>
            </w:tcBorders>
            <w:vAlign w:val="bottom"/>
          </w:tcPr>
          <w:p w:rsidR="00F35A67" w:rsidRDefault="00F35A67">
            <w:pPr>
              <w:rPr>
                <w:sz w:val="12"/>
                <w:szCs w:val="12"/>
              </w:rPr>
            </w:pPr>
          </w:p>
        </w:tc>
        <w:tc>
          <w:tcPr>
            <w:tcW w:w="2240" w:type="dxa"/>
            <w:vMerge/>
            <w:tcBorders>
              <w:right w:val="single" w:sz="8" w:space="0" w:color="auto"/>
            </w:tcBorders>
            <w:vAlign w:val="bottom"/>
          </w:tcPr>
          <w:p w:rsidR="00F35A67" w:rsidRDefault="00F35A67">
            <w:pPr>
              <w:rPr>
                <w:sz w:val="12"/>
                <w:szCs w:val="12"/>
              </w:rPr>
            </w:pPr>
          </w:p>
        </w:tc>
        <w:tc>
          <w:tcPr>
            <w:tcW w:w="2260" w:type="dxa"/>
            <w:vMerge/>
            <w:tcBorders>
              <w:right w:val="single" w:sz="8" w:space="0" w:color="auto"/>
            </w:tcBorders>
            <w:vAlign w:val="bottom"/>
          </w:tcPr>
          <w:p w:rsidR="00F35A67" w:rsidRDefault="00F35A67">
            <w:pPr>
              <w:rPr>
                <w:sz w:val="12"/>
                <w:szCs w:val="12"/>
              </w:rPr>
            </w:pPr>
          </w:p>
        </w:tc>
        <w:tc>
          <w:tcPr>
            <w:tcW w:w="1740" w:type="dxa"/>
            <w:vMerge/>
            <w:tcBorders>
              <w:right w:val="single" w:sz="8" w:space="0" w:color="auto"/>
            </w:tcBorders>
            <w:vAlign w:val="bottom"/>
          </w:tcPr>
          <w:p w:rsidR="00F35A67" w:rsidRDefault="00F35A67">
            <w:pPr>
              <w:rPr>
                <w:sz w:val="12"/>
                <w:szCs w:val="12"/>
              </w:rPr>
            </w:pPr>
          </w:p>
        </w:tc>
        <w:tc>
          <w:tcPr>
            <w:tcW w:w="0" w:type="dxa"/>
            <w:vAlign w:val="bottom"/>
          </w:tcPr>
          <w:p w:rsidR="00F35A67" w:rsidRDefault="00F35A67">
            <w:pPr>
              <w:rPr>
                <w:sz w:val="1"/>
                <w:szCs w:val="1"/>
              </w:rPr>
            </w:pPr>
          </w:p>
        </w:tc>
      </w:tr>
      <w:tr w:rsidR="00F35A67">
        <w:trPr>
          <w:trHeight w:val="139"/>
        </w:trPr>
        <w:tc>
          <w:tcPr>
            <w:tcW w:w="1980" w:type="dxa"/>
            <w:tcBorders>
              <w:left w:val="single" w:sz="8" w:space="0" w:color="auto"/>
              <w:right w:val="single" w:sz="8" w:space="0" w:color="auto"/>
            </w:tcBorders>
            <w:vAlign w:val="bottom"/>
          </w:tcPr>
          <w:p w:rsidR="00F35A67" w:rsidRDefault="00F35A67">
            <w:pPr>
              <w:rPr>
                <w:sz w:val="12"/>
                <w:szCs w:val="12"/>
              </w:rPr>
            </w:pPr>
          </w:p>
        </w:tc>
        <w:tc>
          <w:tcPr>
            <w:tcW w:w="1100" w:type="dxa"/>
            <w:vMerge/>
            <w:tcBorders>
              <w:right w:val="single" w:sz="8" w:space="0" w:color="auto"/>
            </w:tcBorders>
            <w:vAlign w:val="bottom"/>
          </w:tcPr>
          <w:p w:rsidR="00F35A67" w:rsidRDefault="00F35A67">
            <w:pPr>
              <w:rPr>
                <w:sz w:val="12"/>
                <w:szCs w:val="12"/>
              </w:rPr>
            </w:pPr>
          </w:p>
        </w:tc>
        <w:tc>
          <w:tcPr>
            <w:tcW w:w="2240" w:type="dxa"/>
            <w:vMerge w:val="restart"/>
            <w:tcBorders>
              <w:right w:val="single" w:sz="8" w:space="0" w:color="auto"/>
            </w:tcBorders>
            <w:vAlign w:val="bottom"/>
          </w:tcPr>
          <w:p w:rsidR="00F35A67" w:rsidRDefault="001F4ABE">
            <w:pPr>
              <w:jc w:val="center"/>
              <w:rPr>
                <w:sz w:val="20"/>
                <w:szCs w:val="20"/>
              </w:rPr>
            </w:pPr>
            <w:r>
              <w:rPr>
                <w:rFonts w:eastAsia="Times New Roman"/>
                <w:w w:val="99"/>
                <w:sz w:val="24"/>
                <w:szCs w:val="24"/>
              </w:rPr>
              <w:t>диапазона</w:t>
            </w:r>
          </w:p>
        </w:tc>
        <w:tc>
          <w:tcPr>
            <w:tcW w:w="2260" w:type="dxa"/>
            <w:vMerge/>
            <w:tcBorders>
              <w:right w:val="single" w:sz="8" w:space="0" w:color="auto"/>
            </w:tcBorders>
            <w:vAlign w:val="bottom"/>
          </w:tcPr>
          <w:p w:rsidR="00F35A67" w:rsidRDefault="00F35A67">
            <w:pPr>
              <w:rPr>
                <w:sz w:val="12"/>
                <w:szCs w:val="12"/>
              </w:rPr>
            </w:pPr>
          </w:p>
        </w:tc>
        <w:tc>
          <w:tcPr>
            <w:tcW w:w="1740" w:type="dxa"/>
            <w:vMerge w:val="restart"/>
            <w:tcBorders>
              <w:right w:val="single" w:sz="8" w:space="0" w:color="auto"/>
            </w:tcBorders>
            <w:vAlign w:val="bottom"/>
          </w:tcPr>
          <w:p w:rsidR="00F35A67" w:rsidRDefault="001F4ABE">
            <w:pPr>
              <w:jc w:val="center"/>
              <w:rPr>
                <w:sz w:val="20"/>
                <w:szCs w:val="20"/>
              </w:rPr>
            </w:pPr>
            <w:r>
              <w:rPr>
                <w:rFonts w:eastAsia="Times New Roman"/>
                <w:w w:val="99"/>
                <w:sz w:val="24"/>
                <w:szCs w:val="24"/>
              </w:rPr>
              <w:t>проводить</w:t>
            </w:r>
          </w:p>
        </w:tc>
        <w:tc>
          <w:tcPr>
            <w:tcW w:w="0" w:type="dxa"/>
            <w:vAlign w:val="bottom"/>
          </w:tcPr>
          <w:p w:rsidR="00F35A67" w:rsidRDefault="00F35A67">
            <w:pPr>
              <w:rPr>
                <w:sz w:val="1"/>
                <w:szCs w:val="1"/>
              </w:rPr>
            </w:pPr>
          </w:p>
        </w:tc>
      </w:tr>
      <w:tr w:rsidR="00F35A67">
        <w:trPr>
          <w:trHeight w:val="137"/>
        </w:trPr>
        <w:tc>
          <w:tcPr>
            <w:tcW w:w="1980" w:type="dxa"/>
            <w:tcBorders>
              <w:left w:val="single" w:sz="8" w:space="0" w:color="auto"/>
              <w:right w:val="single" w:sz="8" w:space="0" w:color="auto"/>
            </w:tcBorders>
            <w:vAlign w:val="bottom"/>
          </w:tcPr>
          <w:p w:rsidR="00F35A67" w:rsidRDefault="00F35A67">
            <w:pPr>
              <w:rPr>
                <w:sz w:val="11"/>
                <w:szCs w:val="11"/>
              </w:rPr>
            </w:pPr>
          </w:p>
        </w:tc>
        <w:tc>
          <w:tcPr>
            <w:tcW w:w="1100" w:type="dxa"/>
            <w:vMerge w:val="restart"/>
            <w:tcBorders>
              <w:right w:val="single" w:sz="8" w:space="0" w:color="auto"/>
            </w:tcBorders>
            <w:vAlign w:val="bottom"/>
          </w:tcPr>
          <w:p w:rsidR="00F35A67" w:rsidRDefault="001F4ABE">
            <w:pPr>
              <w:jc w:val="center"/>
              <w:rPr>
                <w:sz w:val="20"/>
                <w:szCs w:val="20"/>
              </w:rPr>
            </w:pPr>
            <w:r>
              <w:rPr>
                <w:rFonts w:eastAsia="Times New Roman"/>
                <w:sz w:val="24"/>
                <w:szCs w:val="24"/>
              </w:rPr>
              <w:t>OUT</w:t>
            </w:r>
          </w:p>
        </w:tc>
        <w:tc>
          <w:tcPr>
            <w:tcW w:w="2240" w:type="dxa"/>
            <w:vMerge/>
            <w:tcBorders>
              <w:right w:val="single" w:sz="8" w:space="0" w:color="auto"/>
            </w:tcBorders>
            <w:vAlign w:val="bottom"/>
          </w:tcPr>
          <w:p w:rsidR="00F35A67" w:rsidRDefault="00F35A67">
            <w:pPr>
              <w:rPr>
                <w:sz w:val="11"/>
                <w:szCs w:val="11"/>
              </w:rPr>
            </w:pPr>
          </w:p>
        </w:tc>
        <w:tc>
          <w:tcPr>
            <w:tcW w:w="2260" w:type="dxa"/>
            <w:vMerge w:val="restart"/>
            <w:tcBorders>
              <w:right w:val="single" w:sz="8" w:space="0" w:color="auto"/>
            </w:tcBorders>
            <w:vAlign w:val="bottom"/>
          </w:tcPr>
          <w:p w:rsidR="00F35A67" w:rsidRDefault="001F4ABE">
            <w:pPr>
              <w:jc w:val="center"/>
              <w:rPr>
                <w:sz w:val="20"/>
                <w:szCs w:val="20"/>
              </w:rPr>
            </w:pPr>
            <w:r>
              <w:rPr>
                <w:rFonts w:eastAsia="Times New Roman"/>
                <w:sz w:val="24"/>
                <w:szCs w:val="24"/>
              </w:rPr>
              <w:t>меньше, чем 5,2 мм</w:t>
            </w:r>
          </w:p>
        </w:tc>
        <w:tc>
          <w:tcPr>
            <w:tcW w:w="1740" w:type="dxa"/>
            <w:vMerge/>
            <w:tcBorders>
              <w:right w:val="single" w:sz="8" w:space="0" w:color="auto"/>
            </w:tcBorders>
            <w:vAlign w:val="bottom"/>
          </w:tcPr>
          <w:p w:rsidR="00F35A67" w:rsidRDefault="00F35A67">
            <w:pPr>
              <w:rPr>
                <w:sz w:val="11"/>
                <w:szCs w:val="11"/>
              </w:rPr>
            </w:pPr>
          </w:p>
        </w:tc>
        <w:tc>
          <w:tcPr>
            <w:tcW w:w="0" w:type="dxa"/>
            <w:vAlign w:val="bottom"/>
          </w:tcPr>
          <w:p w:rsidR="00F35A67" w:rsidRDefault="00F35A67">
            <w:pPr>
              <w:rPr>
                <w:sz w:val="1"/>
                <w:szCs w:val="1"/>
              </w:rPr>
            </w:pPr>
          </w:p>
        </w:tc>
      </w:tr>
      <w:tr w:rsidR="00F35A67">
        <w:trPr>
          <w:trHeight w:val="139"/>
        </w:trPr>
        <w:tc>
          <w:tcPr>
            <w:tcW w:w="1980" w:type="dxa"/>
            <w:tcBorders>
              <w:left w:val="single" w:sz="8" w:space="0" w:color="auto"/>
              <w:right w:val="single" w:sz="8" w:space="0" w:color="auto"/>
            </w:tcBorders>
            <w:vAlign w:val="bottom"/>
          </w:tcPr>
          <w:p w:rsidR="00F35A67" w:rsidRDefault="00F35A67">
            <w:pPr>
              <w:rPr>
                <w:sz w:val="12"/>
                <w:szCs w:val="12"/>
              </w:rPr>
            </w:pPr>
          </w:p>
        </w:tc>
        <w:tc>
          <w:tcPr>
            <w:tcW w:w="1100" w:type="dxa"/>
            <w:vMerge/>
            <w:tcBorders>
              <w:right w:val="single" w:sz="8" w:space="0" w:color="auto"/>
            </w:tcBorders>
            <w:vAlign w:val="bottom"/>
          </w:tcPr>
          <w:p w:rsidR="00F35A67" w:rsidRDefault="00F35A67">
            <w:pPr>
              <w:rPr>
                <w:sz w:val="12"/>
                <w:szCs w:val="12"/>
              </w:rPr>
            </w:pPr>
          </w:p>
        </w:tc>
        <w:tc>
          <w:tcPr>
            <w:tcW w:w="2240" w:type="dxa"/>
            <w:vMerge w:val="restart"/>
            <w:tcBorders>
              <w:right w:val="single" w:sz="8" w:space="0" w:color="auto"/>
            </w:tcBorders>
            <w:vAlign w:val="bottom"/>
          </w:tcPr>
          <w:p w:rsidR="00F35A67" w:rsidRDefault="001F4ABE">
            <w:pPr>
              <w:jc w:val="center"/>
              <w:rPr>
                <w:sz w:val="20"/>
                <w:szCs w:val="20"/>
              </w:rPr>
            </w:pPr>
            <w:r>
              <w:rPr>
                <w:rFonts w:eastAsia="Times New Roman"/>
                <w:sz w:val="24"/>
                <w:szCs w:val="24"/>
              </w:rPr>
              <w:t>измерения</w:t>
            </w:r>
          </w:p>
        </w:tc>
        <w:tc>
          <w:tcPr>
            <w:tcW w:w="2260" w:type="dxa"/>
            <w:vMerge/>
            <w:tcBorders>
              <w:right w:val="single" w:sz="8" w:space="0" w:color="auto"/>
            </w:tcBorders>
            <w:vAlign w:val="bottom"/>
          </w:tcPr>
          <w:p w:rsidR="00F35A67" w:rsidRDefault="00F35A67">
            <w:pPr>
              <w:rPr>
                <w:sz w:val="12"/>
                <w:szCs w:val="12"/>
              </w:rPr>
            </w:pPr>
          </w:p>
        </w:tc>
        <w:tc>
          <w:tcPr>
            <w:tcW w:w="1740" w:type="dxa"/>
            <w:vMerge w:val="restart"/>
            <w:tcBorders>
              <w:right w:val="single" w:sz="8" w:space="0" w:color="auto"/>
            </w:tcBorders>
            <w:vAlign w:val="bottom"/>
          </w:tcPr>
          <w:p w:rsidR="00F35A67" w:rsidRDefault="001F4ABE">
            <w:pPr>
              <w:jc w:val="center"/>
              <w:rPr>
                <w:sz w:val="20"/>
                <w:szCs w:val="20"/>
              </w:rPr>
            </w:pPr>
            <w:r>
              <w:rPr>
                <w:rFonts w:eastAsia="Times New Roman"/>
                <w:sz w:val="24"/>
                <w:szCs w:val="24"/>
              </w:rPr>
              <w:t>измерения</w:t>
            </w:r>
          </w:p>
        </w:tc>
        <w:tc>
          <w:tcPr>
            <w:tcW w:w="0" w:type="dxa"/>
            <w:vAlign w:val="bottom"/>
          </w:tcPr>
          <w:p w:rsidR="00F35A67" w:rsidRDefault="00F35A67">
            <w:pPr>
              <w:rPr>
                <w:sz w:val="1"/>
                <w:szCs w:val="1"/>
              </w:rPr>
            </w:pPr>
          </w:p>
        </w:tc>
      </w:tr>
      <w:tr w:rsidR="00F35A67">
        <w:trPr>
          <w:trHeight w:val="142"/>
        </w:trPr>
        <w:tc>
          <w:tcPr>
            <w:tcW w:w="1980" w:type="dxa"/>
            <w:tcBorders>
              <w:left w:val="single" w:sz="8" w:space="0" w:color="auto"/>
              <w:right w:val="single" w:sz="8" w:space="0" w:color="auto"/>
            </w:tcBorders>
            <w:vAlign w:val="bottom"/>
          </w:tcPr>
          <w:p w:rsidR="00F35A67" w:rsidRDefault="00F35A67">
            <w:pPr>
              <w:rPr>
                <w:sz w:val="12"/>
                <w:szCs w:val="12"/>
              </w:rPr>
            </w:pPr>
          </w:p>
        </w:tc>
        <w:tc>
          <w:tcPr>
            <w:tcW w:w="1100" w:type="dxa"/>
            <w:tcBorders>
              <w:bottom w:val="single" w:sz="8" w:space="0" w:color="auto"/>
              <w:right w:val="single" w:sz="8" w:space="0" w:color="auto"/>
            </w:tcBorders>
            <w:vAlign w:val="bottom"/>
          </w:tcPr>
          <w:p w:rsidR="00F35A67" w:rsidRDefault="00F35A67">
            <w:pPr>
              <w:rPr>
                <w:sz w:val="12"/>
                <w:szCs w:val="12"/>
              </w:rPr>
            </w:pPr>
          </w:p>
        </w:tc>
        <w:tc>
          <w:tcPr>
            <w:tcW w:w="2240" w:type="dxa"/>
            <w:vMerge/>
            <w:tcBorders>
              <w:bottom w:val="single" w:sz="8" w:space="0" w:color="auto"/>
              <w:right w:val="single" w:sz="8" w:space="0" w:color="auto"/>
            </w:tcBorders>
            <w:vAlign w:val="bottom"/>
          </w:tcPr>
          <w:p w:rsidR="00F35A67" w:rsidRDefault="00F35A67">
            <w:pPr>
              <w:rPr>
                <w:sz w:val="12"/>
                <w:szCs w:val="12"/>
              </w:rPr>
            </w:pPr>
          </w:p>
        </w:tc>
        <w:tc>
          <w:tcPr>
            <w:tcW w:w="2260" w:type="dxa"/>
            <w:tcBorders>
              <w:bottom w:val="single" w:sz="8" w:space="0" w:color="auto"/>
              <w:right w:val="single" w:sz="8" w:space="0" w:color="auto"/>
            </w:tcBorders>
            <w:vAlign w:val="bottom"/>
          </w:tcPr>
          <w:p w:rsidR="00F35A67" w:rsidRDefault="00F35A67">
            <w:pPr>
              <w:rPr>
                <w:sz w:val="12"/>
                <w:szCs w:val="12"/>
              </w:rPr>
            </w:pPr>
          </w:p>
        </w:tc>
        <w:tc>
          <w:tcPr>
            <w:tcW w:w="1740" w:type="dxa"/>
            <w:vMerge/>
            <w:tcBorders>
              <w:right w:val="single" w:sz="8" w:space="0" w:color="auto"/>
            </w:tcBorders>
            <w:vAlign w:val="bottom"/>
          </w:tcPr>
          <w:p w:rsidR="00F35A67" w:rsidRDefault="00F35A67">
            <w:pPr>
              <w:rPr>
                <w:sz w:val="12"/>
                <w:szCs w:val="12"/>
              </w:rPr>
            </w:pPr>
          </w:p>
        </w:tc>
        <w:tc>
          <w:tcPr>
            <w:tcW w:w="0" w:type="dxa"/>
            <w:vAlign w:val="bottom"/>
          </w:tcPr>
          <w:p w:rsidR="00F35A67" w:rsidRDefault="00F35A67">
            <w:pPr>
              <w:rPr>
                <w:sz w:val="1"/>
                <w:szCs w:val="1"/>
              </w:rPr>
            </w:pPr>
          </w:p>
        </w:tc>
      </w:tr>
      <w:tr w:rsidR="00F35A67">
        <w:trPr>
          <w:trHeight w:val="261"/>
        </w:trPr>
        <w:tc>
          <w:tcPr>
            <w:tcW w:w="1980" w:type="dxa"/>
            <w:tcBorders>
              <w:left w:val="single" w:sz="8" w:space="0" w:color="auto"/>
              <w:right w:val="single" w:sz="8" w:space="0" w:color="auto"/>
            </w:tcBorders>
            <w:vAlign w:val="bottom"/>
          </w:tcPr>
          <w:p w:rsidR="00F35A67" w:rsidRDefault="00F35A67"/>
        </w:tc>
        <w:tc>
          <w:tcPr>
            <w:tcW w:w="1100" w:type="dxa"/>
            <w:vMerge w:val="restart"/>
            <w:tcBorders>
              <w:right w:val="single" w:sz="8" w:space="0" w:color="auto"/>
            </w:tcBorders>
            <w:vAlign w:val="bottom"/>
          </w:tcPr>
          <w:p w:rsidR="00F35A67" w:rsidRDefault="001F4ABE">
            <w:pPr>
              <w:jc w:val="center"/>
              <w:rPr>
                <w:sz w:val="20"/>
                <w:szCs w:val="20"/>
              </w:rPr>
            </w:pPr>
            <w:r>
              <w:rPr>
                <w:rFonts w:eastAsia="Times New Roman"/>
                <w:w w:val="99"/>
                <w:sz w:val="24"/>
                <w:szCs w:val="24"/>
              </w:rPr>
              <w:t>C</w:t>
            </w:r>
          </w:p>
        </w:tc>
        <w:tc>
          <w:tcPr>
            <w:tcW w:w="2240" w:type="dxa"/>
            <w:tcBorders>
              <w:right w:val="single" w:sz="8" w:space="0" w:color="auto"/>
            </w:tcBorders>
            <w:vAlign w:val="bottom"/>
          </w:tcPr>
          <w:p w:rsidR="00F35A67" w:rsidRDefault="001F4ABE">
            <w:pPr>
              <w:spacing w:line="260" w:lineRule="exact"/>
              <w:jc w:val="center"/>
              <w:rPr>
                <w:sz w:val="20"/>
                <w:szCs w:val="20"/>
              </w:rPr>
            </w:pPr>
            <w:r>
              <w:rPr>
                <w:rFonts w:eastAsia="Times New Roman"/>
                <w:w w:val="99"/>
                <w:sz w:val="24"/>
                <w:szCs w:val="24"/>
              </w:rPr>
              <w:t>Превышение</w:t>
            </w:r>
          </w:p>
        </w:tc>
        <w:tc>
          <w:tcPr>
            <w:tcW w:w="2260" w:type="dxa"/>
            <w:tcBorders>
              <w:right w:val="single" w:sz="8" w:space="0" w:color="auto"/>
            </w:tcBorders>
            <w:vAlign w:val="bottom"/>
          </w:tcPr>
          <w:p w:rsidR="00F35A67" w:rsidRDefault="001F4ABE">
            <w:pPr>
              <w:spacing w:line="260" w:lineRule="exact"/>
              <w:jc w:val="center"/>
              <w:rPr>
                <w:sz w:val="20"/>
                <w:szCs w:val="20"/>
              </w:rPr>
            </w:pPr>
            <w:r>
              <w:rPr>
                <w:rFonts w:eastAsia="Times New Roman"/>
                <w:sz w:val="24"/>
                <w:szCs w:val="24"/>
              </w:rPr>
              <w:t>Роговичный</w:t>
            </w:r>
          </w:p>
        </w:tc>
        <w:tc>
          <w:tcPr>
            <w:tcW w:w="1740" w:type="dxa"/>
            <w:tcBorders>
              <w:right w:val="single" w:sz="8" w:space="0" w:color="auto"/>
            </w:tcBorders>
            <w:vAlign w:val="bottom"/>
          </w:tcPr>
          <w:p w:rsidR="00F35A67" w:rsidRDefault="00F35A67"/>
        </w:tc>
        <w:tc>
          <w:tcPr>
            <w:tcW w:w="0" w:type="dxa"/>
            <w:vAlign w:val="bottom"/>
          </w:tcPr>
          <w:p w:rsidR="00F35A67" w:rsidRDefault="00F35A67">
            <w:pPr>
              <w:rPr>
                <w:sz w:val="1"/>
                <w:szCs w:val="1"/>
              </w:rPr>
            </w:pPr>
          </w:p>
        </w:tc>
      </w:tr>
      <w:tr w:rsidR="00F35A67">
        <w:trPr>
          <w:trHeight w:val="139"/>
        </w:trPr>
        <w:tc>
          <w:tcPr>
            <w:tcW w:w="1980" w:type="dxa"/>
            <w:tcBorders>
              <w:left w:val="single" w:sz="8" w:space="0" w:color="auto"/>
              <w:right w:val="single" w:sz="8" w:space="0" w:color="auto"/>
            </w:tcBorders>
            <w:vAlign w:val="bottom"/>
          </w:tcPr>
          <w:p w:rsidR="00F35A67" w:rsidRDefault="00F35A67">
            <w:pPr>
              <w:rPr>
                <w:sz w:val="12"/>
                <w:szCs w:val="12"/>
              </w:rPr>
            </w:pPr>
          </w:p>
        </w:tc>
        <w:tc>
          <w:tcPr>
            <w:tcW w:w="1100" w:type="dxa"/>
            <w:vMerge/>
            <w:tcBorders>
              <w:right w:val="single" w:sz="8" w:space="0" w:color="auto"/>
            </w:tcBorders>
            <w:vAlign w:val="bottom"/>
          </w:tcPr>
          <w:p w:rsidR="00F35A67" w:rsidRDefault="00F35A67">
            <w:pPr>
              <w:rPr>
                <w:sz w:val="12"/>
                <w:szCs w:val="12"/>
              </w:rPr>
            </w:pPr>
          </w:p>
        </w:tc>
        <w:tc>
          <w:tcPr>
            <w:tcW w:w="2240" w:type="dxa"/>
            <w:vMerge w:val="restart"/>
            <w:tcBorders>
              <w:right w:val="single" w:sz="8" w:space="0" w:color="auto"/>
            </w:tcBorders>
            <w:vAlign w:val="bottom"/>
          </w:tcPr>
          <w:p w:rsidR="00F35A67" w:rsidRDefault="001F4ABE">
            <w:pPr>
              <w:jc w:val="center"/>
              <w:rPr>
                <w:sz w:val="20"/>
                <w:szCs w:val="20"/>
              </w:rPr>
            </w:pPr>
            <w:r>
              <w:rPr>
                <w:rFonts w:eastAsia="Times New Roman"/>
                <w:w w:val="99"/>
                <w:sz w:val="24"/>
                <w:szCs w:val="24"/>
              </w:rPr>
              <w:t>диапазона</w:t>
            </w:r>
          </w:p>
        </w:tc>
        <w:tc>
          <w:tcPr>
            <w:tcW w:w="2260" w:type="dxa"/>
            <w:vMerge w:val="restart"/>
            <w:tcBorders>
              <w:right w:val="single" w:sz="8" w:space="0" w:color="auto"/>
            </w:tcBorders>
            <w:vAlign w:val="bottom"/>
          </w:tcPr>
          <w:p w:rsidR="00F35A67" w:rsidRDefault="001F4ABE">
            <w:pPr>
              <w:jc w:val="center"/>
              <w:rPr>
                <w:sz w:val="20"/>
                <w:szCs w:val="20"/>
              </w:rPr>
            </w:pPr>
            <w:r>
              <w:rPr>
                <w:rFonts w:eastAsia="Times New Roman"/>
                <w:w w:val="99"/>
                <w:sz w:val="24"/>
                <w:szCs w:val="24"/>
              </w:rPr>
              <w:t>астигматизм</w:t>
            </w:r>
          </w:p>
        </w:tc>
        <w:tc>
          <w:tcPr>
            <w:tcW w:w="1740" w:type="dxa"/>
            <w:tcBorders>
              <w:right w:val="single" w:sz="8" w:space="0" w:color="auto"/>
            </w:tcBorders>
            <w:vAlign w:val="bottom"/>
          </w:tcPr>
          <w:p w:rsidR="00F35A67" w:rsidRDefault="00F35A67">
            <w:pPr>
              <w:rPr>
                <w:sz w:val="12"/>
                <w:szCs w:val="12"/>
              </w:rPr>
            </w:pPr>
          </w:p>
        </w:tc>
        <w:tc>
          <w:tcPr>
            <w:tcW w:w="0" w:type="dxa"/>
            <w:vAlign w:val="bottom"/>
          </w:tcPr>
          <w:p w:rsidR="00F35A67" w:rsidRDefault="00F35A67">
            <w:pPr>
              <w:rPr>
                <w:sz w:val="1"/>
                <w:szCs w:val="1"/>
              </w:rPr>
            </w:pPr>
          </w:p>
        </w:tc>
      </w:tr>
      <w:tr w:rsidR="00F35A67">
        <w:trPr>
          <w:trHeight w:val="137"/>
        </w:trPr>
        <w:tc>
          <w:tcPr>
            <w:tcW w:w="1980" w:type="dxa"/>
            <w:tcBorders>
              <w:left w:val="single" w:sz="8" w:space="0" w:color="auto"/>
              <w:right w:val="single" w:sz="8" w:space="0" w:color="auto"/>
            </w:tcBorders>
            <w:vAlign w:val="bottom"/>
          </w:tcPr>
          <w:p w:rsidR="00F35A67" w:rsidRDefault="00F35A67">
            <w:pPr>
              <w:rPr>
                <w:sz w:val="11"/>
                <w:szCs w:val="11"/>
              </w:rPr>
            </w:pPr>
          </w:p>
        </w:tc>
        <w:tc>
          <w:tcPr>
            <w:tcW w:w="1100" w:type="dxa"/>
            <w:vMerge w:val="restart"/>
            <w:tcBorders>
              <w:right w:val="single" w:sz="8" w:space="0" w:color="auto"/>
            </w:tcBorders>
            <w:vAlign w:val="bottom"/>
          </w:tcPr>
          <w:p w:rsidR="00F35A67" w:rsidRDefault="001F4ABE">
            <w:pPr>
              <w:jc w:val="center"/>
              <w:rPr>
                <w:sz w:val="20"/>
                <w:szCs w:val="20"/>
              </w:rPr>
            </w:pPr>
            <w:r>
              <w:rPr>
                <w:rFonts w:eastAsia="Times New Roman"/>
                <w:sz w:val="24"/>
                <w:szCs w:val="24"/>
              </w:rPr>
              <w:t>OUT</w:t>
            </w:r>
          </w:p>
        </w:tc>
        <w:tc>
          <w:tcPr>
            <w:tcW w:w="2240" w:type="dxa"/>
            <w:vMerge/>
            <w:tcBorders>
              <w:right w:val="single" w:sz="8" w:space="0" w:color="auto"/>
            </w:tcBorders>
            <w:vAlign w:val="bottom"/>
          </w:tcPr>
          <w:p w:rsidR="00F35A67" w:rsidRDefault="00F35A67">
            <w:pPr>
              <w:rPr>
                <w:sz w:val="11"/>
                <w:szCs w:val="11"/>
              </w:rPr>
            </w:pPr>
          </w:p>
        </w:tc>
        <w:tc>
          <w:tcPr>
            <w:tcW w:w="2260" w:type="dxa"/>
            <w:vMerge/>
            <w:tcBorders>
              <w:right w:val="single" w:sz="8" w:space="0" w:color="auto"/>
            </w:tcBorders>
            <w:vAlign w:val="bottom"/>
          </w:tcPr>
          <w:p w:rsidR="00F35A67" w:rsidRDefault="00F35A67">
            <w:pPr>
              <w:rPr>
                <w:sz w:val="11"/>
                <w:szCs w:val="11"/>
              </w:rPr>
            </w:pPr>
          </w:p>
        </w:tc>
        <w:tc>
          <w:tcPr>
            <w:tcW w:w="1740" w:type="dxa"/>
            <w:tcBorders>
              <w:right w:val="single" w:sz="8" w:space="0" w:color="auto"/>
            </w:tcBorders>
            <w:vAlign w:val="bottom"/>
          </w:tcPr>
          <w:p w:rsidR="00F35A67" w:rsidRDefault="00F35A67">
            <w:pPr>
              <w:rPr>
                <w:sz w:val="11"/>
                <w:szCs w:val="11"/>
              </w:rPr>
            </w:pPr>
          </w:p>
        </w:tc>
        <w:tc>
          <w:tcPr>
            <w:tcW w:w="0" w:type="dxa"/>
            <w:vAlign w:val="bottom"/>
          </w:tcPr>
          <w:p w:rsidR="00F35A67" w:rsidRDefault="00F35A67">
            <w:pPr>
              <w:rPr>
                <w:sz w:val="1"/>
                <w:szCs w:val="1"/>
              </w:rPr>
            </w:pPr>
          </w:p>
        </w:tc>
      </w:tr>
      <w:tr w:rsidR="00F35A67">
        <w:trPr>
          <w:trHeight w:val="139"/>
        </w:trPr>
        <w:tc>
          <w:tcPr>
            <w:tcW w:w="1980" w:type="dxa"/>
            <w:tcBorders>
              <w:left w:val="single" w:sz="8" w:space="0" w:color="auto"/>
              <w:right w:val="single" w:sz="8" w:space="0" w:color="auto"/>
            </w:tcBorders>
            <w:vAlign w:val="bottom"/>
          </w:tcPr>
          <w:p w:rsidR="00F35A67" w:rsidRDefault="00F35A67">
            <w:pPr>
              <w:rPr>
                <w:sz w:val="12"/>
                <w:szCs w:val="12"/>
              </w:rPr>
            </w:pPr>
          </w:p>
        </w:tc>
        <w:tc>
          <w:tcPr>
            <w:tcW w:w="1100" w:type="dxa"/>
            <w:vMerge/>
            <w:tcBorders>
              <w:right w:val="single" w:sz="8" w:space="0" w:color="auto"/>
            </w:tcBorders>
            <w:vAlign w:val="bottom"/>
          </w:tcPr>
          <w:p w:rsidR="00F35A67" w:rsidRDefault="00F35A67">
            <w:pPr>
              <w:rPr>
                <w:sz w:val="12"/>
                <w:szCs w:val="12"/>
              </w:rPr>
            </w:pPr>
          </w:p>
        </w:tc>
        <w:tc>
          <w:tcPr>
            <w:tcW w:w="2240" w:type="dxa"/>
            <w:vMerge w:val="restart"/>
            <w:tcBorders>
              <w:right w:val="single" w:sz="8" w:space="0" w:color="auto"/>
            </w:tcBorders>
            <w:vAlign w:val="bottom"/>
          </w:tcPr>
          <w:p w:rsidR="00F35A67" w:rsidRDefault="001F4ABE">
            <w:pPr>
              <w:jc w:val="center"/>
              <w:rPr>
                <w:sz w:val="20"/>
                <w:szCs w:val="20"/>
              </w:rPr>
            </w:pPr>
            <w:r>
              <w:rPr>
                <w:rFonts w:eastAsia="Times New Roman"/>
                <w:sz w:val="24"/>
                <w:szCs w:val="24"/>
              </w:rPr>
              <w:t>измерения</w:t>
            </w:r>
          </w:p>
        </w:tc>
        <w:tc>
          <w:tcPr>
            <w:tcW w:w="2260" w:type="dxa"/>
            <w:vMerge w:val="restart"/>
            <w:tcBorders>
              <w:right w:val="single" w:sz="8" w:space="0" w:color="auto"/>
            </w:tcBorders>
            <w:vAlign w:val="bottom"/>
          </w:tcPr>
          <w:p w:rsidR="00F35A67" w:rsidRDefault="001F4ABE">
            <w:pPr>
              <w:jc w:val="center"/>
              <w:rPr>
                <w:sz w:val="20"/>
                <w:szCs w:val="20"/>
              </w:rPr>
            </w:pPr>
            <w:r>
              <w:rPr>
                <w:rFonts w:eastAsia="Times New Roman"/>
                <w:w w:val="99"/>
                <w:sz w:val="24"/>
                <w:szCs w:val="24"/>
              </w:rPr>
              <w:t>превышает 15,73 D</w:t>
            </w:r>
          </w:p>
        </w:tc>
        <w:tc>
          <w:tcPr>
            <w:tcW w:w="1740" w:type="dxa"/>
            <w:tcBorders>
              <w:right w:val="single" w:sz="8" w:space="0" w:color="auto"/>
            </w:tcBorders>
            <w:vAlign w:val="bottom"/>
          </w:tcPr>
          <w:p w:rsidR="00F35A67" w:rsidRDefault="00F35A67">
            <w:pPr>
              <w:rPr>
                <w:sz w:val="12"/>
                <w:szCs w:val="12"/>
              </w:rPr>
            </w:pPr>
          </w:p>
        </w:tc>
        <w:tc>
          <w:tcPr>
            <w:tcW w:w="0" w:type="dxa"/>
            <w:vAlign w:val="bottom"/>
          </w:tcPr>
          <w:p w:rsidR="00F35A67" w:rsidRDefault="00F35A67">
            <w:pPr>
              <w:rPr>
                <w:sz w:val="1"/>
                <w:szCs w:val="1"/>
              </w:rPr>
            </w:pPr>
          </w:p>
        </w:tc>
      </w:tr>
      <w:tr w:rsidR="00F35A67">
        <w:trPr>
          <w:trHeight w:val="143"/>
        </w:trPr>
        <w:tc>
          <w:tcPr>
            <w:tcW w:w="1980" w:type="dxa"/>
            <w:tcBorders>
              <w:left w:val="single" w:sz="8" w:space="0" w:color="auto"/>
              <w:bottom w:val="single" w:sz="8" w:space="0" w:color="auto"/>
              <w:right w:val="single" w:sz="8" w:space="0" w:color="auto"/>
            </w:tcBorders>
            <w:vAlign w:val="bottom"/>
          </w:tcPr>
          <w:p w:rsidR="00F35A67" w:rsidRDefault="00F35A67">
            <w:pPr>
              <w:rPr>
                <w:sz w:val="12"/>
                <w:szCs w:val="12"/>
              </w:rPr>
            </w:pPr>
          </w:p>
        </w:tc>
        <w:tc>
          <w:tcPr>
            <w:tcW w:w="1100" w:type="dxa"/>
            <w:tcBorders>
              <w:bottom w:val="single" w:sz="8" w:space="0" w:color="auto"/>
              <w:right w:val="single" w:sz="8" w:space="0" w:color="auto"/>
            </w:tcBorders>
            <w:vAlign w:val="bottom"/>
          </w:tcPr>
          <w:p w:rsidR="00F35A67" w:rsidRDefault="00F35A67">
            <w:pPr>
              <w:rPr>
                <w:sz w:val="12"/>
                <w:szCs w:val="12"/>
              </w:rPr>
            </w:pPr>
          </w:p>
        </w:tc>
        <w:tc>
          <w:tcPr>
            <w:tcW w:w="2240" w:type="dxa"/>
            <w:vMerge/>
            <w:tcBorders>
              <w:bottom w:val="single" w:sz="8" w:space="0" w:color="auto"/>
              <w:right w:val="single" w:sz="8" w:space="0" w:color="auto"/>
            </w:tcBorders>
            <w:vAlign w:val="bottom"/>
          </w:tcPr>
          <w:p w:rsidR="00F35A67" w:rsidRDefault="00F35A67">
            <w:pPr>
              <w:rPr>
                <w:sz w:val="12"/>
                <w:szCs w:val="12"/>
              </w:rPr>
            </w:pPr>
          </w:p>
        </w:tc>
        <w:tc>
          <w:tcPr>
            <w:tcW w:w="2260" w:type="dxa"/>
            <w:vMerge/>
            <w:tcBorders>
              <w:bottom w:val="single" w:sz="8" w:space="0" w:color="auto"/>
              <w:right w:val="single" w:sz="8" w:space="0" w:color="auto"/>
            </w:tcBorders>
            <w:vAlign w:val="bottom"/>
          </w:tcPr>
          <w:p w:rsidR="00F35A67" w:rsidRDefault="00F35A67">
            <w:pPr>
              <w:rPr>
                <w:sz w:val="12"/>
                <w:szCs w:val="12"/>
              </w:rPr>
            </w:pPr>
          </w:p>
        </w:tc>
        <w:tc>
          <w:tcPr>
            <w:tcW w:w="1740" w:type="dxa"/>
            <w:tcBorders>
              <w:bottom w:val="single" w:sz="8" w:space="0" w:color="auto"/>
              <w:right w:val="single" w:sz="8" w:space="0" w:color="auto"/>
            </w:tcBorders>
            <w:vAlign w:val="bottom"/>
          </w:tcPr>
          <w:p w:rsidR="00F35A67" w:rsidRDefault="00F35A67">
            <w:pPr>
              <w:rPr>
                <w:sz w:val="12"/>
                <w:szCs w:val="12"/>
              </w:rPr>
            </w:pPr>
          </w:p>
        </w:tc>
        <w:tc>
          <w:tcPr>
            <w:tcW w:w="0" w:type="dxa"/>
            <w:vAlign w:val="bottom"/>
          </w:tcPr>
          <w:p w:rsidR="00F35A67" w:rsidRDefault="00F35A67">
            <w:pPr>
              <w:rPr>
                <w:sz w:val="1"/>
                <w:szCs w:val="1"/>
              </w:rPr>
            </w:pPr>
          </w:p>
        </w:tc>
      </w:tr>
    </w:tbl>
    <w:p w:rsidR="00F35A67" w:rsidRDefault="00F35A67">
      <w:pPr>
        <w:sectPr w:rsidR="00F35A67">
          <w:pgSz w:w="11900" w:h="16838"/>
          <w:pgMar w:top="698" w:right="1020" w:bottom="1440" w:left="1580" w:header="0" w:footer="0" w:gutter="0"/>
          <w:cols w:space="720" w:equalWidth="0">
            <w:col w:w="9300"/>
          </w:cols>
        </w:sectPr>
      </w:pPr>
    </w:p>
    <w:p w:rsidR="00F35A67" w:rsidRDefault="00F35A67">
      <w:pPr>
        <w:spacing w:line="200" w:lineRule="exact"/>
        <w:rPr>
          <w:sz w:val="20"/>
          <w:szCs w:val="20"/>
        </w:rPr>
      </w:pPr>
      <w:bookmarkStart w:id="49" w:name="page49"/>
      <w:bookmarkEnd w:id="49"/>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60" w:lineRule="exact"/>
        <w:rPr>
          <w:sz w:val="20"/>
          <w:szCs w:val="20"/>
        </w:rPr>
      </w:pPr>
    </w:p>
    <w:p w:rsidR="00F35A67" w:rsidRDefault="001F4ABE">
      <w:pPr>
        <w:numPr>
          <w:ilvl w:val="0"/>
          <w:numId w:val="74"/>
        </w:numPr>
        <w:tabs>
          <w:tab w:val="left" w:pos="720"/>
        </w:tabs>
        <w:ind w:left="720" w:hanging="718"/>
        <w:jc w:val="both"/>
        <w:rPr>
          <w:rFonts w:eastAsia="Times New Roman"/>
          <w:sz w:val="28"/>
          <w:szCs w:val="28"/>
        </w:rPr>
      </w:pPr>
      <w:r>
        <w:rPr>
          <w:rFonts w:eastAsia="Times New Roman"/>
          <w:sz w:val="28"/>
          <w:szCs w:val="28"/>
        </w:rPr>
        <w:t>Периферийные кератометрические измерения (Режим KER-P)</w:t>
      </w:r>
    </w:p>
    <w:p w:rsidR="00F35A67" w:rsidRDefault="00F35A67">
      <w:pPr>
        <w:spacing w:line="345" w:lineRule="exact"/>
        <w:rPr>
          <w:sz w:val="20"/>
          <w:szCs w:val="20"/>
        </w:rPr>
      </w:pPr>
    </w:p>
    <w:p w:rsidR="00F35A67" w:rsidRDefault="001F4ABE">
      <w:pPr>
        <w:spacing w:line="237" w:lineRule="auto"/>
        <w:ind w:left="560" w:right="40"/>
        <w:jc w:val="both"/>
        <w:rPr>
          <w:sz w:val="20"/>
          <w:szCs w:val="20"/>
        </w:rPr>
      </w:pPr>
      <w:r>
        <w:rPr>
          <w:rFonts w:eastAsia="Times New Roman"/>
          <w:sz w:val="24"/>
          <w:szCs w:val="24"/>
        </w:rPr>
        <w:t>Этот режим предназначен для измерений участков вокруг роговицы. Начиная с центральной части роговицы, измерьте кривизну участков вокруг роговицы в направлениях вверх/вниз и влево/вправо. Эти данные требуются для определения эксцентриситета относительно кривизны центральной части роговицы.</w:t>
      </w:r>
    </w:p>
    <w:p w:rsidR="00F35A67" w:rsidRDefault="001F4ABE">
      <w:pPr>
        <w:spacing w:line="359" w:lineRule="exact"/>
        <w:rPr>
          <w:sz w:val="20"/>
          <w:szCs w:val="20"/>
        </w:rPr>
      </w:pPr>
      <w:r>
        <w:rPr>
          <w:noProof/>
          <w:sz w:val="20"/>
          <w:szCs w:val="20"/>
        </w:rPr>
        <w:drawing>
          <wp:anchor distT="0" distB="0" distL="114300" distR="114300" simplePos="0" relativeHeight="251682304" behindDoc="1" locked="0" layoutInCell="0" allowOverlap="1">
            <wp:simplePos x="0" y="0"/>
            <wp:positionH relativeFrom="column">
              <wp:posOffset>267970</wp:posOffset>
            </wp:positionH>
            <wp:positionV relativeFrom="paragraph">
              <wp:posOffset>182880</wp:posOffset>
            </wp:positionV>
            <wp:extent cx="5588000" cy="185674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9">
                      <a:extLst/>
                    </a:blip>
                    <a:srcRect/>
                    <a:stretch>
                      <a:fillRect/>
                    </a:stretch>
                  </pic:blipFill>
                  <pic:spPr bwMode="auto">
                    <a:xfrm>
                      <a:off x="0" y="0"/>
                      <a:ext cx="5588000" cy="1856740"/>
                    </a:xfrm>
                    <a:prstGeom prst="rect">
                      <a:avLst/>
                    </a:prstGeom>
                    <a:noFill/>
                  </pic:spPr>
                </pic:pic>
              </a:graphicData>
            </a:graphic>
          </wp:anchor>
        </w:drawing>
      </w:r>
    </w:p>
    <w:p w:rsidR="00F35A67" w:rsidRDefault="001F4ABE">
      <w:pPr>
        <w:ind w:left="4220"/>
        <w:rPr>
          <w:sz w:val="20"/>
          <w:szCs w:val="20"/>
        </w:rPr>
      </w:pPr>
      <w:r>
        <w:rPr>
          <w:rFonts w:eastAsia="Times New Roman"/>
          <w:b/>
          <w:bCs/>
          <w:color w:val="FFFFFF"/>
          <w:sz w:val="24"/>
          <w:szCs w:val="24"/>
        </w:rPr>
        <w:t>ПРИМЕЧАНИЕ</w:t>
      </w:r>
    </w:p>
    <w:p w:rsidR="00F35A67" w:rsidRDefault="00F35A67">
      <w:pPr>
        <w:spacing w:line="84" w:lineRule="exact"/>
        <w:rPr>
          <w:sz w:val="20"/>
          <w:szCs w:val="20"/>
        </w:rPr>
      </w:pPr>
    </w:p>
    <w:p w:rsidR="00F35A67" w:rsidRDefault="001F4ABE">
      <w:pPr>
        <w:spacing w:line="238" w:lineRule="auto"/>
        <w:ind w:left="1100"/>
        <w:jc w:val="both"/>
        <w:rPr>
          <w:sz w:val="20"/>
          <w:szCs w:val="20"/>
        </w:rPr>
      </w:pPr>
      <w:r>
        <w:rPr>
          <w:rFonts w:eastAsia="Times New Roman"/>
          <w:sz w:val="24"/>
          <w:szCs w:val="24"/>
        </w:rPr>
        <w:t>Эксцентриситет позволяет определить, насколько плоским является участок вокруг роговицы по сравнению с центром роговицы. Как правило, роговица человека обладает максимальной кривизной, и чем больше расстояние участка от центра роговицы, тем более плоским он становится. Таким образом, в случае, когда пациенту прописываются линзы лишь с кривизной центрального участка роговицы, такие, как RGP, пациент может ощущать дискомфорт при носке линз. Используя эксцентриситет участка вокруг роговицы, рассчитанный в режиме KER-P, можно выбрать соответствующую линзу, учитывая характеристики пациента.</w:t>
      </w:r>
    </w:p>
    <w:p w:rsidR="00F35A67" w:rsidRDefault="001F4ABE">
      <w:pPr>
        <w:spacing w:line="29" w:lineRule="exact"/>
        <w:rPr>
          <w:sz w:val="20"/>
          <w:szCs w:val="20"/>
        </w:rPr>
      </w:pPr>
      <w:r>
        <w:rPr>
          <w:noProof/>
          <w:sz w:val="20"/>
          <w:szCs w:val="20"/>
        </w:rPr>
        <mc:AlternateContent>
          <mc:Choice Requires="wps">
            <w:drawing>
              <wp:anchor distT="0" distB="0" distL="114300" distR="114300" simplePos="0" relativeHeight="251683328" behindDoc="1" locked="0" layoutInCell="0" allowOverlap="1">
                <wp:simplePos x="0" y="0"/>
                <wp:positionH relativeFrom="column">
                  <wp:posOffset>267335</wp:posOffset>
                </wp:positionH>
                <wp:positionV relativeFrom="paragraph">
                  <wp:posOffset>15240</wp:posOffset>
                </wp:positionV>
                <wp:extent cx="5588635" cy="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635" cy="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BDE4AE5" id="Shape 106" o:spid="_x0000_s1026" style="position:absolute;z-index:-251633152;visibility:visible;mso-wrap-style:square;mso-wrap-distance-left:9pt;mso-wrap-distance-top:0;mso-wrap-distance-right:9pt;mso-wrap-distance-bottom:0;mso-position-horizontal:absolute;mso-position-horizontal-relative:text;mso-position-vertical:absolute;mso-position-vertical-relative:text" from="21.05pt,1.2pt" to="461.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" o:allowincell="f" filled="t" strokeweight=".48pt">
                <v:stroke joinstyle="miter"/>
                <o:lock v:ext="edit" shapetype="f"/>
              </v:line>
            </w:pict>
          </mc:Fallback>
        </mc:AlternateContent>
      </w:r>
    </w:p>
    <w:p w:rsidR="00F35A67" w:rsidRDefault="001F4ABE">
      <w:pPr>
        <w:tabs>
          <w:tab w:val="left" w:pos="840"/>
        </w:tabs>
        <w:ind w:left="420"/>
        <w:rPr>
          <w:sz w:val="20"/>
          <w:szCs w:val="20"/>
        </w:rPr>
      </w:pPr>
      <w:r>
        <w:rPr>
          <w:rFonts w:ascii="Wingdings" w:eastAsia="Wingdings" w:hAnsi="Wingdings" w:cs="Wingdings"/>
          <w:sz w:val="48"/>
          <w:szCs w:val="48"/>
          <w:vertAlign w:val="superscript"/>
        </w:rPr>
        <w:t></w:t>
      </w:r>
      <w:r>
        <w:rPr>
          <w:sz w:val="20"/>
          <w:szCs w:val="20"/>
        </w:rPr>
        <w:tab/>
      </w:r>
      <w:r>
        <w:rPr>
          <w:rFonts w:eastAsia="Times New Roman"/>
          <w:sz w:val="24"/>
          <w:szCs w:val="24"/>
        </w:rPr>
        <w:t>Проверьте, появляется ли на экране монитора экран измерения.</w:t>
      </w:r>
    </w:p>
    <w:p w:rsidR="00F35A67" w:rsidRDefault="00F35A67">
      <w:pPr>
        <w:spacing w:line="2" w:lineRule="exact"/>
        <w:rPr>
          <w:sz w:val="20"/>
          <w:szCs w:val="20"/>
        </w:rPr>
      </w:pPr>
    </w:p>
    <w:p w:rsidR="00F35A67" w:rsidRDefault="001F4ABE">
      <w:pPr>
        <w:numPr>
          <w:ilvl w:val="0"/>
          <w:numId w:val="75"/>
        </w:numPr>
        <w:tabs>
          <w:tab w:val="left" w:pos="860"/>
        </w:tabs>
        <w:spacing w:line="180" w:lineRule="auto"/>
        <w:ind w:left="860" w:right="40" w:hanging="431"/>
        <w:jc w:val="both"/>
        <w:rPr>
          <w:rFonts w:ascii="Wingdings" w:eastAsia="Wingdings" w:hAnsi="Wingdings" w:cs="Wingdings"/>
          <w:sz w:val="42"/>
          <w:szCs w:val="42"/>
          <w:vertAlign w:val="superscript"/>
        </w:rPr>
      </w:pPr>
      <w:r>
        <w:rPr>
          <w:rFonts w:eastAsia="Times New Roman"/>
        </w:rPr>
        <w:t>При выборе режима KER-P нажимайте клавишу MODE до тех пор, пока в верхнем правом углу экрана не появится “KER-P”.</w:t>
      </w:r>
    </w:p>
    <w:p w:rsidR="00F35A67" w:rsidRDefault="001F4ABE">
      <w:pPr>
        <w:numPr>
          <w:ilvl w:val="0"/>
          <w:numId w:val="76"/>
        </w:numPr>
        <w:tabs>
          <w:tab w:val="left" w:pos="860"/>
        </w:tabs>
        <w:spacing w:line="181" w:lineRule="auto"/>
        <w:ind w:left="860" w:hanging="431"/>
        <w:jc w:val="both"/>
        <w:rPr>
          <w:rFonts w:ascii="Wingdings" w:eastAsia="Wingdings" w:hAnsi="Wingdings" w:cs="Wingdings"/>
          <w:sz w:val="33"/>
          <w:szCs w:val="33"/>
          <w:vertAlign w:val="superscript"/>
        </w:rPr>
      </w:pPr>
      <w:r>
        <w:rPr>
          <w:rFonts w:eastAsia="Times New Roman"/>
          <w:sz w:val="19"/>
          <w:szCs w:val="19"/>
        </w:rPr>
        <w:t>Измерение центрального участка роговицы</w:t>
      </w:r>
    </w:p>
    <w:p w:rsidR="00F35A67" w:rsidRDefault="00F35A67">
      <w:pPr>
        <w:spacing w:line="42" w:lineRule="exact"/>
        <w:rPr>
          <w:rFonts w:ascii="Wingdings" w:eastAsia="Wingdings" w:hAnsi="Wingdings" w:cs="Wingdings"/>
          <w:sz w:val="33"/>
          <w:szCs w:val="33"/>
          <w:vertAlign w:val="superscript"/>
        </w:rPr>
      </w:pPr>
    </w:p>
    <w:p w:rsidR="00F35A67" w:rsidRDefault="001F4ABE">
      <w:pPr>
        <w:numPr>
          <w:ilvl w:val="1"/>
          <w:numId w:val="76"/>
        </w:numPr>
        <w:tabs>
          <w:tab w:val="left" w:pos="1280"/>
        </w:tabs>
        <w:spacing w:line="227" w:lineRule="auto"/>
        <w:ind w:left="1280" w:right="40" w:hanging="426"/>
        <w:jc w:val="both"/>
        <w:rPr>
          <w:rFonts w:ascii="Symbol" w:eastAsia="Symbol" w:hAnsi="Symbol" w:cs="Symbol"/>
          <w:sz w:val="24"/>
          <w:szCs w:val="24"/>
        </w:rPr>
      </w:pPr>
      <w:r>
        <w:rPr>
          <w:rFonts w:eastAsia="Times New Roman"/>
          <w:sz w:val="24"/>
          <w:szCs w:val="24"/>
        </w:rPr>
        <w:t>Измерение начинается от центрального участка роговицы, обозначенного как CENTER в верхнем правом углу экрана. Кривизна, измеренная в центральном участке роговицы, та же самая, что и в режиме KER.</w:t>
      </w:r>
    </w:p>
    <w:p w:rsidR="00F35A67" w:rsidRDefault="00F35A67">
      <w:pPr>
        <w:sectPr w:rsidR="00F35A67">
          <w:pgSz w:w="11900" w:h="16838"/>
          <w:pgMar w:top="698" w:right="1080" w:bottom="1440" w:left="1700" w:header="0" w:footer="0" w:gutter="0"/>
          <w:cols w:space="720" w:equalWidth="0">
            <w:col w:w="9120"/>
          </w:cols>
        </w:sectPr>
      </w:pPr>
    </w:p>
    <w:p w:rsidR="00F35A67" w:rsidRDefault="001F4ABE">
      <w:pPr>
        <w:spacing w:line="200" w:lineRule="exact"/>
        <w:rPr>
          <w:sz w:val="20"/>
          <w:szCs w:val="20"/>
        </w:rPr>
      </w:pPr>
      <w:bookmarkStart w:id="50" w:name="page50"/>
      <w:bookmarkEnd w:id="50"/>
      <w:r>
        <w:rPr>
          <w:noProof/>
          <w:sz w:val="20"/>
          <w:szCs w:val="20"/>
        </w:rPr>
        <w:lastRenderedPageBreak/>
        <w:drawing>
          <wp:anchor distT="0" distB="0" distL="114300" distR="114300" simplePos="0" relativeHeight="251684352" behindDoc="1" locked="0" layoutInCell="0" allowOverlap="1">
            <wp:simplePos x="0" y="0"/>
            <wp:positionH relativeFrom="column">
              <wp:posOffset>923290</wp:posOffset>
            </wp:positionH>
            <wp:positionV relativeFrom="paragraph">
              <wp:posOffset>462280</wp:posOffset>
            </wp:positionV>
            <wp:extent cx="3914775" cy="293370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0">
                      <a:extLst/>
                    </a:blip>
                    <a:srcRect/>
                    <a:stretch>
                      <a:fillRect/>
                    </a:stretch>
                  </pic:blipFill>
                  <pic:spPr bwMode="auto">
                    <a:xfrm>
                      <a:off x="0" y="0"/>
                      <a:ext cx="3914775" cy="2933700"/>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39" w:lineRule="exact"/>
        <w:rPr>
          <w:sz w:val="20"/>
          <w:szCs w:val="20"/>
        </w:rPr>
      </w:pPr>
    </w:p>
    <w:p w:rsidR="00F35A67" w:rsidRDefault="001F4ABE">
      <w:pPr>
        <w:ind w:left="2300"/>
        <w:rPr>
          <w:sz w:val="20"/>
          <w:szCs w:val="20"/>
        </w:rPr>
      </w:pPr>
      <w:r>
        <w:rPr>
          <w:rFonts w:eastAsia="Times New Roman"/>
          <w:sz w:val="24"/>
          <w:szCs w:val="24"/>
        </w:rPr>
        <w:t>[Рисунок 23. Экран выбора режима KER-P]</w:t>
      </w:r>
    </w:p>
    <w:p w:rsidR="00F35A67" w:rsidRDefault="00F35A67">
      <w:pPr>
        <w:spacing w:line="276" w:lineRule="exact"/>
        <w:rPr>
          <w:sz w:val="20"/>
          <w:szCs w:val="20"/>
        </w:rPr>
      </w:pPr>
    </w:p>
    <w:p w:rsidR="00F35A67" w:rsidRDefault="001F4ABE">
      <w:pPr>
        <w:ind w:left="1140"/>
        <w:rPr>
          <w:sz w:val="20"/>
          <w:szCs w:val="20"/>
        </w:rPr>
      </w:pPr>
      <w:r>
        <w:rPr>
          <w:rFonts w:eastAsia="Times New Roman"/>
          <w:sz w:val="24"/>
          <w:szCs w:val="24"/>
        </w:rPr>
        <w:t>Для центрального участка роговицы:</w:t>
      </w:r>
    </w:p>
    <w:p w:rsidR="00F35A67" w:rsidRDefault="00F35A67">
      <w:pPr>
        <w:spacing w:line="1" w:lineRule="exact"/>
        <w:rPr>
          <w:sz w:val="20"/>
          <w:szCs w:val="20"/>
        </w:rPr>
      </w:pPr>
    </w:p>
    <w:p w:rsidR="00F35A67" w:rsidRDefault="001F4ABE">
      <w:pPr>
        <w:numPr>
          <w:ilvl w:val="0"/>
          <w:numId w:val="77"/>
        </w:numPr>
        <w:tabs>
          <w:tab w:val="left" w:pos="1280"/>
        </w:tabs>
        <w:ind w:left="1280" w:hanging="145"/>
        <w:jc w:val="both"/>
        <w:rPr>
          <w:rFonts w:ascii="Symbol" w:eastAsia="Symbol" w:hAnsi="Symbol" w:cs="Symbol"/>
          <w:sz w:val="24"/>
          <w:szCs w:val="24"/>
        </w:rPr>
      </w:pPr>
      <w:r>
        <w:rPr>
          <w:rFonts w:eastAsia="Times New Roman"/>
          <w:sz w:val="24"/>
          <w:szCs w:val="24"/>
        </w:rPr>
        <w:t>R1:</w:t>
      </w:r>
      <w:r>
        <w:rPr>
          <w:rFonts w:eastAsia="Times New Roman"/>
          <w:sz w:val="23"/>
          <w:szCs w:val="23"/>
        </w:rPr>
        <w:t>Радиус кривизны на максимальном меридиане</w:t>
      </w:r>
    </w:p>
    <w:p w:rsidR="00F35A67" w:rsidRDefault="001F4ABE">
      <w:pPr>
        <w:numPr>
          <w:ilvl w:val="0"/>
          <w:numId w:val="77"/>
        </w:numPr>
        <w:tabs>
          <w:tab w:val="left" w:pos="1280"/>
        </w:tabs>
        <w:ind w:left="1280" w:hanging="145"/>
        <w:jc w:val="both"/>
        <w:rPr>
          <w:rFonts w:ascii="Symbol" w:eastAsia="Symbol" w:hAnsi="Symbol" w:cs="Symbol"/>
          <w:sz w:val="24"/>
          <w:szCs w:val="24"/>
        </w:rPr>
      </w:pPr>
      <w:r>
        <w:rPr>
          <w:rFonts w:eastAsia="Times New Roman"/>
          <w:sz w:val="24"/>
          <w:szCs w:val="24"/>
        </w:rPr>
        <w:t>R2:Радиус кривизны на минимальном меридиане</w:t>
      </w:r>
    </w:p>
    <w:p w:rsidR="00F35A67" w:rsidRDefault="001F4ABE">
      <w:pPr>
        <w:tabs>
          <w:tab w:val="left" w:pos="2100"/>
        </w:tabs>
        <w:spacing w:line="230" w:lineRule="auto"/>
        <w:ind w:left="1140"/>
        <w:rPr>
          <w:sz w:val="20"/>
          <w:szCs w:val="20"/>
        </w:rPr>
      </w:pPr>
      <w:r>
        <w:rPr>
          <w:rFonts w:ascii="Symbol" w:eastAsia="Symbol" w:hAnsi="Symbol" w:cs="Symbol"/>
          <w:sz w:val="24"/>
          <w:szCs w:val="24"/>
        </w:rPr>
        <w:t></w:t>
      </w:r>
      <w:r>
        <w:rPr>
          <w:rFonts w:eastAsia="Times New Roman"/>
          <w:sz w:val="24"/>
          <w:szCs w:val="24"/>
        </w:rPr>
        <w:t xml:space="preserve"> AX:</w:t>
      </w:r>
      <w:r>
        <w:rPr>
          <w:sz w:val="20"/>
          <w:szCs w:val="20"/>
        </w:rPr>
        <w:tab/>
      </w:r>
      <w:r>
        <w:rPr>
          <w:rFonts w:eastAsia="Times New Roman"/>
          <w:sz w:val="24"/>
          <w:szCs w:val="24"/>
        </w:rPr>
        <w:t>Ось на радиусе кривизны на максимальном меридиане</w:t>
      </w:r>
    </w:p>
    <w:p w:rsidR="00F35A67" w:rsidRDefault="00F35A67">
      <w:pPr>
        <w:spacing w:line="2" w:lineRule="exact"/>
        <w:rPr>
          <w:sz w:val="20"/>
          <w:szCs w:val="20"/>
        </w:rPr>
      </w:pPr>
    </w:p>
    <w:p w:rsidR="00F35A67" w:rsidRDefault="001F4ABE">
      <w:pPr>
        <w:spacing w:line="237" w:lineRule="auto"/>
        <w:ind w:left="1280" w:hanging="143"/>
        <w:rPr>
          <w:sz w:val="20"/>
          <w:szCs w:val="20"/>
        </w:rPr>
      </w:pPr>
      <w:r>
        <w:rPr>
          <w:rFonts w:ascii="Symbol" w:eastAsia="Symbol" w:hAnsi="Symbol" w:cs="Symbol"/>
          <w:sz w:val="24"/>
          <w:szCs w:val="24"/>
        </w:rPr>
        <w:t></w:t>
      </w:r>
      <w:r>
        <w:rPr>
          <w:rFonts w:eastAsia="Times New Roman"/>
          <w:sz w:val="24"/>
          <w:szCs w:val="24"/>
        </w:rPr>
        <w:t xml:space="preserve"> H-EC: Эксцентриситет горизонтального направления в глазном яблоке в целом</w:t>
      </w:r>
    </w:p>
    <w:p w:rsidR="00F35A67" w:rsidRDefault="00F35A67">
      <w:pPr>
        <w:spacing w:line="6" w:lineRule="exact"/>
        <w:rPr>
          <w:sz w:val="20"/>
          <w:szCs w:val="20"/>
        </w:rPr>
      </w:pPr>
    </w:p>
    <w:p w:rsidR="00F35A67" w:rsidRDefault="001F4ABE">
      <w:pPr>
        <w:spacing w:line="238" w:lineRule="auto"/>
        <w:ind w:left="1280" w:hanging="143"/>
        <w:rPr>
          <w:sz w:val="20"/>
          <w:szCs w:val="20"/>
        </w:rPr>
      </w:pPr>
      <w:r>
        <w:rPr>
          <w:rFonts w:ascii="Symbol" w:eastAsia="Symbol" w:hAnsi="Symbol" w:cs="Symbol"/>
          <w:sz w:val="24"/>
          <w:szCs w:val="24"/>
        </w:rPr>
        <w:t></w:t>
      </w:r>
      <w:r>
        <w:rPr>
          <w:rFonts w:eastAsia="Times New Roman"/>
          <w:sz w:val="24"/>
          <w:szCs w:val="24"/>
        </w:rPr>
        <w:t xml:space="preserve"> V-EC: Эксцентриситет перпендикулярного направления в глазном яблоке в целом</w:t>
      </w:r>
    </w:p>
    <w:p w:rsidR="00F35A67" w:rsidRDefault="001F4ABE">
      <w:pPr>
        <w:tabs>
          <w:tab w:val="left" w:pos="2100"/>
        </w:tabs>
        <w:spacing w:line="234" w:lineRule="auto"/>
        <w:ind w:left="1140"/>
        <w:rPr>
          <w:sz w:val="20"/>
          <w:szCs w:val="20"/>
        </w:rPr>
      </w:pPr>
      <w:r>
        <w:rPr>
          <w:rFonts w:ascii="Symbol" w:eastAsia="Symbol" w:hAnsi="Symbol" w:cs="Symbol"/>
          <w:sz w:val="24"/>
          <w:szCs w:val="24"/>
        </w:rPr>
        <w:t></w:t>
      </w:r>
      <w:r>
        <w:rPr>
          <w:rFonts w:eastAsia="Times New Roman"/>
          <w:sz w:val="24"/>
          <w:szCs w:val="24"/>
        </w:rPr>
        <w:t xml:space="preserve"> A-EC:</w:t>
      </w:r>
      <w:r>
        <w:rPr>
          <w:sz w:val="20"/>
          <w:szCs w:val="20"/>
        </w:rPr>
        <w:tab/>
      </w:r>
      <w:r>
        <w:rPr>
          <w:rFonts w:eastAsia="Times New Roman"/>
          <w:sz w:val="24"/>
          <w:szCs w:val="24"/>
        </w:rPr>
        <w:t>Средний эксцентриситет глазного яблока в целом</w:t>
      </w:r>
    </w:p>
    <w:p w:rsidR="00F35A67" w:rsidRDefault="00F35A67">
      <w:pPr>
        <w:spacing w:line="286" w:lineRule="exact"/>
        <w:rPr>
          <w:sz w:val="20"/>
          <w:szCs w:val="20"/>
        </w:rPr>
      </w:pPr>
    </w:p>
    <w:p w:rsidR="00F35A67" w:rsidRDefault="001F4ABE">
      <w:pPr>
        <w:numPr>
          <w:ilvl w:val="0"/>
          <w:numId w:val="78"/>
        </w:numPr>
        <w:tabs>
          <w:tab w:val="left" w:pos="1140"/>
        </w:tabs>
        <w:spacing w:line="180" w:lineRule="auto"/>
        <w:ind w:left="1140" w:right="20" w:hanging="572"/>
        <w:rPr>
          <w:rFonts w:ascii="Wingdings" w:eastAsia="Wingdings" w:hAnsi="Wingdings" w:cs="Wingdings"/>
          <w:sz w:val="42"/>
          <w:szCs w:val="42"/>
          <w:vertAlign w:val="superscript"/>
        </w:rPr>
      </w:pPr>
      <w:r>
        <w:rPr>
          <w:rFonts w:eastAsia="Times New Roman"/>
        </w:rPr>
        <w:t>Измерение участка вокруг роговицы Направление участка вокруг роговицы, которое измеряется в настощий</w:t>
      </w:r>
    </w:p>
    <w:p w:rsidR="00F35A67" w:rsidRDefault="001F4ABE">
      <w:pPr>
        <w:ind w:left="1140"/>
        <w:jc w:val="both"/>
        <w:rPr>
          <w:rFonts w:ascii="Wingdings" w:eastAsia="Wingdings" w:hAnsi="Wingdings" w:cs="Wingdings"/>
          <w:sz w:val="42"/>
          <w:szCs w:val="42"/>
          <w:vertAlign w:val="superscript"/>
        </w:rPr>
      </w:pPr>
      <w:r>
        <w:rPr>
          <w:rFonts w:eastAsia="Times New Roman"/>
          <w:sz w:val="24"/>
          <w:szCs w:val="24"/>
        </w:rPr>
        <w:t>момент, должно отображаться в нижней части экрана режима измерения.</w:t>
      </w:r>
    </w:p>
    <w:p w:rsidR="00F35A67" w:rsidRDefault="00F35A67">
      <w:pPr>
        <w:sectPr w:rsidR="00F35A67">
          <w:pgSz w:w="11900" w:h="16838"/>
          <w:pgMar w:top="698" w:right="1120" w:bottom="1440" w:left="1700" w:header="0" w:footer="0" w:gutter="0"/>
          <w:cols w:space="720" w:equalWidth="0">
            <w:col w:w="9080"/>
          </w:cols>
        </w:sectPr>
      </w:pPr>
    </w:p>
    <w:p w:rsidR="00F35A67" w:rsidRDefault="00F35A67">
      <w:pPr>
        <w:spacing w:line="200" w:lineRule="exact"/>
        <w:rPr>
          <w:sz w:val="20"/>
          <w:szCs w:val="20"/>
        </w:rPr>
      </w:pPr>
      <w:bookmarkStart w:id="51" w:name="page51"/>
      <w:bookmarkEnd w:id="51"/>
    </w:p>
    <w:p w:rsidR="00F35A67" w:rsidRDefault="00F35A67">
      <w:pPr>
        <w:spacing w:line="349" w:lineRule="exact"/>
        <w:rPr>
          <w:sz w:val="20"/>
          <w:szCs w:val="20"/>
        </w:rPr>
      </w:pPr>
    </w:p>
    <w:p w:rsidR="00F35A67" w:rsidRDefault="001F4ABE">
      <w:pPr>
        <w:numPr>
          <w:ilvl w:val="0"/>
          <w:numId w:val="79"/>
        </w:numPr>
        <w:tabs>
          <w:tab w:val="left" w:pos="1000"/>
        </w:tabs>
        <w:spacing w:line="235" w:lineRule="auto"/>
        <w:ind w:left="1000" w:hanging="290"/>
        <w:jc w:val="both"/>
        <w:rPr>
          <w:rFonts w:ascii="Symbol" w:eastAsia="Symbol" w:hAnsi="Symbol" w:cs="Symbol"/>
          <w:sz w:val="24"/>
          <w:szCs w:val="24"/>
        </w:rPr>
      </w:pPr>
      <w:r>
        <w:rPr>
          <w:rFonts w:eastAsia="Times New Roman"/>
          <w:sz w:val="24"/>
          <w:szCs w:val="24"/>
        </w:rPr>
        <w:t>4 рамки будут находиться сверху/снизу, слева/справа от темного контура. Каждая рамка указывает текущее положение измерения на участке вокруг роговицы. Если измерение проводится в области роговицы, в которой находится рамка, рамка окрасится; в случае, когда результата нет, рамка будет отображаться как пустая. Рамка, указывающая на область роговицы, где в данный момент будет происходить измерение, будет мигать.</w:t>
      </w:r>
    </w:p>
    <w:p w:rsidR="00F35A67" w:rsidRDefault="00F35A67">
      <w:pPr>
        <w:spacing w:line="278" w:lineRule="exact"/>
        <w:rPr>
          <w:sz w:val="20"/>
          <w:szCs w:val="20"/>
        </w:rPr>
      </w:pPr>
    </w:p>
    <w:p w:rsidR="00F35A67" w:rsidRDefault="001F4ABE">
      <w:pPr>
        <w:ind w:left="1280"/>
        <w:rPr>
          <w:sz w:val="20"/>
          <w:szCs w:val="20"/>
        </w:rPr>
      </w:pPr>
      <w:r>
        <w:rPr>
          <w:rFonts w:eastAsia="Times New Roman"/>
          <w:sz w:val="24"/>
          <w:szCs w:val="24"/>
        </w:rPr>
        <w:t>Направление области вокруг роговицы</w:t>
      </w:r>
    </w:p>
    <w:p w:rsidR="00F35A67" w:rsidRDefault="00F35A67">
      <w:pPr>
        <w:spacing w:line="1" w:lineRule="exact"/>
        <w:rPr>
          <w:sz w:val="20"/>
          <w:szCs w:val="20"/>
        </w:rPr>
      </w:pPr>
    </w:p>
    <w:p w:rsidR="00F35A67" w:rsidRDefault="001F4ABE">
      <w:pPr>
        <w:numPr>
          <w:ilvl w:val="3"/>
          <w:numId w:val="80"/>
        </w:numPr>
        <w:tabs>
          <w:tab w:val="left" w:pos="1560"/>
        </w:tabs>
        <w:ind w:left="1560" w:hanging="281"/>
        <w:jc w:val="both"/>
        <w:rPr>
          <w:rFonts w:ascii="Symbol" w:eastAsia="Symbol" w:hAnsi="Symbol" w:cs="Symbol"/>
          <w:sz w:val="24"/>
          <w:szCs w:val="24"/>
        </w:rPr>
      </w:pPr>
      <w:r>
        <w:rPr>
          <w:rFonts w:eastAsia="Times New Roman"/>
          <w:sz w:val="24"/>
          <w:szCs w:val="24"/>
        </w:rPr>
        <w:t>Верхнее (SUP):Кверху от центра роговицы</w:t>
      </w:r>
    </w:p>
    <w:p w:rsidR="00F35A67" w:rsidRDefault="001F4ABE">
      <w:pPr>
        <w:numPr>
          <w:ilvl w:val="3"/>
          <w:numId w:val="80"/>
        </w:numPr>
        <w:tabs>
          <w:tab w:val="left" w:pos="1560"/>
        </w:tabs>
        <w:spacing w:line="239" w:lineRule="auto"/>
        <w:ind w:left="1560" w:hanging="281"/>
        <w:jc w:val="both"/>
        <w:rPr>
          <w:rFonts w:ascii="Symbol" w:eastAsia="Symbol" w:hAnsi="Symbol" w:cs="Symbol"/>
          <w:sz w:val="24"/>
          <w:szCs w:val="24"/>
        </w:rPr>
      </w:pPr>
      <w:r>
        <w:rPr>
          <w:rFonts w:eastAsia="Times New Roman"/>
          <w:sz w:val="24"/>
          <w:szCs w:val="24"/>
        </w:rPr>
        <w:t>Нижнее (INF):</w:t>
      </w:r>
      <w:r>
        <w:rPr>
          <w:rFonts w:eastAsia="Times New Roman"/>
          <w:sz w:val="23"/>
          <w:szCs w:val="23"/>
        </w:rPr>
        <w:t>Книзу от центра роговицы</w:t>
      </w:r>
    </w:p>
    <w:p w:rsidR="00F35A67" w:rsidRDefault="001F4ABE">
      <w:pPr>
        <w:numPr>
          <w:ilvl w:val="3"/>
          <w:numId w:val="80"/>
        </w:numPr>
        <w:tabs>
          <w:tab w:val="left" w:pos="1560"/>
        </w:tabs>
        <w:spacing w:line="239" w:lineRule="auto"/>
        <w:ind w:left="1560" w:hanging="281"/>
        <w:jc w:val="both"/>
        <w:rPr>
          <w:rFonts w:ascii="Symbol" w:eastAsia="Symbol" w:hAnsi="Symbol" w:cs="Symbol"/>
          <w:sz w:val="24"/>
          <w:szCs w:val="24"/>
        </w:rPr>
      </w:pPr>
      <w:r>
        <w:rPr>
          <w:rFonts w:eastAsia="Times New Roman"/>
          <w:sz w:val="24"/>
          <w:szCs w:val="24"/>
        </w:rPr>
        <w:t>Височное (TEM):  К виску проверяемого от центра роговицы</w:t>
      </w:r>
    </w:p>
    <w:p w:rsidR="00F35A67" w:rsidRDefault="001F4ABE">
      <w:pPr>
        <w:numPr>
          <w:ilvl w:val="3"/>
          <w:numId w:val="80"/>
        </w:numPr>
        <w:tabs>
          <w:tab w:val="left" w:pos="1560"/>
        </w:tabs>
        <w:spacing w:line="239" w:lineRule="auto"/>
        <w:ind w:left="1560" w:hanging="281"/>
        <w:jc w:val="both"/>
        <w:rPr>
          <w:rFonts w:ascii="Symbol" w:eastAsia="Symbol" w:hAnsi="Symbol" w:cs="Symbol"/>
          <w:sz w:val="24"/>
          <w:szCs w:val="24"/>
        </w:rPr>
      </w:pPr>
      <w:r>
        <w:rPr>
          <w:rFonts w:eastAsia="Times New Roman"/>
          <w:sz w:val="24"/>
          <w:szCs w:val="24"/>
        </w:rPr>
        <w:t>Назальное (NAS):  К носу проверяемого от центра роговицы</w:t>
      </w:r>
    </w:p>
    <w:p w:rsidR="00F35A67" w:rsidRDefault="00F35A67">
      <w:pPr>
        <w:spacing w:line="19" w:lineRule="exact"/>
        <w:rPr>
          <w:rFonts w:ascii="Symbol" w:eastAsia="Symbol" w:hAnsi="Symbol" w:cs="Symbol"/>
          <w:sz w:val="24"/>
          <w:szCs w:val="24"/>
        </w:rPr>
      </w:pPr>
    </w:p>
    <w:p w:rsidR="00F35A67" w:rsidRDefault="001F4ABE">
      <w:pPr>
        <w:numPr>
          <w:ilvl w:val="0"/>
          <w:numId w:val="80"/>
        </w:numPr>
        <w:tabs>
          <w:tab w:val="left" w:pos="1000"/>
        </w:tabs>
        <w:ind w:left="1000" w:hanging="432"/>
        <w:jc w:val="both"/>
        <w:rPr>
          <w:rFonts w:ascii="Wingdings" w:eastAsia="Wingdings" w:hAnsi="Wingdings" w:cs="Wingdings"/>
          <w:sz w:val="48"/>
          <w:szCs w:val="48"/>
          <w:vertAlign w:val="superscript"/>
        </w:rPr>
      </w:pPr>
      <w:r>
        <w:rPr>
          <w:rFonts w:eastAsia="Times New Roman"/>
          <w:sz w:val="24"/>
          <w:szCs w:val="24"/>
        </w:rPr>
        <w:t>Последовательность измерения прироговичной области</w:t>
      </w:r>
    </w:p>
    <w:p w:rsidR="00F35A67" w:rsidRDefault="00F35A67">
      <w:pPr>
        <w:spacing w:line="41" w:lineRule="exact"/>
        <w:rPr>
          <w:rFonts w:ascii="Wingdings" w:eastAsia="Wingdings" w:hAnsi="Wingdings" w:cs="Wingdings"/>
          <w:sz w:val="48"/>
          <w:szCs w:val="48"/>
          <w:vertAlign w:val="superscript"/>
        </w:rPr>
      </w:pPr>
    </w:p>
    <w:p w:rsidR="00F35A67" w:rsidRDefault="001F4ABE">
      <w:pPr>
        <w:numPr>
          <w:ilvl w:val="1"/>
          <w:numId w:val="80"/>
        </w:numPr>
        <w:tabs>
          <w:tab w:val="left" w:pos="1140"/>
        </w:tabs>
        <w:spacing w:line="207" w:lineRule="auto"/>
        <w:ind w:left="1140" w:hanging="286"/>
        <w:jc w:val="both"/>
        <w:rPr>
          <w:rFonts w:ascii="Symbol" w:eastAsia="Symbol" w:hAnsi="Symbol" w:cs="Symbol"/>
          <w:sz w:val="24"/>
          <w:szCs w:val="24"/>
        </w:rPr>
      </w:pPr>
      <w:r>
        <w:rPr>
          <w:rFonts w:eastAsia="Times New Roman"/>
          <w:sz w:val="24"/>
          <w:szCs w:val="24"/>
        </w:rPr>
        <w:t>Измерение производите в последовательности TEM → SUP → NAS → INF</w:t>
      </w:r>
    </w:p>
    <w:p w:rsidR="00F35A67" w:rsidRDefault="00F35A67">
      <w:pPr>
        <w:spacing w:line="10" w:lineRule="exact"/>
        <w:rPr>
          <w:rFonts w:ascii="Symbol" w:eastAsia="Symbol" w:hAnsi="Symbol" w:cs="Symbol"/>
          <w:sz w:val="24"/>
          <w:szCs w:val="24"/>
        </w:rPr>
      </w:pPr>
    </w:p>
    <w:p w:rsidR="00F35A67" w:rsidRDefault="001F4ABE">
      <w:pPr>
        <w:numPr>
          <w:ilvl w:val="2"/>
          <w:numId w:val="80"/>
        </w:numPr>
        <w:tabs>
          <w:tab w:val="left" w:pos="1406"/>
        </w:tabs>
        <w:spacing w:line="237" w:lineRule="auto"/>
        <w:ind w:left="1140" w:hanging="5"/>
        <w:jc w:val="both"/>
        <w:rPr>
          <w:rFonts w:eastAsia="Times New Roman"/>
          <w:sz w:val="24"/>
          <w:szCs w:val="24"/>
        </w:rPr>
      </w:pPr>
      <w:r>
        <w:rPr>
          <w:rFonts w:eastAsia="Times New Roman"/>
          <w:sz w:val="24"/>
          <w:szCs w:val="24"/>
        </w:rPr>
        <w:t>случае, если измерение прироговичной области затрудняется, загорится лампа, задающая направление (светодиод), с тем, чтобы остановить взгляд проверяемого в области темного контура. После того, как проверяющий попросит проверяемого смотреть на лампу, задающую направление, он (она) может провести измерение, настроив фокус темного контура.</w:t>
      </w:r>
    </w:p>
    <w:p w:rsidR="00F35A67" w:rsidRDefault="00F35A67">
      <w:pPr>
        <w:spacing w:line="281" w:lineRule="exact"/>
        <w:rPr>
          <w:sz w:val="20"/>
          <w:szCs w:val="20"/>
        </w:rPr>
      </w:pPr>
    </w:p>
    <w:p w:rsidR="00F35A67" w:rsidRDefault="001F4ABE">
      <w:pPr>
        <w:ind w:left="1140"/>
        <w:rPr>
          <w:sz w:val="20"/>
          <w:szCs w:val="20"/>
        </w:rPr>
      </w:pPr>
      <w:r>
        <w:rPr>
          <w:rFonts w:eastAsia="Times New Roman"/>
          <w:sz w:val="24"/>
          <w:szCs w:val="24"/>
        </w:rPr>
        <w:t>Для прироговичной области:</w:t>
      </w:r>
    </w:p>
    <w:p w:rsidR="00F35A67" w:rsidRDefault="00F35A67">
      <w:pPr>
        <w:spacing w:line="4" w:lineRule="exact"/>
        <w:rPr>
          <w:sz w:val="20"/>
          <w:szCs w:val="20"/>
        </w:rPr>
      </w:pPr>
    </w:p>
    <w:p w:rsidR="00F35A67" w:rsidRDefault="001F4ABE">
      <w:pPr>
        <w:spacing w:line="242" w:lineRule="auto"/>
        <w:ind w:left="1280" w:right="160"/>
        <w:rPr>
          <w:sz w:val="20"/>
          <w:szCs w:val="20"/>
        </w:rPr>
      </w:pPr>
      <w:r>
        <w:rPr>
          <w:rFonts w:ascii="Symbol" w:eastAsia="Symbol" w:hAnsi="Symbol" w:cs="Symbol"/>
          <w:sz w:val="24"/>
          <w:szCs w:val="24"/>
        </w:rPr>
        <w:t></w:t>
      </w:r>
      <w:r>
        <w:rPr>
          <w:rFonts w:eastAsia="Times New Roman"/>
          <w:sz w:val="24"/>
          <w:szCs w:val="24"/>
        </w:rPr>
        <w:t xml:space="preserve"> R1: Радиус кривизны на максимальном меридиане на периферии </w:t>
      </w:r>
      <w:r>
        <w:rPr>
          <w:rFonts w:ascii="Symbol" w:eastAsia="Symbol" w:hAnsi="Symbol" w:cs="Symbol"/>
          <w:sz w:val="24"/>
          <w:szCs w:val="24"/>
        </w:rPr>
        <w:t></w:t>
      </w:r>
      <w:r>
        <w:rPr>
          <w:rFonts w:eastAsia="Times New Roman"/>
          <w:sz w:val="24"/>
          <w:szCs w:val="24"/>
        </w:rPr>
        <w:t xml:space="preserve"> R2: Радиус кривизны на минимальном меридиане на периферии </w:t>
      </w:r>
      <w:r>
        <w:rPr>
          <w:rFonts w:ascii="Symbol" w:eastAsia="Symbol" w:hAnsi="Symbol" w:cs="Symbol"/>
          <w:sz w:val="24"/>
          <w:szCs w:val="24"/>
        </w:rPr>
        <w:t></w:t>
      </w:r>
      <w:r>
        <w:rPr>
          <w:rFonts w:eastAsia="Times New Roman"/>
          <w:sz w:val="24"/>
          <w:szCs w:val="24"/>
        </w:rPr>
        <w:t xml:space="preserve"> AX: Ось радиуса кривизны на максимальном меридиане на периферии </w:t>
      </w:r>
      <w:r>
        <w:rPr>
          <w:rFonts w:ascii="Symbol" w:eastAsia="Symbol" w:hAnsi="Symbol" w:cs="Symbol"/>
          <w:sz w:val="24"/>
          <w:szCs w:val="24"/>
        </w:rPr>
        <w:t></w:t>
      </w:r>
      <w:r>
        <w:rPr>
          <w:rFonts w:eastAsia="Times New Roman"/>
          <w:sz w:val="24"/>
          <w:szCs w:val="24"/>
        </w:rPr>
        <w:t xml:space="preserve"> RM: Средняя кривизна на периферии</w:t>
      </w:r>
    </w:p>
    <w:p w:rsidR="00F35A67" w:rsidRDefault="00F35A67">
      <w:pPr>
        <w:spacing w:line="4" w:lineRule="exact"/>
        <w:rPr>
          <w:sz w:val="20"/>
          <w:szCs w:val="20"/>
        </w:rPr>
      </w:pPr>
    </w:p>
    <w:p w:rsidR="00F35A67" w:rsidRDefault="001F4ABE">
      <w:pPr>
        <w:spacing w:line="252" w:lineRule="auto"/>
        <w:ind w:left="1280" w:right="1480"/>
        <w:rPr>
          <w:sz w:val="20"/>
          <w:szCs w:val="20"/>
        </w:rPr>
      </w:pPr>
      <w:r>
        <w:rPr>
          <w:rFonts w:ascii="Symbol" w:eastAsia="Symbol" w:hAnsi="Symbol" w:cs="Symbol"/>
          <w:sz w:val="24"/>
          <w:szCs w:val="24"/>
        </w:rPr>
        <w:t></w:t>
      </w:r>
      <w:r>
        <w:rPr>
          <w:rFonts w:eastAsia="Times New Roman"/>
          <w:sz w:val="24"/>
          <w:szCs w:val="24"/>
        </w:rPr>
        <w:t xml:space="preserve"> EQ: Разница между диоптрийным и роговичным центром </w:t>
      </w:r>
      <w:r>
        <w:rPr>
          <w:rFonts w:ascii="Symbol" w:eastAsia="Symbol" w:hAnsi="Symbol" w:cs="Symbol"/>
          <w:sz w:val="24"/>
          <w:szCs w:val="24"/>
        </w:rPr>
        <w:t></w:t>
      </w:r>
      <w:r>
        <w:rPr>
          <w:rFonts w:eastAsia="Times New Roman"/>
          <w:sz w:val="24"/>
          <w:szCs w:val="24"/>
        </w:rPr>
        <w:t xml:space="preserve"> E: Эксцентриситет периферии</w:t>
      </w:r>
    </w:p>
    <w:p w:rsidR="00F35A67" w:rsidRDefault="00F35A67">
      <w:pPr>
        <w:spacing w:line="274" w:lineRule="exact"/>
        <w:rPr>
          <w:sz w:val="20"/>
          <w:szCs w:val="20"/>
        </w:rPr>
      </w:pPr>
    </w:p>
    <w:p w:rsidR="00F35A67" w:rsidRDefault="001F4ABE">
      <w:pPr>
        <w:spacing w:line="237" w:lineRule="auto"/>
        <w:jc w:val="both"/>
        <w:rPr>
          <w:sz w:val="20"/>
          <w:szCs w:val="20"/>
        </w:rPr>
      </w:pPr>
      <w:r>
        <w:rPr>
          <w:rFonts w:eastAsia="Times New Roman"/>
          <w:sz w:val="24"/>
          <w:szCs w:val="24"/>
        </w:rPr>
        <w:t>Вы можете изменить настоящее положение измерения нажатием клавиши SEL в режиме KER-P. Если измерение не идет с заданной позиции, а также в случае, когда требуется повторное измерение, или требуется проверка измеренного результата, вы можете изменить текущее положение измерения последовательным нажатием клавиши</w:t>
      </w:r>
    </w:p>
    <w:p w:rsidR="00F35A67" w:rsidRDefault="00F35A67">
      <w:pPr>
        <w:spacing w:line="2" w:lineRule="exact"/>
        <w:rPr>
          <w:sz w:val="20"/>
          <w:szCs w:val="20"/>
        </w:rPr>
      </w:pPr>
    </w:p>
    <w:p w:rsidR="00F35A67" w:rsidRDefault="001F4ABE">
      <w:pPr>
        <w:rPr>
          <w:sz w:val="20"/>
          <w:szCs w:val="20"/>
        </w:rPr>
      </w:pPr>
      <w:r>
        <w:rPr>
          <w:rFonts w:eastAsia="Times New Roman"/>
          <w:sz w:val="24"/>
          <w:szCs w:val="24"/>
        </w:rPr>
        <w:t>SEL.</w:t>
      </w:r>
    </w:p>
    <w:p w:rsidR="00F35A67" w:rsidRDefault="00F35A67">
      <w:pPr>
        <w:sectPr w:rsidR="00F35A67">
          <w:pgSz w:w="11900" w:h="16838"/>
          <w:pgMar w:top="698" w:right="1120" w:bottom="1440" w:left="1700" w:header="0" w:footer="0" w:gutter="0"/>
          <w:cols w:space="720" w:equalWidth="0">
            <w:col w:w="9080"/>
          </w:cols>
        </w:sectPr>
      </w:pPr>
    </w:p>
    <w:p w:rsidR="00F35A67" w:rsidRDefault="001F4ABE">
      <w:pPr>
        <w:spacing w:line="239" w:lineRule="auto"/>
        <w:rPr>
          <w:sz w:val="20"/>
          <w:szCs w:val="20"/>
        </w:rPr>
        <w:sectPr w:rsidR="00F35A67">
          <w:pgSz w:w="11900" w:h="16838"/>
          <w:pgMar w:top="709" w:right="1400" w:bottom="1440" w:left="1700" w:header="0" w:footer="0" w:gutter="0"/>
          <w:cols w:space="720" w:equalWidth="0">
            <w:col w:w="8800"/>
          </w:cols>
        </w:sectPr>
      </w:pPr>
      <w:bookmarkStart w:id="52" w:name="page52"/>
      <w:bookmarkEnd w:id="52"/>
      <w:r>
        <w:rPr>
          <w:noProof/>
          <w:sz w:val="20"/>
          <w:szCs w:val="20"/>
        </w:rPr>
        <w:lastRenderedPageBreak/>
        <w:drawing>
          <wp:anchor distT="0" distB="0" distL="114300" distR="114300" simplePos="0" relativeHeight="251685376" behindDoc="1" locked="0" layoutInCell="0" allowOverlap="1">
            <wp:simplePos x="0" y="0"/>
            <wp:positionH relativeFrom="column">
              <wp:posOffset>1270</wp:posOffset>
            </wp:positionH>
            <wp:positionV relativeFrom="paragraph">
              <wp:posOffset>462915</wp:posOffset>
            </wp:positionV>
            <wp:extent cx="6118860" cy="473964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1">
                      <a:extLst/>
                    </a:blip>
                    <a:srcRect/>
                    <a:stretch>
                      <a:fillRect/>
                    </a:stretch>
                  </pic:blipFill>
                  <pic:spPr bwMode="auto">
                    <a:xfrm>
                      <a:off x="0" y="0"/>
                      <a:ext cx="6118860" cy="4739640"/>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84" w:lineRule="exact"/>
        <w:rPr>
          <w:sz w:val="20"/>
          <w:szCs w:val="20"/>
        </w:rPr>
      </w:pPr>
    </w:p>
    <w:p w:rsidR="00F35A67" w:rsidRDefault="001F4ABE">
      <w:pPr>
        <w:rPr>
          <w:sz w:val="20"/>
          <w:szCs w:val="20"/>
        </w:rPr>
      </w:pPr>
      <w:r>
        <w:rPr>
          <w:rFonts w:eastAsia="Times New Roman"/>
          <w:sz w:val="24"/>
          <w:szCs w:val="24"/>
        </w:rPr>
        <w:t>[ Рисунок 24. Экран в режиме KER-P ]</w:t>
      </w:r>
    </w:p>
    <w:p w:rsidR="00F35A67" w:rsidRDefault="00F35A67">
      <w:pPr>
        <w:sectPr w:rsidR="00F35A67">
          <w:type w:val="continuous"/>
          <w:pgSz w:w="11900" w:h="16838"/>
          <w:pgMar w:top="709" w:right="3680" w:bottom="1440" w:left="4260" w:header="0" w:footer="0" w:gutter="0"/>
          <w:cols w:space="720" w:equalWidth="0">
            <w:col w:w="3960"/>
          </w:cols>
        </w:sectPr>
      </w:pPr>
    </w:p>
    <w:p w:rsidR="00F35A67" w:rsidRDefault="00F35A67">
      <w:pPr>
        <w:framePr w:w="3028" w:h="1280" w:wrap="auto" w:vAnchor="page" w:hAnchor="page" w:x="8392" w:y="6229"/>
        <w:rPr>
          <w:sz w:val="20"/>
          <w:szCs w:val="20"/>
        </w:rPr>
      </w:pPr>
      <w:bookmarkStart w:id="53" w:name="page53"/>
      <w:bookmarkEnd w:id="53"/>
    </w:p>
    <w:p w:rsidR="00F35A67" w:rsidRDefault="001F4ABE">
      <w:pPr>
        <w:framePr w:w="2800" w:h="480" w:wrap="auto" w:vAnchor="page" w:hAnchor="page" w:x="8660" w:y="6844"/>
        <w:spacing w:line="208" w:lineRule="auto"/>
        <w:rPr>
          <w:rFonts w:eastAsia="Times New Roman"/>
          <w:sz w:val="24"/>
          <w:szCs w:val="24"/>
        </w:rPr>
      </w:pPr>
      <w:r>
        <w:rPr>
          <w:rFonts w:eastAsia="Times New Roman"/>
          <w:sz w:val="24"/>
          <w:szCs w:val="24"/>
        </w:rPr>
        <w:t>[Рисунок 25. Прилепление контактной линзы]</w:t>
      </w:r>
    </w:p>
    <w:p w:rsidR="00F35A67" w:rsidRDefault="00F35A67">
      <w:pPr>
        <w:spacing w:line="200" w:lineRule="exact"/>
        <w:rPr>
          <w:rFonts w:eastAsia="Times New Roman"/>
          <w:sz w:val="24"/>
          <w:szCs w:val="24"/>
        </w:rPr>
      </w:pPr>
    </w:p>
    <w:p w:rsidR="00F35A67" w:rsidRDefault="00F35A67">
      <w:pPr>
        <w:spacing w:line="200" w:lineRule="exact"/>
        <w:rPr>
          <w:rFonts w:eastAsia="Times New Roman"/>
          <w:sz w:val="24"/>
          <w:szCs w:val="24"/>
        </w:rPr>
      </w:pPr>
    </w:p>
    <w:p w:rsidR="00F35A67" w:rsidRDefault="00F35A67">
      <w:pPr>
        <w:spacing w:line="200" w:lineRule="exact"/>
        <w:rPr>
          <w:rFonts w:eastAsia="Times New Roman"/>
          <w:sz w:val="24"/>
          <w:szCs w:val="24"/>
        </w:rPr>
      </w:pPr>
    </w:p>
    <w:p w:rsidR="00F35A67" w:rsidRPr="00AC2966" w:rsidRDefault="00F35A67">
      <w:pPr>
        <w:spacing w:line="360" w:lineRule="exact"/>
        <w:rPr>
          <w:rFonts w:eastAsia="Times New Roman"/>
          <w:b/>
          <w:sz w:val="24"/>
          <w:szCs w:val="24"/>
        </w:rPr>
      </w:pPr>
    </w:p>
    <w:p w:rsidR="00F35A67" w:rsidRPr="00AC2966" w:rsidRDefault="001F4ABE">
      <w:pPr>
        <w:numPr>
          <w:ilvl w:val="0"/>
          <w:numId w:val="81"/>
        </w:numPr>
        <w:tabs>
          <w:tab w:val="left" w:pos="720"/>
        </w:tabs>
        <w:ind w:left="720" w:hanging="718"/>
        <w:jc w:val="both"/>
        <w:rPr>
          <w:rFonts w:eastAsia="Times New Roman"/>
          <w:b/>
          <w:sz w:val="28"/>
          <w:szCs w:val="28"/>
        </w:rPr>
      </w:pPr>
      <w:r w:rsidRPr="00AC2966">
        <w:rPr>
          <w:rFonts w:eastAsia="Times New Roman"/>
          <w:b/>
          <w:sz w:val="28"/>
          <w:szCs w:val="28"/>
        </w:rPr>
        <w:t>Измерение базовой кривой контактных линз (режим CLBS)</w:t>
      </w:r>
    </w:p>
    <w:p w:rsidR="00F35A67" w:rsidRDefault="00F35A67">
      <w:pPr>
        <w:spacing w:line="345" w:lineRule="exact"/>
        <w:rPr>
          <w:rFonts w:eastAsia="Times New Roman"/>
          <w:sz w:val="24"/>
          <w:szCs w:val="24"/>
        </w:rPr>
      </w:pPr>
    </w:p>
    <w:p w:rsidR="00F35A67" w:rsidRDefault="001F4ABE">
      <w:pPr>
        <w:spacing w:line="234" w:lineRule="auto"/>
        <w:ind w:left="420" w:right="740"/>
        <w:rPr>
          <w:sz w:val="20"/>
          <w:szCs w:val="20"/>
        </w:rPr>
      </w:pPr>
      <w:r>
        <w:rPr>
          <w:rFonts w:eastAsia="Times New Roman"/>
          <w:sz w:val="24"/>
          <w:szCs w:val="24"/>
        </w:rPr>
        <w:t>Этот режим предназначен для измерения базовой кривой контактных линз (вогнутая поверхность).</w:t>
      </w:r>
    </w:p>
    <w:p w:rsidR="00F35A67" w:rsidRDefault="00F35A67">
      <w:pPr>
        <w:spacing w:line="12" w:lineRule="exact"/>
        <w:rPr>
          <w:rFonts w:eastAsia="Times New Roman"/>
          <w:sz w:val="24"/>
          <w:szCs w:val="24"/>
        </w:rPr>
      </w:pPr>
    </w:p>
    <w:p w:rsidR="00F35A67" w:rsidRDefault="001F4ABE">
      <w:pPr>
        <w:tabs>
          <w:tab w:val="left" w:pos="840"/>
        </w:tabs>
        <w:ind w:left="420"/>
        <w:rPr>
          <w:sz w:val="20"/>
          <w:szCs w:val="20"/>
        </w:rPr>
      </w:pPr>
      <w:r>
        <w:rPr>
          <w:rFonts w:ascii="Wingdings" w:eastAsia="Wingdings" w:hAnsi="Wingdings" w:cs="Wingdings"/>
          <w:sz w:val="48"/>
          <w:szCs w:val="48"/>
          <w:vertAlign w:val="superscript"/>
        </w:rPr>
        <w:t></w:t>
      </w:r>
      <w:r>
        <w:rPr>
          <w:sz w:val="20"/>
          <w:szCs w:val="20"/>
        </w:rPr>
        <w:tab/>
      </w:r>
      <w:r>
        <w:rPr>
          <w:rFonts w:eastAsia="Times New Roman"/>
          <w:sz w:val="24"/>
          <w:szCs w:val="24"/>
        </w:rPr>
        <w:t>Проверьте, появляется ли на экране монитора экран измерения.</w:t>
      </w:r>
    </w:p>
    <w:p w:rsidR="00F35A67" w:rsidRDefault="001F4ABE">
      <w:pPr>
        <w:spacing w:line="185" w:lineRule="auto"/>
        <w:ind w:left="420" w:right="720"/>
        <w:rPr>
          <w:sz w:val="20"/>
          <w:szCs w:val="20"/>
        </w:rPr>
      </w:pPr>
      <w:r>
        <w:rPr>
          <w:rFonts w:ascii="Wingdings" w:eastAsia="Wingdings" w:hAnsi="Wingdings" w:cs="Wingdings"/>
          <w:sz w:val="40"/>
          <w:szCs w:val="40"/>
          <w:vertAlign w:val="superscript"/>
        </w:rPr>
        <w:t></w:t>
      </w:r>
      <w:r>
        <w:rPr>
          <w:rFonts w:eastAsia="Times New Roman"/>
          <w:sz w:val="21"/>
          <w:szCs w:val="21"/>
        </w:rPr>
        <w:t xml:space="preserve"> При выборе режима CLBS нажимайте клавишу MODE до тех пор, пока в верхнем правом углу экрана не появится “CLBS”.</w:t>
      </w:r>
    </w:p>
    <w:p w:rsidR="00F35A67" w:rsidRDefault="001F4ABE">
      <w:pPr>
        <w:tabs>
          <w:tab w:val="left" w:pos="840"/>
        </w:tabs>
        <w:spacing w:line="239" w:lineRule="auto"/>
        <w:ind w:left="420"/>
        <w:rPr>
          <w:sz w:val="20"/>
          <w:szCs w:val="20"/>
        </w:rPr>
      </w:pPr>
      <w:r>
        <w:rPr>
          <w:rFonts w:ascii="Wingdings" w:eastAsia="Wingdings" w:hAnsi="Wingdings" w:cs="Wingdings"/>
          <w:sz w:val="32"/>
          <w:szCs w:val="32"/>
          <w:vertAlign w:val="superscript"/>
        </w:rPr>
        <w:t></w:t>
      </w:r>
      <w:r>
        <w:rPr>
          <w:sz w:val="20"/>
          <w:szCs w:val="20"/>
        </w:rPr>
        <w:tab/>
      </w:r>
      <w:r>
        <w:rPr>
          <w:rFonts w:eastAsia="Times New Roman"/>
          <w:sz w:val="23"/>
          <w:szCs w:val="23"/>
        </w:rPr>
        <w:t>Прилепление контактных линз</w:t>
      </w:r>
    </w:p>
    <w:p w:rsidR="00F35A67" w:rsidRDefault="001F4ABE">
      <w:pPr>
        <w:spacing w:line="28" w:lineRule="exact"/>
        <w:rPr>
          <w:rFonts w:eastAsia="Times New Roman"/>
          <w:sz w:val="24"/>
          <w:szCs w:val="24"/>
        </w:rPr>
      </w:pPr>
      <w:r>
        <w:rPr>
          <w:rFonts w:eastAsia="Times New Roman"/>
          <w:noProof/>
          <w:sz w:val="24"/>
          <w:szCs w:val="24"/>
        </w:rPr>
        <w:drawing>
          <wp:anchor distT="0" distB="0" distL="114300" distR="114300" simplePos="0" relativeHeight="251686400" behindDoc="1" locked="0" layoutInCell="0" allowOverlap="1">
            <wp:simplePos x="0" y="0"/>
            <wp:positionH relativeFrom="column">
              <wp:posOffset>4869180</wp:posOffset>
            </wp:positionH>
            <wp:positionV relativeFrom="paragraph">
              <wp:posOffset>-118110</wp:posOffset>
            </wp:positionV>
            <wp:extent cx="1108710" cy="149987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2">
                      <a:extLst/>
                    </a:blip>
                    <a:srcRect/>
                    <a:stretch>
                      <a:fillRect/>
                    </a:stretch>
                  </pic:blipFill>
                  <pic:spPr bwMode="auto">
                    <a:xfrm>
                      <a:off x="0" y="0"/>
                      <a:ext cx="1108710" cy="1499870"/>
                    </a:xfrm>
                    <a:prstGeom prst="rect">
                      <a:avLst/>
                    </a:prstGeom>
                    <a:noFill/>
                  </pic:spPr>
                </pic:pic>
              </a:graphicData>
            </a:graphic>
          </wp:anchor>
        </w:drawing>
      </w:r>
    </w:p>
    <w:p w:rsidR="00F35A67" w:rsidRDefault="001F4ABE">
      <w:pPr>
        <w:numPr>
          <w:ilvl w:val="0"/>
          <w:numId w:val="82"/>
        </w:numPr>
        <w:tabs>
          <w:tab w:val="left" w:pos="860"/>
        </w:tabs>
        <w:spacing w:line="226" w:lineRule="auto"/>
        <w:ind w:left="860" w:right="2320" w:hanging="431"/>
        <w:jc w:val="both"/>
        <w:rPr>
          <w:rFonts w:ascii="Symbol" w:eastAsia="Symbol" w:hAnsi="Symbol" w:cs="Symbol"/>
          <w:sz w:val="24"/>
          <w:szCs w:val="24"/>
        </w:rPr>
      </w:pPr>
      <w:r>
        <w:rPr>
          <w:rFonts w:eastAsia="Times New Roman"/>
          <w:sz w:val="24"/>
          <w:szCs w:val="24"/>
        </w:rPr>
        <w:t>Поверните линзу поверхностью, которую предстоит измерять, вверх.</w:t>
      </w:r>
    </w:p>
    <w:p w:rsidR="00F35A67" w:rsidRDefault="00F35A67">
      <w:pPr>
        <w:spacing w:line="32" w:lineRule="exact"/>
        <w:rPr>
          <w:rFonts w:ascii="Symbol" w:eastAsia="Symbol" w:hAnsi="Symbol" w:cs="Symbol"/>
          <w:sz w:val="24"/>
          <w:szCs w:val="24"/>
        </w:rPr>
      </w:pPr>
    </w:p>
    <w:p w:rsidR="00F35A67" w:rsidRDefault="001F4ABE">
      <w:pPr>
        <w:numPr>
          <w:ilvl w:val="0"/>
          <w:numId w:val="82"/>
        </w:numPr>
        <w:tabs>
          <w:tab w:val="left" w:pos="860"/>
        </w:tabs>
        <w:spacing w:line="226" w:lineRule="auto"/>
        <w:ind w:left="860" w:right="2320" w:hanging="431"/>
        <w:jc w:val="both"/>
        <w:rPr>
          <w:rFonts w:ascii="Symbol" w:eastAsia="Symbol" w:hAnsi="Symbol" w:cs="Symbol"/>
          <w:sz w:val="24"/>
          <w:szCs w:val="24"/>
        </w:rPr>
      </w:pPr>
      <w:r>
        <w:rPr>
          <w:rFonts w:eastAsia="Times New Roman"/>
          <w:sz w:val="24"/>
          <w:szCs w:val="24"/>
        </w:rPr>
        <w:t>Контактная линза закрепится за счет поверхностного натяжения.</w:t>
      </w:r>
    </w:p>
    <w:p w:rsidR="00F35A67" w:rsidRDefault="00F35A67">
      <w:pPr>
        <w:spacing w:line="32" w:lineRule="exact"/>
        <w:rPr>
          <w:rFonts w:ascii="Symbol" w:eastAsia="Symbol" w:hAnsi="Symbol" w:cs="Symbol"/>
          <w:sz w:val="24"/>
          <w:szCs w:val="24"/>
        </w:rPr>
      </w:pPr>
    </w:p>
    <w:p w:rsidR="00F35A67" w:rsidRDefault="001F4ABE">
      <w:pPr>
        <w:numPr>
          <w:ilvl w:val="0"/>
          <w:numId w:val="82"/>
        </w:numPr>
        <w:tabs>
          <w:tab w:val="left" w:pos="860"/>
        </w:tabs>
        <w:spacing w:line="230" w:lineRule="auto"/>
        <w:ind w:left="860" w:right="2320" w:hanging="431"/>
        <w:jc w:val="both"/>
        <w:rPr>
          <w:rFonts w:ascii="Symbol" w:eastAsia="Symbol" w:hAnsi="Symbol" w:cs="Symbol"/>
          <w:sz w:val="24"/>
          <w:szCs w:val="24"/>
        </w:rPr>
      </w:pPr>
      <w:r>
        <w:rPr>
          <w:rFonts w:eastAsia="Times New Roman"/>
          <w:sz w:val="24"/>
          <w:szCs w:val="24"/>
        </w:rPr>
        <w:t>Следите, чтобы контактная линза не закрепилась в наклонном положении. Убедитесь также, что за линзой не образовалось пузырьков воздуха.</w:t>
      </w:r>
    </w:p>
    <w:p w:rsidR="00F35A67" w:rsidRDefault="00F35A67">
      <w:pPr>
        <w:spacing w:line="200" w:lineRule="exact"/>
        <w:rPr>
          <w:rFonts w:eastAsia="Times New Roman"/>
          <w:sz w:val="24"/>
          <w:szCs w:val="24"/>
        </w:rPr>
      </w:pPr>
    </w:p>
    <w:p w:rsidR="00F35A67" w:rsidRDefault="00F35A67">
      <w:pPr>
        <w:spacing w:line="276" w:lineRule="exact"/>
        <w:rPr>
          <w:rFonts w:eastAsia="Times New Roman"/>
          <w:sz w:val="24"/>
          <w:szCs w:val="24"/>
        </w:rPr>
      </w:pPr>
    </w:p>
    <w:p w:rsidR="00F35A67" w:rsidRDefault="001F4ABE">
      <w:pPr>
        <w:spacing w:line="180" w:lineRule="auto"/>
        <w:ind w:left="420" w:right="3120"/>
        <w:rPr>
          <w:sz w:val="20"/>
          <w:szCs w:val="20"/>
        </w:rPr>
      </w:pPr>
      <w:r>
        <w:rPr>
          <w:rFonts w:ascii="Wingdings" w:eastAsia="Wingdings" w:hAnsi="Wingdings" w:cs="Wingdings"/>
          <w:sz w:val="43"/>
          <w:szCs w:val="43"/>
          <w:vertAlign w:val="superscript"/>
        </w:rPr>
        <w:t></w:t>
      </w:r>
      <w:r>
        <w:rPr>
          <w:rFonts w:eastAsia="Times New Roman"/>
        </w:rPr>
        <w:t xml:space="preserve"> Закрепление модельного глаза </w:t>
      </w:r>
      <w:r>
        <w:rPr>
          <w:rFonts w:ascii="Symbol" w:eastAsia="Symbol" w:hAnsi="Symbol" w:cs="Symbol"/>
        </w:rPr>
        <w:t></w:t>
      </w:r>
      <w:r>
        <w:rPr>
          <w:rFonts w:eastAsia="Times New Roman"/>
        </w:rPr>
        <w:t xml:space="preserve"> Зафиксируйте модельный глаз с контактной линзой,</w:t>
      </w:r>
    </w:p>
    <w:p w:rsidR="00F35A67" w:rsidRDefault="00F35A67">
      <w:pPr>
        <w:spacing w:line="10" w:lineRule="exact"/>
        <w:rPr>
          <w:rFonts w:eastAsia="Times New Roman"/>
          <w:sz w:val="24"/>
          <w:szCs w:val="24"/>
        </w:rPr>
      </w:pPr>
    </w:p>
    <w:p w:rsidR="00F35A67" w:rsidRDefault="001F4ABE">
      <w:pPr>
        <w:spacing w:line="236" w:lineRule="auto"/>
        <w:ind w:left="860" w:right="740"/>
        <w:rPr>
          <w:sz w:val="20"/>
          <w:szCs w:val="20"/>
        </w:rPr>
      </w:pPr>
      <w:r>
        <w:rPr>
          <w:rFonts w:eastAsia="Times New Roman"/>
          <w:sz w:val="24"/>
          <w:szCs w:val="24"/>
        </w:rPr>
        <w:t>заталкивая стержень (после того, как убрана бумага с места расположения подбородка). Контактные линзы должны быть направлены в измерительное окно.</w:t>
      </w:r>
    </w:p>
    <w:p w:rsidR="00F35A67" w:rsidRDefault="001F4ABE">
      <w:pPr>
        <w:spacing w:line="6" w:lineRule="exact"/>
        <w:rPr>
          <w:rFonts w:eastAsia="Times New Roman"/>
          <w:sz w:val="24"/>
          <w:szCs w:val="24"/>
        </w:rPr>
      </w:pPr>
      <w:r>
        <w:rPr>
          <w:rFonts w:eastAsia="Times New Roman"/>
          <w:noProof/>
          <w:sz w:val="24"/>
          <w:szCs w:val="24"/>
        </w:rPr>
        <w:drawing>
          <wp:anchor distT="0" distB="0" distL="114300" distR="114300" simplePos="0" relativeHeight="251687424" behindDoc="1" locked="0" layoutInCell="0" allowOverlap="1">
            <wp:simplePos x="0" y="0"/>
            <wp:positionH relativeFrom="column">
              <wp:posOffset>4857115</wp:posOffset>
            </wp:positionH>
            <wp:positionV relativeFrom="paragraph">
              <wp:posOffset>-325755</wp:posOffset>
            </wp:positionV>
            <wp:extent cx="1193800" cy="145415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3">
                      <a:extLst/>
                    </a:blip>
                    <a:srcRect/>
                    <a:stretch>
                      <a:fillRect/>
                    </a:stretch>
                  </pic:blipFill>
                  <pic:spPr bwMode="auto">
                    <a:xfrm>
                      <a:off x="0" y="0"/>
                      <a:ext cx="1193800" cy="1454150"/>
                    </a:xfrm>
                    <a:prstGeom prst="rect">
                      <a:avLst/>
                    </a:prstGeom>
                    <a:noFill/>
                  </pic:spPr>
                </pic:pic>
              </a:graphicData>
            </a:graphic>
          </wp:anchor>
        </w:drawing>
      </w:r>
    </w:p>
    <w:p w:rsidR="00F35A67" w:rsidRDefault="001F4ABE">
      <w:pPr>
        <w:tabs>
          <w:tab w:val="left" w:pos="840"/>
        </w:tabs>
        <w:ind w:left="420"/>
        <w:rPr>
          <w:sz w:val="20"/>
          <w:szCs w:val="20"/>
        </w:rPr>
      </w:pPr>
      <w:r>
        <w:rPr>
          <w:rFonts w:ascii="Wingdings" w:eastAsia="Wingdings" w:hAnsi="Wingdings" w:cs="Wingdings"/>
          <w:sz w:val="48"/>
          <w:szCs w:val="48"/>
          <w:vertAlign w:val="superscript"/>
        </w:rPr>
        <w:t></w:t>
      </w:r>
      <w:r>
        <w:rPr>
          <w:sz w:val="20"/>
          <w:szCs w:val="20"/>
        </w:rPr>
        <w:tab/>
      </w:r>
      <w:r>
        <w:rPr>
          <w:rFonts w:eastAsia="Times New Roman"/>
          <w:sz w:val="23"/>
          <w:szCs w:val="23"/>
        </w:rPr>
        <w:t>Настройка положения и фокуса</w:t>
      </w:r>
    </w:p>
    <w:p w:rsidR="00F35A67" w:rsidRDefault="00F35A67">
      <w:pPr>
        <w:spacing w:line="27" w:lineRule="exact"/>
        <w:rPr>
          <w:rFonts w:eastAsia="Times New Roman"/>
          <w:sz w:val="24"/>
          <w:szCs w:val="24"/>
        </w:rPr>
      </w:pPr>
    </w:p>
    <w:p w:rsidR="00F35A67" w:rsidRDefault="001F4ABE">
      <w:pPr>
        <w:numPr>
          <w:ilvl w:val="0"/>
          <w:numId w:val="83"/>
        </w:numPr>
        <w:tabs>
          <w:tab w:val="left" w:pos="860"/>
        </w:tabs>
        <w:spacing w:line="226" w:lineRule="auto"/>
        <w:ind w:left="860" w:right="2340" w:hanging="431"/>
        <w:jc w:val="both"/>
        <w:rPr>
          <w:rFonts w:ascii="Symbol" w:eastAsia="Symbol" w:hAnsi="Symbol" w:cs="Symbol"/>
          <w:sz w:val="24"/>
          <w:szCs w:val="24"/>
        </w:rPr>
      </w:pPr>
      <w:r>
        <w:rPr>
          <w:rFonts w:eastAsia="Times New Roman"/>
          <w:sz w:val="24"/>
          <w:szCs w:val="24"/>
        </w:rPr>
        <w:t>Поместите изображение темного контура в центр внешнего кольца, слегка толкая и вращая рабочий рычаг.</w:t>
      </w:r>
    </w:p>
    <w:p w:rsidR="00F35A67" w:rsidRDefault="00F35A67">
      <w:pPr>
        <w:spacing w:line="32" w:lineRule="exact"/>
        <w:rPr>
          <w:rFonts w:ascii="Symbol" w:eastAsia="Symbol" w:hAnsi="Symbol" w:cs="Symbol"/>
          <w:sz w:val="24"/>
          <w:szCs w:val="24"/>
        </w:rPr>
      </w:pPr>
    </w:p>
    <w:p w:rsidR="00F35A67" w:rsidRDefault="001F4ABE">
      <w:pPr>
        <w:numPr>
          <w:ilvl w:val="0"/>
          <w:numId w:val="83"/>
        </w:numPr>
        <w:tabs>
          <w:tab w:val="left" w:pos="860"/>
        </w:tabs>
        <w:spacing w:line="236" w:lineRule="auto"/>
        <w:ind w:left="860" w:right="2340" w:hanging="431"/>
        <w:jc w:val="both"/>
        <w:rPr>
          <w:rFonts w:ascii="Symbol" w:eastAsia="Symbol" w:hAnsi="Symbol" w:cs="Symbol"/>
          <w:sz w:val="23"/>
          <w:szCs w:val="23"/>
        </w:rPr>
      </w:pPr>
      <w:r>
        <w:rPr>
          <w:rFonts w:eastAsia="Times New Roman"/>
          <w:sz w:val="23"/>
          <w:szCs w:val="23"/>
        </w:rPr>
        <w:t>Настройте фокус так, чтобы контур изображения темного контура был виден наиболее отчетливо. Как только фокус будет</w:t>
      </w:r>
    </w:p>
    <w:p w:rsidR="00F35A67" w:rsidRDefault="00F35A67">
      <w:pPr>
        <w:spacing w:line="84" w:lineRule="exact"/>
        <w:rPr>
          <w:rFonts w:eastAsia="Times New Roman"/>
          <w:sz w:val="24"/>
          <w:szCs w:val="24"/>
        </w:rPr>
      </w:pPr>
    </w:p>
    <w:tbl>
      <w:tblPr>
        <w:tblW w:w="0" w:type="auto"/>
        <w:tblInd w:w="860" w:type="dxa"/>
        <w:tblLayout w:type="fixed"/>
        <w:tblCellMar>
          <w:left w:w="0" w:type="dxa"/>
          <w:right w:w="0" w:type="dxa"/>
        </w:tblCellMar>
        <w:tblLook w:val="04A0" w:firstRow="1" w:lastRow="0" w:firstColumn="1" w:lastColumn="0" w:noHBand="0" w:noVBand="1"/>
      </w:tblPr>
      <w:tblGrid>
        <w:gridCol w:w="6120"/>
        <w:gridCol w:w="2820"/>
        <w:gridCol w:w="20"/>
      </w:tblGrid>
      <w:tr w:rsidR="00F35A67">
        <w:trPr>
          <w:trHeight w:val="276"/>
        </w:trPr>
        <w:tc>
          <w:tcPr>
            <w:tcW w:w="6120" w:type="dxa"/>
            <w:vAlign w:val="bottom"/>
          </w:tcPr>
          <w:p w:rsidR="00F35A67" w:rsidRDefault="001F4ABE">
            <w:pPr>
              <w:rPr>
                <w:sz w:val="20"/>
                <w:szCs w:val="20"/>
              </w:rPr>
            </w:pPr>
            <w:r>
              <w:rPr>
                <w:rFonts w:eastAsia="Times New Roman"/>
                <w:sz w:val="24"/>
                <w:szCs w:val="24"/>
              </w:rPr>
              <w:t>настроен,  на  светлой  точке  появляется  обозначение</w:t>
            </w:r>
          </w:p>
        </w:tc>
        <w:tc>
          <w:tcPr>
            <w:tcW w:w="2820" w:type="dxa"/>
            <w:vMerge w:val="restart"/>
            <w:vAlign w:val="bottom"/>
          </w:tcPr>
          <w:p w:rsidR="00F35A67" w:rsidRDefault="001F4ABE">
            <w:pPr>
              <w:ind w:left="40"/>
              <w:jc w:val="center"/>
              <w:rPr>
                <w:sz w:val="20"/>
                <w:szCs w:val="20"/>
              </w:rPr>
            </w:pPr>
            <w:r>
              <w:rPr>
                <w:rFonts w:eastAsia="Times New Roman"/>
                <w:sz w:val="24"/>
                <w:szCs w:val="24"/>
              </w:rPr>
              <w:t>[Рисунок 26. Закрепление</w:t>
            </w:r>
          </w:p>
        </w:tc>
        <w:tc>
          <w:tcPr>
            <w:tcW w:w="0" w:type="dxa"/>
            <w:vAlign w:val="bottom"/>
          </w:tcPr>
          <w:p w:rsidR="00F35A67" w:rsidRDefault="00F35A67">
            <w:pPr>
              <w:rPr>
                <w:sz w:val="1"/>
                <w:szCs w:val="1"/>
              </w:rPr>
            </w:pPr>
          </w:p>
        </w:tc>
      </w:tr>
      <w:tr w:rsidR="00F35A67">
        <w:trPr>
          <w:trHeight w:val="94"/>
        </w:trPr>
        <w:tc>
          <w:tcPr>
            <w:tcW w:w="6120" w:type="dxa"/>
            <w:vMerge w:val="restart"/>
            <w:vAlign w:val="bottom"/>
          </w:tcPr>
          <w:p w:rsidR="00F35A67" w:rsidRDefault="001F4ABE">
            <w:pPr>
              <w:rPr>
                <w:sz w:val="20"/>
                <w:szCs w:val="20"/>
              </w:rPr>
            </w:pPr>
            <w:r>
              <w:rPr>
                <w:rFonts w:eastAsia="Times New Roman"/>
                <w:sz w:val="24"/>
                <w:szCs w:val="24"/>
              </w:rPr>
              <w:t>круга.</w:t>
            </w:r>
          </w:p>
        </w:tc>
        <w:tc>
          <w:tcPr>
            <w:tcW w:w="2820" w:type="dxa"/>
            <w:vMerge/>
            <w:vAlign w:val="bottom"/>
          </w:tcPr>
          <w:p w:rsidR="00F35A67" w:rsidRDefault="00F35A67">
            <w:pPr>
              <w:rPr>
                <w:sz w:val="8"/>
                <w:szCs w:val="8"/>
              </w:rPr>
            </w:pPr>
          </w:p>
        </w:tc>
        <w:tc>
          <w:tcPr>
            <w:tcW w:w="0" w:type="dxa"/>
            <w:vAlign w:val="bottom"/>
          </w:tcPr>
          <w:p w:rsidR="00F35A67" w:rsidRDefault="00F35A67">
            <w:pPr>
              <w:rPr>
                <w:sz w:val="1"/>
                <w:szCs w:val="1"/>
              </w:rPr>
            </w:pPr>
          </w:p>
        </w:tc>
      </w:tr>
      <w:tr w:rsidR="00F35A67">
        <w:trPr>
          <w:trHeight w:val="182"/>
        </w:trPr>
        <w:tc>
          <w:tcPr>
            <w:tcW w:w="6120" w:type="dxa"/>
            <w:vMerge/>
            <w:vAlign w:val="bottom"/>
          </w:tcPr>
          <w:p w:rsidR="00F35A67" w:rsidRDefault="00F35A67">
            <w:pPr>
              <w:rPr>
                <w:sz w:val="15"/>
                <w:szCs w:val="15"/>
              </w:rPr>
            </w:pPr>
          </w:p>
        </w:tc>
        <w:tc>
          <w:tcPr>
            <w:tcW w:w="2820" w:type="dxa"/>
            <w:vMerge w:val="restart"/>
            <w:vAlign w:val="bottom"/>
          </w:tcPr>
          <w:p w:rsidR="00F35A67" w:rsidRDefault="001F4ABE">
            <w:pPr>
              <w:ind w:left="40"/>
              <w:jc w:val="center"/>
              <w:rPr>
                <w:sz w:val="20"/>
                <w:szCs w:val="20"/>
              </w:rPr>
            </w:pPr>
            <w:r>
              <w:rPr>
                <w:rFonts w:eastAsia="Times New Roman"/>
                <w:w w:val="99"/>
                <w:sz w:val="24"/>
                <w:szCs w:val="24"/>
              </w:rPr>
              <w:t>модельного глаза]</w:t>
            </w:r>
          </w:p>
        </w:tc>
        <w:tc>
          <w:tcPr>
            <w:tcW w:w="0" w:type="dxa"/>
            <w:vAlign w:val="bottom"/>
          </w:tcPr>
          <w:p w:rsidR="00F35A67" w:rsidRDefault="00F35A67">
            <w:pPr>
              <w:rPr>
                <w:sz w:val="1"/>
                <w:szCs w:val="1"/>
              </w:rPr>
            </w:pPr>
          </w:p>
        </w:tc>
      </w:tr>
      <w:tr w:rsidR="00F35A67">
        <w:trPr>
          <w:trHeight w:val="94"/>
        </w:trPr>
        <w:tc>
          <w:tcPr>
            <w:tcW w:w="6120" w:type="dxa"/>
            <w:vAlign w:val="bottom"/>
          </w:tcPr>
          <w:p w:rsidR="00F35A67" w:rsidRDefault="00F35A67">
            <w:pPr>
              <w:rPr>
                <w:sz w:val="8"/>
                <w:szCs w:val="8"/>
              </w:rPr>
            </w:pPr>
          </w:p>
        </w:tc>
        <w:tc>
          <w:tcPr>
            <w:tcW w:w="2820" w:type="dxa"/>
            <w:vMerge/>
            <w:vAlign w:val="bottom"/>
          </w:tcPr>
          <w:p w:rsidR="00F35A67" w:rsidRDefault="00F35A67">
            <w:pPr>
              <w:rPr>
                <w:sz w:val="8"/>
                <w:szCs w:val="8"/>
              </w:rPr>
            </w:pPr>
          </w:p>
        </w:tc>
        <w:tc>
          <w:tcPr>
            <w:tcW w:w="0" w:type="dxa"/>
            <w:vAlign w:val="bottom"/>
          </w:tcPr>
          <w:p w:rsidR="00F35A67" w:rsidRDefault="00F35A67">
            <w:pPr>
              <w:rPr>
                <w:sz w:val="1"/>
                <w:szCs w:val="1"/>
              </w:rPr>
            </w:pPr>
          </w:p>
        </w:tc>
      </w:tr>
    </w:tbl>
    <w:p w:rsidR="00F35A67" w:rsidRDefault="001F4ABE">
      <w:pPr>
        <w:tabs>
          <w:tab w:val="left" w:pos="840"/>
        </w:tabs>
        <w:ind w:left="420"/>
        <w:rPr>
          <w:sz w:val="20"/>
          <w:szCs w:val="20"/>
        </w:rPr>
      </w:pPr>
      <w:r>
        <w:rPr>
          <w:rFonts w:ascii="Wingdings" w:eastAsia="Wingdings" w:hAnsi="Wingdings" w:cs="Wingdings"/>
          <w:sz w:val="48"/>
          <w:szCs w:val="48"/>
          <w:vertAlign w:val="superscript"/>
        </w:rPr>
        <w:t></w:t>
      </w:r>
      <w:r>
        <w:rPr>
          <w:sz w:val="20"/>
          <w:szCs w:val="20"/>
        </w:rPr>
        <w:tab/>
      </w:r>
      <w:r>
        <w:rPr>
          <w:rFonts w:eastAsia="Times New Roman"/>
          <w:sz w:val="24"/>
          <w:szCs w:val="24"/>
        </w:rPr>
        <w:t>Измерение</w:t>
      </w:r>
    </w:p>
    <w:p w:rsidR="00F35A67" w:rsidRDefault="001F4ABE">
      <w:pPr>
        <w:numPr>
          <w:ilvl w:val="0"/>
          <w:numId w:val="84"/>
        </w:numPr>
        <w:tabs>
          <w:tab w:val="left" w:pos="860"/>
        </w:tabs>
        <w:spacing w:line="238" w:lineRule="auto"/>
        <w:ind w:left="860" w:hanging="431"/>
        <w:jc w:val="both"/>
        <w:rPr>
          <w:rFonts w:ascii="Symbol" w:eastAsia="Symbol" w:hAnsi="Symbol" w:cs="Symbol"/>
          <w:sz w:val="24"/>
          <w:szCs w:val="24"/>
        </w:rPr>
      </w:pPr>
      <w:r>
        <w:rPr>
          <w:rFonts w:eastAsia="Times New Roman"/>
          <w:sz w:val="24"/>
          <w:szCs w:val="24"/>
        </w:rPr>
        <w:t>Нажмите кнопку измерения.</w:t>
      </w:r>
    </w:p>
    <w:p w:rsidR="00F35A67" w:rsidRDefault="00F35A67">
      <w:pPr>
        <w:spacing w:line="29" w:lineRule="exact"/>
        <w:rPr>
          <w:rFonts w:ascii="Symbol" w:eastAsia="Symbol" w:hAnsi="Symbol" w:cs="Symbol"/>
          <w:sz w:val="24"/>
          <w:szCs w:val="24"/>
        </w:rPr>
      </w:pPr>
    </w:p>
    <w:p w:rsidR="00F35A67" w:rsidRDefault="001F4ABE">
      <w:pPr>
        <w:numPr>
          <w:ilvl w:val="0"/>
          <w:numId w:val="84"/>
        </w:numPr>
        <w:tabs>
          <w:tab w:val="left" w:pos="860"/>
        </w:tabs>
        <w:spacing w:line="226" w:lineRule="auto"/>
        <w:ind w:left="860" w:right="720" w:hanging="431"/>
        <w:jc w:val="both"/>
        <w:rPr>
          <w:rFonts w:ascii="Symbol" w:eastAsia="Symbol" w:hAnsi="Symbol" w:cs="Symbol"/>
          <w:sz w:val="24"/>
          <w:szCs w:val="24"/>
        </w:rPr>
      </w:pPr>
      <w:r>
        <w:rPr>
          <w:rFonts w:eastAsia="Times New Roman"/>
          <w:sz w:val="24"/>
          <w:szCs w:val="24"/>
        </w:rPr>
        <w:t>До тех пор, пока вы нажимаете кнопку измерения, измерение выполняется последовательно.</w:t>
      </w:r>
    </w:p>
    <w:p w:rsidR="00F35A67" w:rsidRDefault="00F35A67">
      <w:pPr>
        <w:spacing w:line="32" w:lineRule="exact"/>
        <w:rPr>
          <w:rFonts w:ascii="Symbol" w:eastAsia="Symbol" w:hAnsi="Symbol" w:cs="Symbol"/>
          <w:sz w:val="24"/>
          <w:szCs w:val="24"/>
        </w:rPr>
      </w:pPr>
    </w:p>
    <w:p w:rsidR="00F35A67" w:rsidRDefault="001F4ABE">
      <w:pPr>
        <w:numPr>
          <w:ilvl w:val="0"/>
          <w:numId w:val="84"/>
        </w:numPr>
        <w:tabs>
          <w:tab w:val="left" w:pos="860"/>
        </w:tabs>
        <w:spacing w:line="226" w:lineRule="auto"/>
        <w:ind w:left="860" w:right="720" w:hanging="431"/>
        <w:jc w:val="both"/>
        <w:rPr>
          <w:rFonts w:ascii="Symbol" w:eastAsia="Symbol" w:hAnsi="Symbol" w:cs="Symbol"/>
          <w:sz w:val="24"/>
          <w:szCs w:val="24"/>
        </w:rPr>
      </w:pPr>
      <w:r>
        <w:rPr>
          <w:rFonts w:eastAsia="Times New Roman"/>
          <w:sz w:val="24"/>
          <w:szCs w:val="24"/>
        </w:rPr>
        <w:t>Как только измерение закончится, измеренный результат будет отображен на экране монитора.</w:t>
      </w:r>
    </w:p>
    <w:p w:rsidR="00F35A67" w:rsidRDefault="00F35A67">
      <w:pPr>
        <w:sectPr w:rsidR="00F35A67">
          <w:pgSz w:w="11900" w:h="16838"/>
          <w:pgMar w:top="698" w:right="400" w:bottom="1440" w:left="1700" w:header="0" w:footer="0" w:gutter="0"/>
          <w:cols w:space="720" w:equalWidth="0">
            <w:col w:w="9800"/>
          </w:cols>
        </w:sectPr>
      </w:pPr>
    </w:p>
    <w:p w:rsidR="00F35A67" w:rsidRDefault="001F4ABE">
      <w:pPr>
        <w:spacing w:line="200" w:lineRule="exact"/>
        <w:rPr>
          <w:sz w:val="20"/>
          <w:szCs w:val="20"/>
        </w:rPr>
      </w:pPr>
      <w:bookmarkStart w:id="54" w:name="page54"/>
      <w:bookmarkEnd w:id="54"/>
      <w:r>
        <w:rPr>
          <w:noProof/>
          <w:sz w:val="20"/>
          <w:szCs w:val="20"/>
        </w:rPr>
        <w:lastRenderedPageBreak/>
        <w:drawing>
          <wp:anchor distT="0" distB="0" distL="114300" distR="114300" simplePos="0" relativeHeight="251688448" behindDoc="1" locked="0" layoutInCell="0" allowOverlap="1">
            <wp:simplePos x="0" y="0"/>
            <wp:positionH relativeFrom="column">
              <wp:posOffset>-69850</wp:posOffset>
            </wp:positionH>
            <wp:positionV relativeFrom="paragraph">
              <wp:posOffset>637540</wp:posOffset>
            </wp:positionV>
            <wp:extent cx="5905500" cy="82423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4">
                      <a:extLst/>
                    </a:blip>
                    <a:srcRect/>
                    <a:stretch>
                      <a:fillRect/>
                    </a:stretch>
                  </pic:blipFill>
                  <pic:spPr bwMode="auto">
                    <a:xfrm>
                      <a:off x="0" y="0"/>
                      <a:ext cx="5905500" cy="824230"/>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83" w:lineRule="exact"/>
        <w:rPr>
          <w:sz w:val="20"/>
          <w:szCs w:val="20"/>
        </w:rPr>
      </w:pPr>
    </w:p>
    <w:p w:rsidR="00F35A67" w:rsidRDefault="001F4ABE">
      <w:pPr>
        <w:ind w:left="3640"/>
        <w:rPr>
          <w:sz w:val="20"/>
          <w:szCs w:val="20"/>
        </w:rPr>
      </w:pPr>
      <w:r>
        <w:rPr>
          <w:rFonts w:eastAsia="Times New Roman"/>
          <w:b/>
          <w:bCs/>
          <w:color w:val="FFFFFF"/>
          <w:sz w:val="24"/>
          <w:szCs w:val="24"/>
        </w:rPr>
        <w:t>ПРИМЕЧАНИЕ</w:t>
      </w:r>
    </w:p>
    <w:p w:rsidR="00F35A67" w:rsidRDefault="00F35A67">
      <w:pPr>
        <w:spacing w:line="91" w:lineRule="exact"/>
        <w:rPr>
          <w:sz w:val="20"/>
          <w:szCs w:val="20"/>
        </w:rPr>
      </w:pPr>
    </w:p>
    <w:p w:rsidR="00F35A67" w:rsidRDefault="001F4ABE">
      <w:pPr>
        <w:spacing w:line="236" w:lineRule="auto"/>
        <w:jc w:val="both"/>
        <w:rPr>
          <w:sz w:val="20"/>
          <w:szCs w:val="20"/>
        </w:rPr>
      </w:pPr>
      <w:r>
        <w:rPr>
          <w:rFonts w:eastAsia="Times New Roman"/>
          <w:sz w:val="24"/>
          <w:szCs w:val="24"/>
        </w:rPr>
        <w:t>Измеренный результат астигматической оси в базовой кривой (вогнутая поверхность) контактной линзы отличается на 90</w:t>
      </w:r>
      <w:r>
        <w:rPr>
          <w:rFonts w:ascii="Symbol" w:eastAsia="Symbol" w:hAnsi="Symbol" w:cs="Symbol"/>
          <w:sz w:val="24"/>
          <w:szCs w:val="24"/>
        </w:rPr>
        <w:t></w:t>
      </w:r>
      <w:r>
        <w:rPr>
          <w:rFonts w:eastAsia="Times New Roman"/>
          <w:sz w:val="24"/>
          <w:szCs w:val="24"/>
        </w:rPr>
        <w:t xml:space="preserve"> от измеренной величины астигматической оси в кривизне роговицы (выпуклая поверхность).</w:t>
      </w:r>
    </w:p>
    <w:p w:rsidR="00F35A67" w:rsidRDefault="001F4ABE">
      <w:pPr>
        <w:spacing w:line="200" w:lineRule="exact"/>
        <w:rPr>
          <w:sz w:val="20"/>
          <w:szCs w:val="20"/>
        </w:rPr>
      </w:pPr>
      <w:r>
        <w:rPr>
          <w:noProof/>
          <w:sz w:val="20"/>
          <w:szCs w:val="20"/>
        </w:rPr>
        <w:drawing>
          <wp:anchor distT="0" distB="0" distL="114300" distR="114300" simplePos="0" relativeHeight="251689472" behindDoc="1" locked="0" layoutInCell="0" allowOverlap="1">
            <wp:simplePos x="0" y="0"/>
            <wp:positionH relativeFrom="column">
              <wp:posOffset>-69850</wp:posOffset>
            </wp:positionH>
            <wp:positionV relativeFrom="paragraph">
              <wp:posOffset>6985</wp:posOffset>
            </wp:positionV>
            <wp:extent cx="5905500" cy="256286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5">
                      <a:extLst/>
                    </a:blip>
                    <a:srcRect/>
                    <a:stretch>
                      <a:fillRect/>
                    </a:stretch>
                  </pic:blipFill>
                  <pic:spPr bwMode="auto">
                    <a:xfrm>
                      <a:off x="0" y="0"/>
                      <a:ext cx="5905500" cy="2562860"/>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38" w:lineRule="exact"/>
        <w:rPr>
          <w:sz w:val="20"/>
          <w:szCs w:val="20"/>
        </w:rPr>
      </w:pPr>
    </w:p>
    <w:p w:rsidR="00F35A67" w:rsidRDefault="001F4ABE">
      <w:pPr>
        <w:ind w:left="2600"/>
        <w:rPr>
          <w:sz w:val="20"/>
          <w:szCs w:val="20"/>
        </w:rPr>
      </w:pPr>
      <w:r>
        <w:rPr>
          <w:rFonts w:eastAsia="Times New Roman"/>
          <w:sz w:val="24"/>
          <w:szCs w:val="24"/>
        </w:rPr>
        <w:t>[ Рисунок 27. Экран в режиме CLBS ]</w:t>
      </w:r>
    </w:p>
    <w:p w:rsidR="00F35A67" w:rsidRDefault="00F35A67">
      <w:pPr>
        <w:spacing w:line="20" w:lineRule="exact"/>
        <w:rPr>
          <w:sz w:val="20"/>
          <w:szCs w:val="20"/>
        </w:rPr>
      </w:pPr>
    </w:p>
    <w:p w:rsidR="00F35A67" w:rsidRDefault="001F4ABE">
      <w:pPr>
        <w:numPr>
          <w:ilvl w:val="0"/>
          <w:numId w:val="85"/>
        </w:numPr>
        <w:tabs>
          <w:tab w:val="left" w:pos="720"/>
        </w:tabs>
        <w:ind w:left="720" w:hanging="435"/>
        <w:jc w:val="both"/>
        <w:rPr>
          <w:rFonts w:ascii="Wingdings" w:eastAsia="Wingdings" w:hAnsi="Wingdings" w:cs="Wingdings"/>
          <w:sz w:val="48"/>
          <w:szCs w:val="48"/>
          <w:vertAlign w:val="superscript"/>
        </w:rPr>
      </w:pPr>
      <w:r>
        <w:rPr>
          <w:rFonts w:eastAsia="Times New Roman"/>
          <w:sz w:val="24"/>
          <w:szCs w:val="24"/>
        </w:rPr>
        <w:t>Печать</w:t>
      </w:r>
    </w:p>
    <w:p w:rsidR="00F35A67" w:rsidRDefault="00F35A67">
      <w:pPr>
        <w:spacing w:line="41" w:lineRule="exact"/>
        <w:rPr>
          <w:rFonts w:ascii="Wingdings" w:eastAsia="Wingdings" w:hAnsi="Wingdings" w:cs="Wingdings"/>
          <w:sz w:val="48"/>
          <w:szCs w:val="48"/>
          <w:vertAlign w:val="superscript"/>
        </w:rPr>
      </w:pPr>
    </w:p>
    <w:p w:rsidR="00F35A67" w:rsidRDefault="001F4ABE">
      <w:pPr>
        <w:spacing w:line="207" w:lineRule="auto"/>
        <w:ind w:left="720"/>
        <w:jc w:val="both"/>
        <w:rPr>
          <w:rFonts w:ascii="Wingdings" w:eastAsia="Wingdings" w:hAnsi="Wingdings" w:cs="Wingdings"/>
          <w:sz w:val="48"/>
          <w:szCs w:val="48"/>
          <w:vertAlign w:val="superscript"/>
        </w:rPr>
      </w:pPr>
      <w:r>
        <w:rPr>
          <w:rFonts w:ascii="Symbol" w:eastAsia="Symbol" w:hAnsi="Symbol" w:cs="Symbol"/>
          <w:sz w:val="24"/>
          <w:szCs w:val="24"/>
        </w:rPr>
        <w:t></w:t>
      </w:r>
      <w:r>
        <w:rPr>
          <w:rFonts w:eastAsia="Times New Roman"/>
          <w:sz w:val="24"/>
          <w:szCs w:val="24"/>
        </w:rPr>
        <w:t xml:space="preserve"> Нажмите клавишу Print.</w:t>
      </w:r>
    </w:p>
    <w:p w:rsidR="00F35A67" w:rsidRDefault="00F35A67">
      <w:pPr>
        <w:sectPr w:rsidR="00F35A67">
          <w:pgSz w:w="11900" w:h="16838"/>
          <w:pgMar w:top="698" w:right="1120" w:bottom="1440" w:left="1700" w:header="0" w:footer="0" w:gutter="0"/>
          <w:cols w:space="720" w:equalWidth="0">
            <w:col w:w="9080"/>
          </w:cols>
        </w:sectPr>
      </w:pPr>
    </w:p>
    <w:p w:rsidR="00F35A67" w:rsidRDefault="00F35A67">
      <w:pPr>
        <w:spacing w:line="200" w:lineRule="exact"/>
        <w:rPr>
          <w:sz w:val="20"/>
          <w:szCs w:val="20"/>
        </w:rPr>
      </w:pPr>
      <w:bookmarkStart w:id="55" w:name="page55"/>
      <w:bookmarkEnd w:id="55"/>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60" w:lineRule="exact"/>
        <w:rPr>
          <w:sz w:val="20"/>
          <w:szCs w:val="20"/>
        </w:rPr>
      </w:pPr>
    </w:p>
    <w:p w:rsidR="00F35A67" w:rsidRPr="00AC2966" w:rsidRDefault="001F4ABE">
      <w:pPr>
        <w:numPr>
          <w:ilvl w:val="0"/>
          <w:numId w:val="86"/>
        </w:numPr>
        <w:tabs>
          <w:tab w:val="left" w:pos="720"/>
        </w:tabs>
        <w:ind w:left="720" w:hanging="718"/>
        <w:jc w:val="both"/>
        <w:rPr>
          <w:rFonts w:eastAsia="Times New Roman"/>
          <w:b/>
          <w:sz w:val="28"/>
          <w:szCs w:val="28"/>
        </w:rPr>
      </w:pPr>
      <w:r w:rsidRPr="00AC2966">
        <w:rPr>
          <w:rFonts w:eastAsia="Times New Roman"/>
          <w:b/>
          <w:sz w:val="28"/>
          <w:szCs w:val="28"/>
        </w:rPr>
        <w:t>Режим измерения на искусственном хрусталике (режим IOL)</w:t>
      </w:r>
    </w:p>
    <w:p w:rsidR="00F35A67" w:rsidRDefault="00F35A67">
      <w:pPr>
        <w:spacing w:line="345" w:lineRule="exact"/>
        <w:rPr>
          <w:rFonts w:eastAsia="Times New Roman"/>
          <w:sz w:val="28"/>
          <w:szCs w:val="28"/>
        </w:rPr>
      </w:pPr>
    </w:p>
    <w:p w:rsidR="00F35A67" w:rsidRDefault="001F4ABE">
      <w:pPr>
        <w:numPr>
          <w:ilvl w:val="1"/>
          <w:numId w:val="86"/>
        </w:numPr>
        <w:tabs>
          <w:tab w:val="left" w:pos="845"/>
        </w:tabs>
        <w:spacing w:line="237" w:lineRule="auto"/>
        <w:ind w:left="560" w:firstLine="8"/>
        <w:jc w:val="both"/>
        <w:rPr>
          <w:rFonts w:eastAsia="Times New Roman"/>
          <w:sz w:val="24"/>
          <w:szCs w:val="24"/>
        </w:rPr>
      </w:pPr>
      <w:r>
        <w:rPr>
          <w:rFonts w:eastAsia="Times New Roman"/>
          <w:sz w:val="24"/>
          <w:szCs w:val="24"/>
        </w:rPr>
        <w:t>случаях, когда свет отражается от поверхности искусственного хрусталика, либо проницаемость хрусталика такая же, как у пациентов с катарактой, либо радиус зрачка очень мал, может возникнуть ошибка в измерении величины отражательной способности. В этих случаях проводите измерение, нажав клавишу</w:t>
      </w:r>
    </w:p>
    <w:p w:rsidR="00F35A67" w:rsidRDefault="00F35A67">
      <w:pPr>
        <w:spacing w:line="1" w:lineRule="exact"/>
        <w:rPr>
          <w:rFonts w:eastAsia="Times New Roman"/>
          <w:sz w:val="24"/>
          <w:szCs w:val="24"/>
        </w:rPr>
      </w:pPr>
    </w:p>
    <w:p w:rsidR="00F35A67" w:rsidRDefault="001F4ABE">
      <w:pPr>
        <w:ind w:left="560"/>
        <w:jc w:val="both"/>
        <w:rPr>
          <w:rFonts w:eastAsia="Times New Roman"/>
          <w:sz w:val="24"/>
          <w:szCs w:val="24"/>
        </w:rPr>
      </w:pPr>
      <w:r>
        <w:rPr>
          <w:rFonts w:eastAsia="Times New Roman"/>
          <w:sz w:val="24"/>
          <w:szCs w:val="24"/>
        </w:rPr>
        <w:t>IOL.</w:t>
      </w:r>
    </w:p>
    <w:p w:rsidR="00F35A67" w:rsidRDefault="00F35A67">
      <w:pPr>
        <w:spacing w:line="12" w:lineRule="exact"/>
        <w:rPr>
          <w:rFonts w:eastAsia="Times New Roman"/>
          <w:sz w:val="24"/>
          <w:szCs w:val="24"/>
        </w:rPr>
      </w:pPr>
    </w:p>
    <w:p w:rsidR="00F35A67" w:rsidRDefault="001F4ABE">
      <w:pPr>
        <w:spacing w:line="234" w:lineRule="auto"/>
        <w:ind w:left="560" w:right="20"/>
        <w:jc w:val="both"/>
        <w:rPr>
          <w:rFonts w:eastAsia="Times New Roman"/>
          <w:sz w:val="24"/>
          <w:szCs w:val="24"/>
        </w:rPr>
      </w:pPr>
      <w:r>
        <w:rPr>
          <w:rFonts w:eastAsia="Times New Roman"/>
          <w:sz w:val="24"/>
          <w:szCs w:val="24"/>
        </w:rPr>
        <w:t>Если вы столкнулись со серьезным случаем катаракты, измерение и наблюдение проводите в режиме Retro-Illum (см. раздел 8.7).</w:t>
      </w:r>
    </w:p>
    <w:p w:rsidR="00F35A67" w:rsidRDefault="00F35A67">
      <w:pPr>
        <w:spacing w:line="21" w:lineRule="exact"/>
        <w:rPr>
          <w:sz w:val="20"/>
          <w:szCs w:val="20"/>
        </w:rPr>
      </w:pPr>
    </w:p>
    <w:p w:rsidR="00F35A67" w:rsidRDefault="001F4ABE">
      <w:pPr>
        <w:numPr>
          <w:ilvl w:val="0"/>
          <w:numId w:val="87"/>
        </w:numPr>
        <w:tabs>
          <w:tab w:val="left" w:pos="860"/>
        </w:tabs>
        <w:ind w:left="860" w:hanging="292"/>
        <w:jc w:val="both"/>
        <w:rPr>
          <w:rFonts w:ascii="Wingdings" w:eastAsia="Wingdings" w:hAnsi="Wingdings" w:cs="Wingdings"/>
          <w:sz w:val="48"/>
          <w:szCs w:val="48"/>
          <w:vertAlign w:val="superscript"/>
        </w:rPr>
      </w:pPr>
      <w:r>
        <w:rPr>
          <w:rFonts w:eastAsia="Times New Roman"/>
          <w:sz w:val="24"/>
          <w:szCs w:val="24"/>
        </w:rPr>
        <w:t>Выбор режима REF или K&amp;R</w:t>
      </w:r>
    </w:p>
    <w:p w:rsidR="00F35A67" w:rsidRDefault="00F35A67">
      <w:pPr>
        <w:spacing w:line="22" w:lineRule="exact"/>
        <w:rPr>
          <w:rFonts w:ascii="Wingdings" w:eastAsia="Wingdings" w:hAnsi="Wingdings" w:cs="Wingdings"/>
          <w:sz w:val="48"/>
          <w:szCs w:val="48"/>
          <w:vertAlign w:val="superscript"/>
        </w:rPr>
      </w:pPr>
    </w:p>
    <w:p w:rsidR="00F35A67" w:rsidRDefault="001F4ABE">
      <w:pPr>
        <w:numPr>
          <w:ilvl w:val="1"/>
          <w:numId w:val="87"/>
        </w:numPr>
        <w:tabs>
          <w:tab w:val="left" w:pos="1418"/>
        </w:tabs>
        <w:spacing w:line="230" w:lineRule="auto"/>
        <w:ind w:left="1420" w:hanging="424"/>
        <w:jc w:val="both"/>
        <w:rPr>
          <w:rFonts w:eastAsia="Times New Roman"/>
          <w:sz w:val="24"/>
          <w:szCs w:val="24"/>
        </w:rPr>
      </w:pPr>
      <w:r>
        <w:rPr>
          <w:rFonts w:eastAsia="Times New Roman"/>
          <w:sz w:val="24"/>
          <w:szCs w:val="24"/>
        </w:rPr>
        <w:t>Удерживайте клавишу MODE до тех пор, пока в правом верхнем углу экрана не появится “REF” или ”K&amp;R”.</w:t>
      </w:r>
    </w:p>
    <w:p w:rsidR="00F35A67" w:rsidRDefault="00F35A67">
      <w:pPr>
        <w:spacing w:line="287" w:lineRule="exact"/>
        <w:rPr>
          <w:sz w:val="20"/>
          <w:szCs w:val="20"/>
        </w:rPr>
      </w:pPr>
    </w:p>
    <w:p w:rsidR="00F35A67" w:rsidRDefault="001F4ABE">
      <w:pPr>
        <w:spacing w:line="185" w:lineRule="auto"/>
        <w:ind w:left="560" w:right="20"/>
        <w:rPr>
          <w:sz w:val="20"/>
          <w:szCs w:val="20"/>
        </w:rPr>
      </w:pPr>
      <w:r>
        <w:rPr>
          <w:rFonts w:ascii="Wingdings" w:eastAsia="Wingdings" w:hAnsi="Wingdings" w:cs="Wingdings"/>
          <w:sz w:val="40"/>
          <w:szCs w:val="40"/>
          <w:vertAlign w:val="superscript"/>
        </w:rPr>
        <w:t></w:t>
      </w:r>
      <w:r>
        <w:rPr>
          <w:rFonts w:eastAsia="Times New Roman"/>
          <w:sz w:val="21"/>
          <w:szCs w:val="21"/>
        </w:rPr>
        <w:t xml:space="preserve"> Произведите настройку группы и сфокусируйтесь, как это описано в процедуре 1, 2 раздела 8.1.1.</w:t>
      </w:r>
    </w:p>
    <w:p w:rsidR="00F35A67" w:rsidRDefault="001F4ABE">
      <w:pPr>
        <w:numPr>
          <w:ilvl w:val="0"/>
          <w:numId w:val="88"/>
        </w:numPr>
        <w:tabs>
          <w:tab w:val="left" w:pos="1420"/>
        </w:tabs>
        <w:spacing w:line="181" w:lineRule="auto"/>
        <w:ind w:left="1420" w:hanging="852"/>
        <w:jc w:val="both"/>
        <w:rPr>
          <w:rFonts w:ascii="Wingdings" w:eastAsia="Wingdings" w:hAnsi="Wingdings" w:cs="Wingdings"/>
          <w:sz w:val="33"/>
          <w:szCs w:val="33"/>
          <w:vertAlign w:val="superscript"/>
        </w:rPr>
      </w:pPr>
      <w:r>
        <w:rPr>
          <w:rFonts w:eastAsia="Times New Roman"/>
          <w:sz w:val="19"/>
          <w:szCs w:val="19"/>
        </w:rPr>
        <w:t>Выбор режима IOL</w:t>
      </w:r>
    </w:p>
    <w:p w:rsidR="00F35A67" w:rsidRDefault="00F35A67">
      <w:pPr>
        <w:spacing w:line="23" w:lineRule="exact"/>
        <w:rPr>
          <w:rFonts w:ascii="Wingdings" w:eastAsia="Wingdings" w:hAnsi="Wingdings" w:cs="Wingdings"/>
          <w:sz w:val="33"/>
          <w:szCs w:val="33"/>
          <w:vertAlign w:val="superscript"/>
        </w:rPr>
      </w:pPr>
    </w:p>
    <w:p w:rsidR="00F35A67" w:rsidRDefault="001F4ABE">
      <w:pPr>
        <w:numPr>
          <w:ilvl w:val="1"/>
          <w:numId w:val="88"/>
        </w:numPr>
        <w:tabs>
          <w:tab w:val="left" w:pos="1420"/>
        </w:tabs>
        <w:spacing w:line="220" w:lineRule="auto"/>
        <w:ind w:left="1420" w:hanging="424"/>
        <w:jc w:val="both"/>
        <w:rPr>
          <w:rFonts w:eastAsia="Times New Roman"/>
          <w:sz w:val="24"/>
          <w:szCs w:val="24"/>
        </w:rPr>
      </w:pPr>
      <w:r>
        <w:rPr>
          <w:rFonts w:eastAsia="Times New Roman"/>
          <w:sz w:val="24"/>
          <w:szCs w:val="24"/>
        </w:rPr>
        <w:t>Нажмите клавишу “IOL” (обозначается как “REF-I”, ”K&amp;R-I”).</w:t>
      </w:r>
    </w:p>
    <w:p w:rsidR="00F35A67" w:rsidRDefault="00F35A67">
      <w:pPr>
        <w:spacing w:line="20" w:lineRule="exact"/>
        <w:rPr>
          <w:sz w:val="20"/>
          <w:szCs w:val="20"/>
        </w:rPr>
      </w:pPr>
    </w:p>
    <w:p w:rsidR="00F35A67" w:rsidRDefault="001F4ABE">
      <w:pPr>
        <w:numPr>
          <w:ilvl w:val="0"/>
          <w:numId w:val="89"/>
        </w:numPr>
        <w:tabs>
          <w:tab w:val="left" w:pos="1420"/>
        </w:tabs>
        <w:ind w:left="1420" w:hanging="852"/>
        <w:jc w:val="both"/>
        <w:rPr>
          <w:rFonts w:ascii="Wingdings" w:eastAsia="Wingdings" w:hAnsi="Wingdings" w:cs="Wingdings"/>
          <w:sz w:val="48"/>
          <w:szCs w:val="48"/>
          <w:vertAlign w:val="superscript"/>
        </w:rPr>
      </w:pPr>
      <w:r>
        <w:rPr>
          <w:rFonts w:eastAsia="Times New Roman"/>
          <w:sz w:val="24"/>
          <w:szCs w:val="24"/>
        </w:rPr>
        <w:t>Измерение</w:t>
      </w:r>
    </w:p>
    <w:p w:rsidR="00F35A67" w:rsidRDefault="00F35A67">
      <w:pPr>
        <w:spacing w:line="22" w:lineRule="exact"/>
        <w:rPr>
          <w:rFonts w:ascii="Wingdings" w:eastAsia="Wingdings" w:hAnsi="Wingdings" w:cs="Wingdings"/>
          <w:sz w:val="48"/>
          <w:szCs w:val="48"/>
          <w:vertAlign w:val="superscript"/>
        </w:rPr>
      </w:pPr>
    </w:p>
    <w:p w:rsidR="00F35A67" w:rsidRDefault="001F4ABE">
      <w:pPr>
        <w:numPr>
          <w:ilvl w:val="1"/>
          <w:numId w:val="89"/>
        </w:numPr>
        <w:tabs>
          <w:tab w:val="left" w:pos="1420"/>
        </w:tabs>
        <w:spacing w:line="220" w:lineRule="auto"/>
        <w:ind w:left="1420" w:hanging="424"/>
        <w:jc w:val="both"/>
        <w:rPr>
          <w:rFonts w:eastAsia="Times New Roman"/>
          <w:sz w:val="24"/>
          <w:szCs w:val="24"/>
        </w:rPr>
      </w:pPr>
      <w:r>
        <w:rPr>
          <w:rFonts w:eastAsia="Times New Roman"/>
          <w:sz w:val="24"/>
          <w:szCs w:val="24"/>
        </w:rPr>
        <w:t>Нажмите клавишу измерения.</w:t>
      </w:r>
    </w:p>
    <w:p w:rsidR="00F35A67" w:rsidRDefault="00F35A67">
      <w:pPr>
        <w:spacing w:line="13" w:lineRule="exact"/>
        <w:rPr>
          <w:rFonts w:eastAsia="Times New Roman"/>
          <w:sz w:val="24"/>
          <w:szCs w:val="24"/>
        </w:rPr>
      </w:pPr>
    </w:p>
    <w:p w:rsidR="00F35A67" w:rsidRDefault="001F4ABE">
      <w:pPr>
        <w:numPr>
          <w:ilvl w:val="1"/>
          <w:numId w:val="89"/>
        </w:numPr>
        <w:tabs>
          <w:tab w:val="left" w:pos="1418"/>
        </w:tabs>
        <w:spacing w:line="234" w:lineRule="auto"/>
        <w:ind w:left="1420" w:right="20" w:hanging="424"/>
        <w:jc w:val="both"/>
        <w:rPr>
          <w:rFonts w:eastAsia="Times New Roman"/>
          <w:sz w:val="24"/>
          <w:szCs w:val="24"/>
        </w:rPr>
      </w:pPr>
      <w:r>
        <w:rPr>
          <w:rFonts w:eastAsia="Times New Roman"/>
          <w:sz w:val="24"/>
          <w:szCs w:val="24"/>
        </w:rPr>
        <w:t>При удерживании клавиши измерение будет производиться последовательно.</w:t>
      </w:r>
    </w:p>
    <w:p w:rsidR="00F35A67" w:rsidRDefault="001F4ABE">
      <w:pPr>
        <w:spacing w:line="350" w:lineRule="exact"/>
        <w:rPr>
          <w:sz w:val="20"/>
          <w:szCs w:val="20"/>
        </w:rPr>
      </w:pPr>
      <w:r>
        <w:rPr>
          <w:noProof/>
          <w:sz w:val="20"/>
          <w:szCs w:val="20"/>
        </w:rPr>
        <w:drawing>
          <wp:anchor distT="0" distB="0" distL="114300" distR="114300" simplePos="0" relativeHeight="251690496" behindDoc="1" locked="0" layoutInCell="0" allowOverlap="1">
            <wp:simplePos x="0" y="0"/>
            <wp:positionH relativeFrom="column">
              <wp:posOffset>-69850</wp:posOffset>
            </wp:positionH>
            <wp:positionV relativeFrom="paragraph">
              <wp:posOffset>182880</wp:posOffset>
            </wp:positionV>
            <wp:extent cx="5905500" cy="79248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6">
                      <a:extLst/>
                    </a:blip>
                    <a:srcRect/>
                    <a:stretch>
                      <a:fillRect/>
                    </a:stretch>
                  </pic:blipFill>
                  <pic:spPr bwMode="auto">
                    <a:xfrm>
                      <a:off x="0" y="0"/>
                      <a:ext cx="5905500" cy="792480"/>
                    </a:xfrm>
                    <a:prstGeom prst="rect">
                      <a:avLst/>
                    </a:prstGeom>
                    <a:noFill/>
                  </pic:spPr>
                </pic:pic>
              </a:graphicData>
            </a:graphic>
          </wp:anchor>
        </w:drawing>
      </w:r>
    </w:p>
    <w:p w:rsidR="00F35A67" w:rsidRDefault="001F4ABE">
      <w:pPr>
        <w:ind w:left="3640"/>
        <w:rPr>
          <w:sz w:val="20"/>
          <w:szCs w:val="20"/>
        </w:rPr>
      </w:pPr>
      <w:r>
        <w:rPr>
          <w:rFonts w:eastAsia="Times New Roman"/>
          <w:b/>
          <w:bCs/>
          <w:color w:val="FFFFFF"/>
          <w:sz w:val="24"/>
          <w:szCs w:val="24"/>
        </w:rPr>
        <w:t>ПРИМЕЧАНИЕ</w:t>
      </w:r>
    </w:p>
    <w:p w:rsidR="00F35A67" w:rsidRDefault="00F35A67">
      <w:pPr>
        <w:spacing w:line="75" w:lineRule="exact"/>
        <w:rPr>
          <w:sz w:val="20"/>
          <w:szCs w:val="20"/>
        </w:rPr>
      </w:pPr>
    </w:p>
    <w:p w:rsidR="00F35A67" w:rsidRDefault="001F4ABE">
      <w:pPr>
        <w:spacing w:line="236" w:lineRule="auto"/>
        <w:ind w:right="20"/>
        <w:jc w:val="both"/>
        <w:rPr>
          <w:sz w:val="20"/>
          <w:szCs w:val="20"/>
        </w:rPr>
      </w:pPr>
      <w:r>
        <w:rPr>
          <w:rFonts w:eastAsia="Times New Roman"/>
          <w:sz w:val="24"/>
          <w:szCs w:val="24"/>
        </w:rPr>
        <w:t>Децентрация и искажение глаза с искусственным хрусталиком или же глаза сразу после хирургической операции могут вызвать ошибку при измерении величин, как в случае с деформациями радужной оболочки.</w:t>
      </w:r>
    </w:p>
    <w:p w:rsidR="00F35A67" w:rsidRDefault="001F4ABE">
      <w:pPr>
        <w:spacing w:line="236" w:lineRule="auto"/>
        <w:ind w:right="20"/>
        <w:jc w:val="both"/>
        <w:rPr>
          <w:sz w:val="20"/>
          <w:szCs w:val="20"/>
        </w:rPr>
        <w:sectPr w:rsidR="00F35A67">
          <w:pgSz w:w="11900" w:h="16838"/>
          <w:pgMar w:top="698" w:right="1120" w:bottom="1440" w:left="1700" w:header="0" w:footer="0" w:gutter="0"/>
          <w:cols w:space="720" w:equalWidth="0">
            <w:col w:w="9080"/>
          </w:cols>
        </w:sectPr>
      </w:pPr>
      <w:r>
        <w:rPr>
          <w:noProof/>
          <w:sz w:val="20"/>
          <w:szCs w:val="20"/>
        </w:rPr>
        <mc:AlternateContent>
          <mc:Choice Requires="wps">
            <w:drawing>
              <wp:anchor distT="0" distB="0" distL="114300" distR="114300" simplePos="0" relativeHeight="251691520" behindDoc="1" locked="0" layoutInCell="0" allowOverlap="1">
                <wp:simplePos x="0" y="0"/>
                <wp:positionH relativeFrom="column">
                  <wp:posOffset>-69850</wp:posOffset>
                </wp:positionH>
                <wp:positionV relativeFrom="paragraph">
                  <wp:posOffset>10160</wp:posOffset>
                </wp:positionV>
                <wp:extent cx="5904230" cy="0"/>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4230"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71B2137" id="Shape 114" o:spid="_x0000_s1026" style="position:absolute;z-index:-251624960;visibility:visible;mso-wrap-style:square;mso-wrap-distance-left:9pt;mso-wrap-distance-top:0;mso-wrap-distance-right:9pt;mso-wrap-distance-bottom:0;mso-position-horizontal:absolute;mso-position-horizontal-relative:text;mso-position-vertical:absolute;mso-position-vertical-relative:text" from="-5.5pt,.8pt" to="459.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" o:allowincell="f" filled="t" strokeweight=".16931mm">
                <v:stroke joinstyle="miter"/>
                <o:lock v:ext="edit" shapetype="f"/>
              </v:line>
            </w:pict>
          </mc:Fallback>
        </mc:AlternateContent>
      </w:r>
    </w:p>
    <w:p w:rsidR="00F35A67" w:rsidRDefault="00F35A67">
      <w:pPr>
        <w:spacing w:line="200" w:lineRule="exact"/>
        <w:rPr>
          <w:sz w:val="20"/>
          <w:szCs w:val="20"/>
        </w:rPr>
      </w:pPr>
      <w:bookmarkStart w:id="56" w:name="page56"/>
      <w:bookmarkEnd w:id="56"/>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60" w:lineRule="exact"/>
        <w:rPr>
          <w:sz w:val="20"/>
          <w:szCs w:val="20"/>
        </w:rPr>
      </w:pPr>
    </w:p>
    <w:p w:rsidR="00F35A67" w:rsidRPr="00AC2966" w:rsidRDefault="001F4ABE">
      <w:pPr>
        <w:numPr>
          <w:ilvl w:val="0"/>
          <w:numId w:val="90"/>
        </w:numPr>
        <w:tabs>
          <w:tab w:val="left" w:pos="720"/>
        </w:tabs>
        <w:ind w:left="720" w:hanging="718"/>
        <w:jc w:val="both"/>
        <w:rPr>
          <w:rFonts w:eastAsia="Times New Roman"/>
          <w:b/>
          <w:sz w:val="28"/>
          <w:szCs w:val="28"/>
        </w:rPr>
      </w:pPr>
      <w:r w:rsidRPr="00AC2966">
        <w:rPr>
          <w:rFonts w:eastAsia="Times New Roman"/>
          <w:b/>
          <w:sz w:val="28"/>
          <w:szCs w:val="28"/>
        </w:rPr>
        <w:t>Режим измерения отраженного излучения (режим Retro-ILLUM)</w:t>
      </w:r>
    </w:p>
    <w:p w:rsidR="00F35A67" w:rsidRDefault="00F35A67">
      <w:pPr>
        <w:spacing w:line="333" w:lineRule="exact"/>
        <w:rPr>
          <w:sz w:val="20"/>
          <w:szCs w:val="20"/>
        </w:rPr>
      </w:pPr>
    </w:p>
    <w:p w:rsidR="00F35A67" w:rsidRDefault="001F4ABE">
      <w:pPr>
        <w:ind w:left="560"/>
        <w:rPr>
          <w:sz w:val="20"/>
          <w:szCs w:val="20"/>
        </w:rPr>
      </w:pPr>
      <w:r>
        <w:rPr>
          <w:rFonts w:eastAsia="Times New Roman"/>
          <w:sz w:val="24"/>
          <w:szCs w:val="24"/>
        </w:rPr>
        <w:t>Режим измерения ретро-ILLUM используется в следующих случаях.</w:t>
      </w:r>
    </w:p>
    <w:p w:rsidR="00F35A67" w:rsidRDefault="00F35A67">
      <w:pPr>
        <w:spacing w:line="12" w:lineRule="exact"/>
        <w:rPr>
          <w:sz w:val="20"/>
          <w:szCs w:val="20"/>
        </w:rPr>
      </w:pPr>
    </w:p>
    <w:p w:rsidR="00F35A67" w:rsidRDefault="001F4ABE">
      <w:pPr>
        <w:numPr>
          <w:ilvl w:val="1"/>
          <w:numId w:val="91"/>
        </w:numPr>
        <w:tabs>
          <w:tab w:val="left" w:pos="1000"/>
        </w:tabs>
        <w:spacing w:line="236" w:lineRule="auto"/>
        <w:ind w:left="1000" w:hanging="432"/>
        <w:jc w:val="both"/>
        <w:rPr>
          <w:rFonts w:eastAsia="Times New Roman"/>
          <w:sz w:val="24"/>
          <w:szCs w:val="24"/>
        </w:rPr>
      </w:pPr>
      <w:r>
        <w:rPr>
          <w:rFonts w:eastAsia="Times New Roman"/>
          <w:sz w:val="24"/>
          <w:szCs w:val="24"/>
        </w:rPr>
        <w:t>При проверке кристаллика пациента, имеющего серьезные симптомы катаракты или переносящего ее, или при измерении его отражательной способности.</w:t>
      </w:r>
    </w:p>
    <w:p w:rsidR="00F35A67" w:rsidRDefault="00F35A67">
      <w:pPr>
        <w:spacing w:line="33" w:lineRule="exact"/>
        <w:rPr>
          <w:rFonts w:eastAsia="Times New Roman"/>
          <w:sz w:val="24"/>
          <w:szCs w:val="24"/>
        </w:rPr>
      </w:pPr>
    </w:p>
    <w:p w:rsidR="00F35A67" w:rsidRDefault="001F4ABE">
      <w:pPr>
        <w:numPr>
          <w:ilvl w:val="2"/>
          <w:numId w:val="91"/>
        </w:numPr>
        <w:tabs>
          <w:tab w:val="left" w:pos="1280"/>
        </w:tabs>
        <w:spacing w:line="230" w:lineRule="auto"/>
        <w:ind w:left="1280" w:hanging="284"/>
        <w:jc w:val="both"/>
        <w:rPr>
          <w:rFonts w:ascii="Symbol" w:eastAsia="Symbol" w:hAnsi="Symbol" w:cs="Symbol"/>
          <w:sz w:val="24"/>
          <w:szCs w:val="24"/>
        </w:rPr>
      </w:pPr>
      <w:r>
        <w:rPr>
          <w:rFonts w:eastAsia="Times New Roman"/>
          <w:sz w:val="24"/>
          <w:szCs w:val="24"/>
        </w:rPr>
        <w:t>Проверьте степень проницаемости кристаллика, регистрируя форму отражения, полученную при отражении от сетчатки, при изменении интенсивности падающего на глаз света.</w:t>
      </w:r>
    </w:p>
    <w:p w:rsidR="00F35A67" w:rsidRDefault="00F35A67">
      <w:pPr>
        <w:spacing w:line="34" w:lineRule="exact"/>
        <w:rPr>
          <w:rFonts w:ascii="Symbol" w:eastAsia="Symbol" w:hAnsi="Symbol" w:cs="Symbol"/>
          <w:sz w:val="24"/>
          <w:szCs w:val="24"/>
        </w:rPr>
      </w:pPr>
    </w:p>
    <w:p w:rsidR="00F35A67" w:rsidRDefault="001F4ABE">
      <w:pPr>
        <w:numPr>
          <w:ilvl w:val="2"/>
          <w:numId w:val="91"/>
        </w:numPr>
        <w:tabs>
          <w:tab w:val="left" w:pos="1280"/>
        </w:tabs>
        <w:spacing w:line="230" w:lineRule="auto"/>
        <w:ind w:left="1280" w:hanging="284"/>
        <w:jc w:val="both"/>
        <w:rPr>
          <w:rFonts w:ascii="Symbol" w:eastAsia="Symbol" w:hAnsi="Symbol" w:cs="Symbol"/>
          <w:sz w:val="24"/>
          <w:szCs w:val="24"/>
        </w:rPr>
      </w:pPr>
      <w:r>
        <w:rPr>
          <w:rFonts w:eastAsia="Times New Roman"/>
          <w:sz w:val="24"/>
          <w:szCs w:val="24"/>
        </w:rPr>
        <w:t>В случае, когда проницаемость кристаллика мала, можно измерить преломляющую способность глаза на просвет, регистрируя форму отражения от сетчатки.</w:t>
      </w:r>
    </w:p>
    <w:p w:rsidR="00F35A67" w:rsidRDefault="00F35A67">
      <w:pPr>
        <w:spacing w:line="291" w:lineRule="exact"/>
        <w:rPr>
          <w:rFonts w:ascii="Symbol" w:eastAsia="Symbol" w:hAnsi="Symbol" w:cs="Symbol"/>
          <w:sz w:val="24"/>
          <w:szCs w:val="24"/>
        </w:rPr>
      </w:pPr>
    </w:p>
    <w:p w:rsidR="00F35A67" w:rsidRDefault="001F4ABE">
      <w:pPr>
        <w:numPr>
          <w:ilvl w:val="1"/>
          <w:numId w:val="91"/>
        </w:numPr>
        <w:tabs>
          <w:tab w:val="left" w:pos="1000"/>
        </w:tabs>
        <w:spacing w:line="236" w:lineRule="auto"/>
        <w:ind w:left="1000" w:hanging="432"/>
        <w:jc w:val="both"/>
        <w:rPr>
          <w:rFonts w:eastAsia="Times New Roman"/>
          <w:sz w:val="24"/>
          <w:szCs w:val="24"/>
        </w:rPr>
      </w:pPr>
      <w:r>
        <w:rPr>
          <w:rFonts w:eastAsia="Times New Roman"/>
          <w:sz w:val="24"/>
          <w:szCs w:val="24"/>
        </w:rPr>
        <w:t>В случае, когда сетчатка повреждена, исследуйте эти повреждения: выясните, однородно ли проникновение света в искусственный кристаллик после хирургической имплантации искусственного хрусталика.</w:t>
      </w:r>
    </w:p>
    <w:p w:rsidR="00F35A67" w:rsidRDefault="00F35A67">
      <w:pPr>
        <w:spacing w:line="200" w:lineRule="exact"/>
        <w:rPr>
          <w:rFonts w:eastAsia="Times New Roman"/>
          <w:sz w:val="24"/>
          <w:szCs w:val="24"/>
        </w:rPr>
      </w:pPr>
    </w:p>
    <w:p w:rsidR="00F35A67" w:rsidRDefault="00F35A67">
      <w:pPr>
        <w:spacing w:line="322" w:lineRule="exact"/>
        <w:rPr>
          <w:rFonts w:eastAsia="Times New Roman"/>
          <w:sz w:val="24"/>
          <w:szCs w:val="24"/>
        </w:rPr>
      </w:pPr>
    </w:p>
    <w:p w:rsidR="00F35A67" w:rsidRPr="00AC2966" w:rsidRDefault="001F4ABE">
      <w:pPr>
        <w:numPr>
          <w:ilvl w:val="0"/>
          <w:numId w:val="92"/>
        </w:numPr>
        <w:tabs>
          <w:tab w:val="left" w:pos="720"/>
        </w:tabs>
        <w:ind w:left="720" w:hanging="718"/>
        <w:jc w:val="both"/>
        <w:rPr>
          <w:rFonts w:eastAsia="Arial"/>
          <w:b/>
          <w:bCs/>
        </w:rPr>
      </w:pPr>
      <w:r w:rsidRPr="00AC2966">
        <w:rPr>
          <w:rFonts w:eastAsia="Arial"/>
          <w:b/>
          <w:bCs/>
        </w:rPr>
        <w:t>Настройка группы и фокусировка</w:t>
      </w:r>
    </w:p>
    <w:p w:rsidR="00F35A67" w:rsidRDefault="00F35A67">
      <w:pPr>
        <w:spacing w:line="343" w:lineRule="exact"/>
        <w:rPr>
          <w:sz w:val="20"/>
          <w:szCs w:val="20"/>
        </w:rPr>
      </w:pPr>
    </w:p>
    <w:p w:rsidR="00F35A67" w:rsidRDefault="001F4ABE">
      <w:pPr>
        <w:spacing w:line="184" w:lineRule="auto"/>
        <w:ind w:left="560"/>
        <w:rPr>
          <w:sz w:val="20"/>
          <w:szCs w:val="20"/>
        </w:rPr>
      </w:pPr>
      <w:r w:rsidRPr="00AC2966">
        <w:rPr>
          <w:rFonts w:ascii="Wingdings" w:eastAsia="Wingdings" w:hAnsi="Wingdings" w:cs="Wingdings"/>
          <w:sz w:val="40"/>
          <w:szCs w:val="40"/>
          <w:vertAlign w:val="subscript"/>
        </w:rPr>
        <w:t></w:t>
      </w:r>
      <w:r>
        <w:rPr>
          <w:rFonts w:eastAsia="Times New Roman"/>
          <w:sz w:val="21"/>
          <w:szCs w:val="21"/>
        </w:rPr>
        <w:t xml:space="preserve"> Произведите настройку группы и сфокусируйтесь, как это описано в процедуре 1, 2 раздела 8.1.1.</w:t>
      </w:r>
    </w:p>
    <w:p w:rsidR="00F35A67" w:rsidRDefault="00F35A67">
      <w:pPr>
        <w:spacing w:line="12" w:lineRule="exact"/>
        <w:rPr>
          <w:sz w:val="20"/>
          <w:szCs w:val="20"/>
        </w:rPr>
      </w:pPr>
    </w:p>
    <w:p w:rsidR="00F35A67" w:rsidRDefault="001F4ABE">
      <w:pPr>
        <w:spacing w:line="185" w:lineRule="auto"/>
        <w:ind w:left="560"/>
        <w:rPr>
          <w:sz w:val="20"/>
          <w:szCs w:val="20"/>
        </w:rPr>
      </w:pPr>
      <w:r w:rsidRPr="00AC2966">
        <w:rPr>
          <w:rFonts w:ascii="Wingdings" w:eastAsia="Wingdings" w:hAnsi="Wingdings" w:cs="Wingdings"/>
          <w:sz w:val="40"/>
          <w:szCs w:val="40"/>
          <w:vertAlign w:val="subscript"/>
        </w:rPr>
        <w:t></w:t>
      </w:r>
      <w:r>
        <w:rPr>
          <w:rFonts w:eastAsia="Times New Roman"/>
          <w:sz w:val="21"/>
          <w:szCs w:val="21"/>
        </w:rPr>
        <w:t xml:space="preserve"> При нажатии клавиши ILLUM после того, как была нажата клавиша FUNC при выборе режима Ret-Illum, снизу появится экран [Observe].</w:t>
      </w:r>
    </w:p>
    <w:p w:rsidR="00F35A67" w:rsidRDefault="00F35A67">
      <w:pPr>
        <w:sectPr w:rsidR="00F35A67">
          <w:pgSz w:w="11900" w:h="16838"/>
          <w:pgMar w:top="698" w:right="1120" w:bottom="1440" w:left="1700" w:header="0" w:footer="0" w:gutter="0"/>
          <w:cols w:space="720" w:equalWidth="0">
            <w:col w:w="9080"/>
          </w:cols>
        </w:sectPr>
      </w:pPr>
    </w:p>
    <w:p w:rsidR="00F35A67" w:rsidRDefault="001F4ABE">
      <w:pPr>
        <w:spacing w:line="200" w:lineRule="exact"/>
        <w:rPr>
          <w:sz w:val="20"/>
          <w:szCs w:val="20"/>
        </w:rPr>
      </w:pPr>
      <w:bookmarkStart w:id="57" w:name="page57"/>
      <w:bookmarkEnd w:id="57"/>
      <w:r>
        <w:rPr>
          <w:noProof/>
          <w:sz w:val="20"/>
          <w:szCs w:val="20"/>
        </w:rPr>
        <w:lastRenderedPageBreak/>
        <w:drawing>
          <wp:anchor distT="0" distB="0" distL="114300" distR="114300" simplePos="0" relativeHeight="251692544" behindDoc="1" locked="0" layoutInCell="0" allowOverlap="1">
            <wp:simplePos x="0" y="0"/>
            <wp:positionH relativeFrom="column">
              <wp:posOffset>933450</wp:posOffset>
            </wp:positionH>
            <wp:positionV relativeFrom="paragraph">
              <wp:posOffset>462280</wp:posOffset>
            </wp:positionV>
            <wp:extent cx="3895725" cy="292417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7">
                      <a:extLst/>
                    </a:blip>
                    <a:srcRect/>
                    <a:stretch>
                      <a:fillRect/>
                    </a:stretch>
                  </pic:blipFill>
                  <pic:spPr bwMode="auto">
                    <a:xfrm>
                      <a:off x="0" y="0"/>
                      <a:ext cx="3895725" cy="292417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24" w:lineRule="exact"/>
        <w:rPr>
          <w:sz w:val="20"/>
          <w:szCs w:val="20"/>
        </w:rPr>
      </w:pPr>
    </w:p>
    <w:p w:rsidR="00F35A67" w:rsidRDefault="001F4ABE">
      <w:pPr>
        <w:ind w:left="1920"/>
        <w:rPr>
          <w:sz w:val="20"/>
          <w:szCs w:val="20"/>
        </w:rPr>
      </w:pPr>
      <w:r>
        <w:rPr>
          <w:rFonts w:eastAsia="Times New Roman"/>
          <w:sz w:val="24"/>
          <w:szCs w:val="24"/>
        </w:rPr>
        <w:t>[ Рисунок 28. Окно наблюдения ретро-освещения ]</w:t>
      </w:r>
    </w:p>
    <w:p w:rsidR="00F35A67" w:rsidRDefault="00F35A67">
      <w:pPr>
        <w:spacing w:line="17" w:lineRule="exact"/>
        <w:rPr>
          <w:sz w:val="20"/>
          <w:szCs w:val="20"/>
        </w:rPr>
      </w:pPr>
    </w:p>
    <w:p w:rsidR="00F35A67" w:rsidRDefault="001F4ABE">
      <w:pPr>
        <w:numPr>
          <w:ilvl w:val="0"/>
          <w:numId w:val="93"/>
        </w:numPr>
        <w:tabs>
          <w:tab w:val="left" w:pos="720"/>
        </w:tabs>
        <w:spacing w:line="239" w:lineRule="auto"/>
        <w:ind w:left="720" w:hanging="718"/>
        <w:jc w:val="both"/>
        <w:rPr>
          <w:rFonts w:ascii="Wingdings" w:eastAsia="Wingdings" w:hAnsi="Wingdings" w:cs="Wingdings"/>
          <w:sz w:val="48"/>
          <w:szCs w:val="48"/>
          <w:vertAlign w:val="superscript"/>
        </w:rPr>
      </w:pPr>
      <w:r>
        <w:rPr>
          <w:rFonts w:eastAsia="Times New Roman"/>
          <w:sz w:val="24"/>
          <w:szCs w:val="24"/>
        </w:rPr>
        <w:t>Окно наблюдения [Observe]</w:t>
      </w:r>
    </w:p>
    <w:p w:rsidR="00F35A67" w:rsidRDefault="00F35A67">
      <w:pPr>
        <w:spacing w:line="43" w:lineRule="exact"/>
        <w:rPr>
          <w:rFonts w:ascii="Wingdings" w:eastAsia="Wingdings" w:hAnsi="Wingdings" w:cs="Wingdings"/>
          <w:sz w:val="48"/>
          <w:szCs w:val="48"/>
          <w:vertAlign w:val="superscript"/>
        </w:rPr>
      </w:pPr>
    </w:p>
    <w:p w:rsidR="00F35A67" w:rsidRDefault="001F4ABE">
      <w:pPr>
        <w:numPr>
          <w:ilvl w:val="1"/>
          <w:numId w:val="93"/>
        </w:numPr>
        <w:tabs>
          <w:tab w:val="left" w:pos="1000"/>
        </w:tabs>
        <w:spacing w:line="228" w:lineRule="auto"/>
        <w:ind w:left="1000" w:hanging="290"/>
        <w:jc w:val="both"/>
        <w:rPr>
          <w:rFonts w:ascii="Symbol" w:eastAsia="Symbol" w:hAnsi="Symbol" w:cs="Symbol"/>
          <w:sz w:val="24"/>
          <w:szCs w:val="24"/>
        </w:rPr>
      </w:pPr>
      <w:r>
        <w:rPr>
          <w:rFonts w:eastAsia="Times New Roman"/>
          <w:sz w:val="24"/>
          <w:szCs w:val="24"/>
        </w:rPr>
        <w:t>Как только при помощи клавиши Illum будет выбран режим Ret-ILLUM, на экране появится окно [Observe], вместе с развернутым изображением ретро-освещения, отраженного от сетчатки.</w:t>
      </w:r>
    </w:p>
    <w:p w:rsidR="00F35A67" w:rsidRDefault="00F35A67">
      <w:pPr>
        <w:spacing w:line="33" w:lineRule="exact"/>
        <w:rPr>
          <w:rFonts w:ascii="Symbol" w:eastAsia="Symbol" w:hAnsi="Symbol" w:cs="Symbol"/>
          <w:sz w:val="24"/>
          <w:szCs w:val="24"/>
        </w:rPr>
      </w:pPr>
    </w:p>
    <w:p w:rsidR="00F35A67" w:rsidRDefault="001F4ABE">
      <w:pPr>
        <w:numPr>
          <w:ilvl w:val="1"/>
          <w:numId w:val="93"/>
        </w:numPr>
        <w:tabs>
          <w:tab w:val="left" w:pos="1000"/>
        </w:tabs>
        <w:spacing w:line="230" w:lineRule="auto"/>
        <w:ind w:left="1000" w:hanging="290"/>
        <w:jc w:val="both"/>
        <w:rPr>
          <w:rFonts w:ascii="Symbol" w:eastAsia="Symbol" w:hAnsi="Symbol" w:cs="Symbol"/>
          <w:sz w:val="24"/>
          <w:szCs w:val="24"/>
        </w:rPr>
      </w:pPr>
      <w:r>
        <w:rPr>
          <w:rFonts w:eastAsia="Times New Roman"/>
          <w:sz w:val="24"/>
          <w:szCs w:val="24"/>
        </w:rPr>
        <w:t>Наблюдая это изображение ретро-освещения, сделайте вывод о состоянии кристаллика, степени проницаемости роговицы и степени поврежденности роговицы.</w:t>
      </w:r>
    </w:p>
    <w:p w:rsidR="00F35A67" w:rsidRDefault="00F35A67">
      <w:pPr>
        <w:spacing w:line="279" w:lineRule="exact"/>
        <w:rPr>
          <w:sz w:val="20"/>
          <w:szCs w:val="20"/>
        </w:rPr>
      </w:pPr>
    </w:p>
    <w:p w:rsidR="00F35A67" w:rsidRDefault="001F4ABE">
      <w:pPr>
        <w:rPr>
          <w:sz w:val="20"/>
          <w:szCs w:val="20"/>
        </w:rPr>
      </w:pPr>
      <w:r>
        <w:rPr>
          <w:rFonts w:eastAsia="Times New Roman"/>
          <w:sz w:val="24"/>
          <w:szCs w:val="24"/>
        </w:rPr>
        <w:t>Меню пользователя &lt;User Menu&gt;</w:t>
      </w:r>
    </w:p>
    <w:p w:rsidR="00F35A67" w:rsidRDefault="00F35A67">
      <w:pPr>
        <w:spacing w:line="288" w:lineRule="exact"/>
        <w:rPr>
          <w:sz w:val="20"/>
          <w:szCs w:val="20"/>
        </w:rPr>
      </w:pPr>
    </w:p>
    <w:p w:rsidR="00F35A67" w:rsidRDefault="001F4ABE">
      <w:pPr>
        <w:spacing w:line="234" w:lineRule="auto"/>
        <w:ind w:right="20"/>
        <w:jc w:val="both"/>
        <w:rPr>
          <w:sz w:val="20"/>
          <w:szCs w:val="20"/>
        </w:rPr>
      </w:pPr>
      <w:r>
        <w:rPr>
          <w:rFonts w:eastAsia="Times New Roman"/>
          <w:sz w:val="24"/>
          <w:szCs w:val="24"/>
        </w:rPr>
        <w:t>MEA: При помощи ручки управления вы можете сохранить в памяти зарегистрированное изображение ретро-освещения перед изменением окна.</w:t>
      </w:r>
    </w:p>
    <w:p w:rsidR="00F35A67" w:rsidRDefault="00F35A67">
      <w:pPr>
        <w:spacing w:line="278" w:lineRule="exact"/>
        <w:rPr>
          <w:sz w:val="20"/>
          <w:szCs w:val="20"/>
        </w:rPr>
      </w:pPr>
    </w:p>
    <w:p w:rsidR="00F35A67" w:rsidRDefault="001F4ABE">
      <w:pPr>
        <w:rPr>
          <w:sz w:val="20"/>
          <w:szCs w:val="20"/>
        </w:rPr>
      </w:pPr>
      <w:r>
        <w:rPr>
          <w:rFonts w:eastAsia="Times New Roman"/>
          <w:sz w:val="24"/>
          <w:szCs w:val="24"/>
        </w:rPr>
        <w:t>MODE: Эта клавиша – для переключения окон из [Observe] в [Measure].</w:t>
      </w:r>
    </w:p>
    <w:p w:rsidR="00F35A67" w:rsidRDefault="00F35A67">
      <w:pPr>
        <w:spacing w:line="288" w:lineRule="exact"/>
        <w:rPr>
          <w:sz w:val="20"/>
          <w:szCs w:val="20"/>
        </w:rPr>
      </w:pPr>
    </w:p>
    <w:p w:rsidR="00F35A67" w:rsidRDefault="001F4ABE">
      <w:pPr>
        <w:spacing w:line="238" w:lineRule="auto"/>
        <w:jc w:val="both"/>
        <w:rPr>
          <w:sz w:val="20"/>
          <w:szCs w:val="20"/>
        </w:rPr>
      </w:pPr>
      <w:r>
        <w:rPr>
          <w:rFonts w:eastAsia="Times New Roman"/>
          <w:sz w:val="24"/>
          <w:szCs w:val="24"/>
        </w:rPr>
        <w:t>DSP: Можно разделить неподвижное окно ретро-освещения, полученное при помощи клавиши измерения, на 2 части и показывать их в увеличении для левого и правого глаза. Выберите изображение, используя клавиши и . При нажатии клавиши SEL выбранное изображение ретро-освещения будет увеличено. При нажатии в меню клавиши Print можно распечатать изображение ретро-освещения. При нажатии в меню клавиши EXIT экран сменится на DIS.</w:t>
      </w:r>
    </w:p>
    <w:p w:rsidR="00F35A67" w:rsidRDefault="00F35A67">
      <w:pPr>
        <w:sectPr w:rsidR="00F35A67">
          <w:pgSz w:w="11900" w:h="16838"/>
          <w:pgMar w:top="698" w:right="1120" w:bottom="1440" w:left="1700" w:header="0" w:footer="0" w:gutter="0"/>
          <w:cols w:space="720" w:equalWidth="0">
            <w:col w:w="9080"/>
          </w:cols>
        </w:sectPr>
      </w:pPr>
    </w:p>
    <w:p w:rsidR="00F35A67" w:rsidRDefault="00F35A67">
      <w:pPr>
        <w:spacing w:line="200" w:lineRule="exact"/>
        <w:rPr>
          <w:sz w:val="20"/>
          <w:szCs w:val="20"/>
        </w:rPr>
      </w:pPr>
      <w:bookmarkStart w:id="58" w:name="page58"/>
      <w:bookmarkEnd w:id="58"/>
    </w:p>
    <w:p w:rsidR="00F35A67" w:rsidRDefault="00F35A67">
      <w:pPr>
        <w:spacing w:line="200" w:lineRule="exact"/>
        <w:rPr>
          <w:sz w:val="20"/>
          <w:szCs w:val="20"/>
        </w:rPr>
      </w:pPr>
    </w:p>
    <w:p w:rsidR="00F35A67" w:rsidRDefault="00F35A67">
      <w:pPr>
        <w:spacing w:line="318" w:lineRule="exact"/>
        <w:rPr>
          <w:sz w:val="20"/>
          <w:szCs w:val="20"/>
        </w:rPr>
      </w:pPr>
    </w:p>
    <w:p w:rsidR="00F35A67" w:rsidRDefault="001F4ABE">
      <w:pPr>
        <w:tabs>
          <w:tab w:val="left" w:pos="1200"/>
        </w:tabs>
        <w:rPr>
          <w:sz w:val="20"/>
          <w:szCs w:val="20"/>
        </w:rPr>
      </w:pPr>
      <w:r>
        <w:rPr>
          <w:rFonts w:eastAsia="Times New Roman"/>
          <w:sz w:val="24"/>
          <w:szCs w:val="24"/>
        </w:rPr>
        <w:t>Клавиша</w:t>
      </w:r>
      <w:r>
        <w:rPr>
          <w:sz w:val="20"/>
          <w:szCs w:val="20"/>
        </w:rPr>
        <w:tab/>
      </w:r>
      <w:r>
        <w:rPr>
          <w:rFonts w:eastAsia="Times New Roman"/>
          <w:sz w:val="24"/>
          <w:szCs w:val="24"/>
        </w:rPr>
        <w:t>: Клавиша для уменьшения интенсивности светодиода Ref на один уровень.</w:t>
      </w:r>
    </w:p>
    <w:p w:rsidR="00F35A67" w:rsidRDefault="00F35A67">
      <w:pPr>
        <w:spacing w:line="276" w:lineRule="exact"/>
        <w:rPr>
          <w:sz w:val="20"/>
          <w:szCs w:val="20"/>
        </w:rPr>
      </w:pPr>
    </w:p>
    <w:p w:rsidR="00F35A67" w:rsidRDefault="001F4ABE">
      <w:pPr>
        <w:tabs>
          <w:tab w:val="left" w:pos="1200"/>
        </w:tabs>
        <w:spacing w:line="239" w:lineRule="auto"/>
        <w:rPr>
          <w:sz w:val="20"/>
          <w:szCs w:val="20"/>
        </w:rPr>
      </w:pPr>
      <w:r>
        <w:rPr>
          <w:rFonts w:eastAsia="Times New Roman"/>
          <w:sz w:val="24"/>
          <w:szCs w:val="24"/>
        </w:rPr>
        <w:t>Клавиша</w:t>
      </w:r>
      <w:r>
        <w:rPr>
          <w:sz w:val="20"/>
          <w:szCs w:val="20"/>
        </w:rPr>
        <w:tab/>
      </w:r>
      <w:r>
        <w:rPr>
          <w:rFonts w:eastAsia="Times New Roman"/>
          <w:sz w:val="23"/>
          <w:szCs w:val="23"/>
        </w:rPr>
        <w:t>: Клавиша для увеличения интенсивности светодиода Ref на один уровень.</w:t>
      </w:r>
    </w:p>
    <w:p w:rsidR="00F35A67" w:rsidRDefault="00F35A67">
      <w:pPr>
        <w:spacing w:line="288" w:lineRule="exact"/>
        <w:rPr>
          <w:sz w:val="20"/>
          <w:szCs w:val="20"/>
        </w:rPr>
      </w:pPr>
    </w:p>
    <w:p w:rsidR="00F35A67" w:rsidRDefault="001F4ABE">
      <w:pPr>
        <w:spacing w:line="234" w:lineRule="auto"/>
        <w:rPr>
          <w:sz w:val="20"/>
          <w:szCs w:val="20"/>
        </w:rPr>
      </w:pPr>
      <w:r>
        <w:rPr>
          <w:rFonts w:eastAsia="Times New Roman"/>
          <w:sz w:val="24"/>
          <w:szCs w:val="24"/>
        </w:rPr>
        <w:t>Возврат режима измерения: При нажатии в меню клавиши EXIT режим Ret-ILLUM завершается, и измерение переходит в обычный режим.</w:t>
      </w:r>
    </w:p>
    <w:p w:rsidR="00F35A67" w:rsidRDefault="00F35A67">
      <w:pPr>
        <w:spacing w:line="21" w:lineRule="exact"/>
        <w:rPr>
          <w:sz w:val="20"/>
          <w:szCs w:val="20"/>
        </w:rPr>
      </w:pPr>
    </w:p>
    <w:p w:rsidR="00F35A67" w:rsidRDefault="001F4ABE">
      <w:pPr>
        <w:numPr>
          <w:ilvl w:val="0"/>
          <w:numId w:val="94"/>
        </w:numPr>
        <w:tabs>
          <w:tab w:val="left" w:pos="720"/>
        </w:tabs>
        <w:ind w:left="720" w:hanging="718"/>
        <w:jc w:val="both"/>
        <w:rPr>
          <w:rFonts w:ascii="Wingdings" w:eastAsia="Wingdings" w:hAnsi="Wingdings" w:cs="Wingdings"/>
          <w:sz w:val="48"/>
          <w:szCs w:val="48"/>
          <w:vertAlign w:val="superscript"/>
        </w:rPr>
      </w:pPr>
      <w:r>
        <w:rPr>
          <w:rFonts w:eastAsia="Times New Roman"/>
          <w:sz w:val="24"/>
          <w:szCs w:val="24"/>
        </w:rPr>
        <w:t>Окно измерения [Measure]</w:t>
      </w:r>
    </w:p>
    <w:p w:rsidR="00F35A67" w:rsidRDefault="00F35A67">
      <w:pPr>
        <w:spacing w:line="41" w:lineRule="exact"/>
        <w:rPr>
          <w:rFonts w:ascii="Wingdings" w:eastAsia="Wingdings" w:hAnsi="Wingdings" w:cs="Wingdings"/>
          <w:sz w:val="48"/>
          <w:szCs w:val="48"/>
          <w:vertAlign w:val="superscript"/>
        </w:rPr>
      </w:pPr>
    </w:p>
    <w:p w:rsidR="00F35A67" w:rsidRDefault="001F4ABE">
      <w:pPr>
        <w:numPr>
          <w:ilvl w:val="1"/>
          <w:numId w:val="94"/>
        </w:numPr>
        <w:tabs>
          <w:tab w:val="left" w:pos="1000"/>
        </w:tabs>
        <w:spacing w:line="232" w:lineRule="auto"/>
        <w:ind w:left="1000" w:hanging="290"/>
        <w:jc w:val="both"/>
        <w:rPr>
          <w:rFonts w:ascii="Symbol" w:eastAsia="Symbol" w:hAnsi="Symbol" w:cs="Symbol"/>
          <w:sz w:val="24"/>
          <w:szCs w:val="24"/>
        </w:rPr>
      </w:pPr>
      <w:r>
        <w:rPr>
          <w:rFonts w:eastAsia="Times New Roman"/>
          <w:sz w:val="24"/>
          <w:szCs w:val="24"/>
        </w:rPr>
        <w:t>При нажатии клавиши Mode в окне [Observe] произойдет переход в окно [Measure]. Окно [Measure] предназначено для последовательного измерения преломляющей способности на просвет, астигматизма и астигматического угла и для совместного и одновременного их показа на экране с изображением ретро-освещения.</w:t>
      </w:r>
    </w:p>
    <w:p w:rsidR="00F35A67" w:rsidRDefault="00F35A67">
      <w:pPr>
        <w:sectPr w:rsidR="00F35A67">
          <w:pgSz w:w="11900" w:h="16838"/>
          <w:pgMar w:top="698" w:right="1120" w:bottom="1440" w:left="1700" w:header="0" w:footer="0" w:gutter="0"/>
          <w:cols w:space="720" w:equalWidth="0">
            <w:col w:w="9080"/>
          </w:cols>
        </w:sectPr>
      </w:pPr>
    </w:p>
    <w:p w:rsidR="00F35A67" w:rsidRDefault="001F4ABE">
      <w:pPr>
        <w:spacing w:line="200" w:lineRule="exact"/>
        <w:rPr>
          <w:sz w:val="20"/>
          <w:szCs w:val="20"/>
        </w:rPr>
      </w:pPr>
      <w:bookmarkStart w:id="59" w:name="page59"/>
      <w:bookmarkEnd w:id="59"/>
      <w:r>
        <w:rPr>
          <w:noProof/>
          <w:sz w:val="20"/>
          <w:szCs w:val="20"/>
        </w:rPr>
        <w:lastRenderedPageBreak/>
        <w:drawing>
          <wp:anchor distT="0" distB="0" distL="114300" distR="114300" simplePos="0" relativeHeight="251693568" behindDoc="1" locked="0" layoutInCell="0" allowOverlap="1">
            <wp:simplePos x="0" y="0"/>
            <wp:positionH relativeFrom="column">
              <wp:posOffset>981075</wp:posOffset>
            </wp:positionH>
            <wp:positionV relativeFrom="paragraph">
              <wp:posOffset>462280</wp:posOffset>
            </wp:positionV>
            <wp:extent cx="3800475" cy="285750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8">
                      <a:extLst/>
                    </a:blip>
                    <a:srcRect/>
                    <a:stretch>
                      <a:fillRect/>
                    </a:stretch>
                  </pic:blipFill>
                  <pic:spPr bwMode="auto">
                    <a:xfrm>
                      <a:off x="0" y="0"/>
                      <a:ext cx="3800475" cy="2857500"/>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19" w:lineRule="exact"/>
        <w:rPr>
          <w:sz w:val="20"/>
          <w:szCs w:val="20"/>
        </w:rPr>
      </w:pPr>
    </w:p>
    <w:p w:rsidR="00F35A67" w:rsidRDefault="001F4ABE">
      <w:pPr>
        <w:ind w:left="1800"/>
        <w:rPr>
          <w:sz w:val="20"/>
          <w:szCs w:val="20"/>
        </w:rPr>
      </w:pPr>
      <w:r>
        <w:rPr>
          <w:rFonts w:eastAsia="Times New Roman"/>
          <w:sz w:val="24"/>
          <w:szCs w:val="24"/>
        </w:rPr>
        <w:t>[ Рисунок 29. Измерительное окно ретро-освещения ]</w:t>
      </w:r>
    </w:p>
    <w:p w:rsidR="00F35A67" w:rsidRDefault="00F35A67">
      <w:pPr>
        <w:spacing w:line="276" w:lineRule="exact"/>
        <w:rPr>
          <w:sz w:val="20"/>
          <w:szCs w:val="20"/>
        </w:rPr>
      </w:pPr>
    </w:p>
    <w:p w:rsidR="00F35A67" w:rsidRDefault="001F4ABE">
      <w:pPr>
        <w:rPr>
          <w:sz w:val="20"/>
          <w:szCs w:val="20"/>
        </w:rPr>
      </w:pPr>
      <w:r>
        <w:rPr>
          <w:rFonts w:eastAsia="Times New Roman"/>
          <w:sz w:val="24"/>
          <w:szCs w:val="24"/>
        </w:rPr>
        <w:t>Меню пользователя &lt;User Menu&gt;</w:t>
      </w:r>
    </w:p>
    <w:p w:rsidR="00F35A67" w:rsidRDefault="00F35A67">
      <w:pPr>
        <w:spacing w:line="288" w:lineRule="exact"/>
        <w:rPr>
          <w:sz w:val="20"/>
          <w:szCs w:val="20"/>
        </w:rPr>
      </w:pPr>
    </w:p>
    <w:p w:rsidR="00F35A67" w:rsidRDefault="001F4ABE">
      <w:pPr>
        <w:spacing w:line="234" w:lineRule="auto"/>
        <w:ind w:right="20"/>
        <w:jc w:val="both"/>
        <w:rPr>
          <w:sz w:val="20"/>
          <w:szCs w:val="20"/>
        </w:rPr>
      </w:pPr>
      <w:r>
        <w:rPr>
          <w:rFonts w:eastAsia="Times New Roman"/>
          <w:sz w:val="24"/>
          <w:szCs w:val="24"/>
        </w:rPr>
        <w:t>MEA: При помощи ручки управления вы можете сохранить в памяти зарегистрированное изображение ретро-освещения перед изменением окна.</w:t>
      </w:r>
    </w:p>
    <w:p w:rsidR="00F35A67" w:rsidRDefault="00F35A67">
      <w:pPr>
        <w:spacing w:line="278" w:lineRule="exact"/>
        <w:rPr>
          <w:sz w:val="20"/>
          <w:szCs w:val="20"/>
        </w:rPr>
      </w:pPr>
    </w:p>
    <w:p w:rsidR="00F35A67" w:rsidRDefault="001F4ABE">
      <w:pPr>
        <w:rPr>
          <w:sz w:val="20"/>
          <w:szCs w:val="20"/>
        </w:rPr>
      </w:pPr>
      <w:r>
        <w:rPr>
          <w:rFonts w:eastAsia="Times New Roman"/>
          <w:sz w:val="24"/>
          <w:szCs w:val="24"/>
        </w:rPr>
        <w:t>MODE: Эта клавиша – для переключения окон из [Measure] в [Observe].</w:t>
      </w:r>
    </w:p>
    <w:p w:rsidR="00F35A67" w:rsidRDefault="00F35A67">
      <w:pPr>
        <w:spacing w:line="288" w:lineRule="exact"/>
        <w:rPr>
          <w:sz w:val="20"/>
          <w:szCs w:val="20"/>
        </w:rPr>
      </w:pPr>
    </w:p>
    <w:p w:rsidR="00F35A67" w:rsidRDefault="001F4ABE">
      <w:pPr>
        <w:spacing w:line="238" w:lineRule="auto"/>
        <w:jc w:val="both"/>
        <w:rPr>
          <w:sz w:val="20"/>
          <w:szCs w:val="20"/>
        </w:rPr>
      </w:pPr>
      <w:r>
        <w:rPr>
          <w:rFonts w:eastAsia="Times New Roman"/>
          <w:sz w:val="24"/>
          <w:szCs w:val="24"/>
        </w:rPr>
        <w:t>AUTO: Можно разделить неподвижное окно ретро-освещения, полученное при помощи клавиши измерения, на 2 части и показывать их в увеличении для левого и правого глаза. Выберите изображение, используя клавиши и . При нажатии клавиши SEL выбранное изображение ретро-освещения будет увеличено. При нажатии в меню клавиши Print можно распечатать изображение ретро-освещения. При нажатии в меню клавиши EXIT экран сменится на DIS.</w:t>
      </w:r>
    </w:p>
    <w:p w:rsidR="00F35A67" w:rsidRDefault="00F35A67">
      <w:pPr>
        <w:spacing w:line="278" w:lineRule="exact"/>
        <w:rPr>
          <w:sz w:val="20"/>
          <w:szCs w:val="20"/>
        </w:rPr>
      </w:pPr>
    </w:p>
    <w:p w:rsidR="00F35A67" w:rsidRDefault="001F4ABE">
      <w:pPr>
        <w:tabs>
          <w:tab w:val="left" w:pos="1200"/>
        </w:tabs>
        <w:rPr>
          <w:sz w:val="20"/>
          <w:szCs w:val="20"/>
        </w:rPr>
      </w:pPr>
      <w:r>
        <w:rPr>
          <w:rFonts w:eastAsia="Times New Roman"/>
          <w:sz w:val="24"/>
          <w:szCs w:val="24"/>
        </w:rPr>
        <w:t>Клавиша</w:t>
      </w:r>
      <w:r>
        <w:rPr>
          <w:sz w:val="20"/>
          <w:szCs w:val="20"/>
        </w:rPr>
        <w:tab/>
      </w:r>
      <w:r>
        <w:rPr>
          <w:rFonts w:eastAsia="Times New Roman"/>
          <w:sz w:val="24"/>
          <w:szCs w:val="24"/>
        </w:rPr>
        <w:t>: Клавиша для уменьшения интенсивности светодиода Ref на один уровень.</w:t>
      </w:r>
    </w:p>
    <w:p w:rsidR="00F35A67" w:rsidRDefault="00F35A67">
      <w:pPr>
        <w:sectPr w:rsidR="00F35A67">
          <w:pgSz w:w="11900" w:h="16838"/>
          <w:pgMar w:top="698" w:right="1120" w:bottom="1440" w:left="1700" w:header="0" w:footer="0" w:gutter="0"/>
          <w:cols w:space="720" w:equalWidth="0">
            <w:col w:w="9080"/>
          </w:cols>
        </w:sectPr>
      </w:pPr>
    </w:p>
    <w:p w:rsidR="00F35A67" w:rsidRDefault="00F35A67">
      <w:pPr>
        <w:spacing w:line="200" w:lineRule="exact"/>
        <w:rPr>
          <w:sz w:val="20"/>
          <w:szCs w:val="20"/>
        </w:rPr>
      </w:pPr>
      <w:bookmarkStart w:id="60" w:name="page60"/>
      <w:bookmarkEnd w:id="60"/>
    </w:p>
    <w:p w:rsidR="00F35A67" w:rsidRDefault="00F35A67">
      <w:pPr>
        <w:spacing w:line="200" w:lineRule="exact"/>
        <w:rPr>
          <w:sz w:val="20"/>
          <w:szCs w:val="20"/>
        </w:rPr>
      </w:pPr>
    </w:p>
    <w:p w:rsidR="00F35A67" w:rsidRDefault="00F35A67">
      <w:pPr>
        <w:spacing w:line="318" w:lineRule="exact"/>
        <w:rPr>
          <w:sz w:val="20"/>
          <w:szCs w:val="20"/>
        </w:rPr>
      </w:pPr>
    </w:p>
    <w:p w:rsidR="00F35A67" w:rsidRDefault="001F4ABE">
      <w:pPr>
        <w:tabs>
          <w:tab w:val="left" w:pos="1200"/>
        </w:tabs>
        <w:spacing w:line="239" w:lineRule="auto"/>
        <w:rPr>
          <w:sz w:val="20"/>
          <w:szCs w:val="20"/>
        </w:rPr>
      </w:pPr>
      <w:r>
        <w:rPr>
          <w:rFonts w:eastAsia="Times New Roman"/>
          <w:sz w:val="24"/>
          <w:szCs w:val="24"/>
        </w:rPr>
        <w:t>Клавиша</w:t>
      </w:r>
      <w:r>
        <w:rPr>
          <w:sz w:val="20"/>
          <w:szCs w:val="20"/>
        </w:rPr>
        <w:tab/>
      </w:r>
      <w:r>
        <w:rPr>
          <w:rFonts w:eastAsia="Times New Roman"/>
          <w:sz w:val="23"/>
          <w:szCs w:val="23"/>
        </w:rPr>
        <w:t>: Клавиша для увеличения интенсивности светодиода Ref на один уровень.</w:t>
      </w:r>
    </w:p>
    <w:p w:rsidR="00F35A67" w:rsidRDefault="00F35A67">
      <w:pPr>
        <w:spacing w:line="288" w:lineRule="exact"/>
        <w:rPr>
          <w:sz w:val="20"/>
          <w:szCs w:val="20"/>
        </w:rPr>
      </w:pPr>
    </w:p>
    <w:p w:rsidR="00F35A67" w:rsidRDefault="001F4ABE">
      <w:pPr>
        <w:spacing w:line="234" w:lineRule="auto"/>
        <w:rPr>
          <w:sz w:val="20"/>
          <w:szCs w:val="20"/>
        </w:rPr>
      </w:pPr>
      <w:r>
        <w:rPr>
          <w:rFonts w:eastAsia="Times New Roman"/>
          <w:sz w:val="24"/>
          <w:szCs w:val="24"/>
        </w:rPr>
        <w:t>Возврат режима измерения: При нажатии в меню клавиши EXIT режим Ret-ILLUM завершается, и измерение переходит в обычный режим.</w:t>
      </w:r>
    </w:p>
    <w:p w:rsidR="00F35A67" w:rsidRDefault="00F35A67">
      <w:pPr>
        <w:spacing w:line="200" w:lineRule="exact"/>
        <w:rPr>
          <w:sz w:val="20"/>
          <w:szCs w:val="20"/>
        </w:rPr>
      </w:pPr>
    </w:p>
    <w:p w:rsidR="00F35A67" w:rsidRDefault="00F35A67">
      <w:pPr>
        <w:spacing w:line="322" w:lineRule="exact"/>
        <w:rPr>
          <w:sz w:val="20"/>
          <w:szCs w:val="20"/>
        </w:rPr>
      </w:pPr>
    </w:p>
    <w:p w:rsidR="00F35A67" w:rsidRPr="00AC2966" w:rsidRDefault="001F4ABE">
      <w:pPr>
        <w:spacing w:line="239" w:lineRule="auto"/>
        <w:rPr>
          <w:sz w:val="24"/>
          <w:szCs w:val="24"/>
        </w:rPr>
      </w:pPr>
      <w:r w:rsidRPr="00AC2966">
        <w:rPr>
          <w:rFonts w:eastAsia="Arial"/>
          <w:b/>
          <w:bCs/>
          <w:sz w:val="24"/>
          <w:szCs w:val="24"/>
        </w:rPr>
        <w:t>8.7.2.  Наблюдение в режиме Retro-Illum</w:t>
      </w:r>
    </w:p>
    <w:p w:rsidR="00F35A67" w:rsidRDefault="00F35A67">
      <w:pPr>
        <w:spacing w:line="53" w:lineRule="exact"/>
        <w:rPr>
          <w:sz w:val="20"/>
          <w:szCs w:val="20"/>
        </w:rPr>
      </w:pPr>
    </w:p>
    <w:p w:rsidR="00F35A67" w:rsidRDefault="001F4ABE">
      <w:pPr>
        <w:numPr>
          <w:ilvl w:val="0"/>
          <w:numId w:val="95"/>
        </w:numPr>
        <w:tabs>
          <w:tab w:val="left" w:pos="720"/>
        </w:tabs>
        <w:ind w:left="720" w:hanging="718"/>
        <w:jc w:val="both"/>
        <w:rPr>
          <w:rFonts w:ascii="Wingdings" w:eastAsia="Wingdings" w:hAnsi="Wingdings" w:cs="Wingdings"/>
          <w:sz w:val="48"/>
          <w:szCs w:val="48"/>
          <w:vertAlign w:val="superscript"/>
        </w:rPr>
      </w:pPr>
      <w:r>
        <w:rPr>
          <w:rFonts w:eastAsia="Times New Roman"/>
          <w:sz w:val="24"/>
          <w:szCs w:val="24"/>
        </w:rPr>
        <w:t>Настройка яркости светодиода для измерения рефракционной способности.</w:t>
      </w:r>
    </w:p>
    <w:p w:rsidR="00F35A67" w:rsidRDefault="00F35A67">
      <w:pPr>
        <w:spacing w:line="41" w:lineRule="exact"/>
        <w:rPr>
          <w:rFonts w:ascii="Wingdings" w:eastAsia="Wingdings" w:hAnsi="Wingdings" w:cs="Wingdings"/>
          <w:sz w:val="48"/>
          <w:szCs w:val="48"/>
          <w:vertAlign w:val="superscript"/>
        </w:rPr>
      </w:pPr>
    </w:p>
    <w:p w:rsidR="00F35A67" w:rsidRDefault="001F4ABE">
      <w:pPr>
        <w:numPr>
          <w:ilvl w:val="1"/>
          <w:numId w:val="95"/>
        </w:numPr>
        <w:tabs>
          <w:tab w:val="left" w:pos="1000"/>
        </w:tabs>
        <w:spacing w:line="228" w:lineRule="auto"/>
        <w:ind w:left="1000" w:hanging="290"/>
        <w:jc w:val="both"/>
        <w:rPr>
          <w:rFonts w:ascii="Symbol" w:eastAsia="Symbol" w:hAnsi="Symbol" w:cs="Symbol"/>
          <w:sz w:val="24"/>
          <w:szCs w:val="24"/>
        </w:rPr>
      </w:pPr>
      <w:r>
        <w:rPr>
          <w:rFonts w:eastAsia="Times New Roman"/>
          <w:sz w:val="24"/>
          <w:szCs w:val="24"/>
        </w:rPr>
        <w:t>Для того, чтобы подробнее рассмотреть изображение ретро-освещения, измените яркость светодиода для измерения рефракционной способности на один уровень, используя клавиши и .</w:t>
      </w:r>
    </w:p>
    <w:p w:rsidR="00F35A67" w:rsidRDefault="00F35A67">
      <w:pPr>
        <w:spacing w:line="20" w:lineRule="exact"/>
        <w:rPr>
          <w:sz w:val="20"/>
          <w:szCs w:val="20"/>
        </w:rPr>
      </w:pPr>
    </w:p>
    <w:p w:rsidR="00F35A67" w:rsidRDefault="001F4ABE">
      <w:pPr>
        <w:numPr>
          <w:ilvl w:val="0"/>
          <w:numId w:val="96"/>
        </w:numPr>
        <w:tabs>
          <w:tab w:val="left" w:pos="720"/>
        </w:tabs>
        <w:ind w:left="720" w:hanging="718"/>
        <w:jc w:val="both"/>
        <w:rPr>
          <w:rFonts w:ascii="Wingdings" w:eastAsia="Wingdings" w:hAnsi="Wingdings" w:cs="Wingdings"/>
          <w:sz w:val="48"/>
          <w:szCs w:val="48"/>
          <w:vertAlign w:val="superscript"/>
        </w:rPr>
      </w:pPr>
      <w:r>
        <w:rPr>
          <w:rFonts w:eastAsia="Times New Roman"/>
          <w:sz w:val="24"/>
          <w:szCs w:val="24"/>
        </w:rPr>
        <w:t>Наблюдение изображения ретро-освещения</w:t>
      </w:r>
    </w:p>
    <w:p w:rsidR="00F35A67" w:rsidRDefault="00F35A67">
      <w:pPr>
        <w:spacing w:line="41" w:lineRule="exact"/>
        <w:rPr>
          <w:rFonts w:ascii="Wingdings" w:eastAsia="Wingdings" w:hAnsi="Wingdings" w:cs="Wingdings"/>
          <w:sz w:val="48"/>
          <w:szCs w:val="48"/>
          <w:vertAlign w:val="superscript"/>
        </w:rPr>
      </w:pPr>
    </w:p>
    <w:p w:rsidR="00F35A67" w:rsidRDefault="001F4ABE">
      <w:pPr>
        <w:numPr>
          <w:ilvl w:val="1"/>
          <w:numId w:val="96"/>
        </w:numPr>
        <w:tabs>
          <w:tab w:val="left" w:pos="1000"/>
        </w:tabs>
        <w:spacing w:line="232" w:lineRule="auto"/>
        <w:ind w:left="1000" w:hanging="288"/>
        <w:jc w:val="both"/>
        <w:rPr>
          <w:rFonts w:ascii="Symbol" w:eastAsia="Symbol" w:hAnsi="Symbol" w:cs="Symbol"/>
          <w:sz w:val="24"/>
          <w:szCs w:val="24"/>
        </w:rPr>
      </w:pPr>
      <w:r>
        <w:rPr>
          <w:rFonts w:eastAsia="Times New Roman"/>
          <w:sz w:val="24"/>
          <w:szCs w:val="24"/>
        </w:rPr>
        <w:t>При помощи ручки управления сделайте так, чтобы светодиод для измерения рефракционной способности был с таким углом падения на глаз, чтобы избежать попадания на непрозрачный участок кристаллика. Такой прием эффективен при наблюдении ретро-освещения со светом от светодиода, падающем на участок вокруг зрачка.</w:t>
      </w:r>
    </w:p>
    <w:p w:rsidR="00F35A67" w:rsidRDefault="001F4ABE">
      <w:pPr>
        <w:spacing w:line="362" w:lineRule="exact"/>
        <w:rPr>
          <w:sz w:val="20"/>
          <w:szCs w:val="20"/>
        </w:rPr>
      </w:pPr>
      <w:r>
        <w:rPr>
          <w:noProof/>
          <w:sz w:val="20"/>
          <w:szCs w:val="20"/>
        </w:rPr>
        <w:drawing>
          <wp:anchor distT="0" distB="0" distL="114300" distR="114300" simplePos="0" relativeHeight="251694592" behindDoc="1" locked="0" layoutInCell="0" allowOverlap="1">
            <wp:simplePos x="0" y="0"/>
            <wp:positionH relativeFrom="column">
              <wp:posOffset>-69850</wp:posOffset>
            </wp:positionH>
            <wp:positionV relativeFrom="paragraph">
              <wp:posOffset>184150</wp:posOffset>
            </wp:positionV>
            <wp:extent cx="5905500" cy="45593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9">
                      <a:extLst/>
                    </a:blip>
                    <a:srcRect/>
                    <a:stretch>
                      <a:fillRect/>
                    </a:stretch>
                  </pic:blipFill>
                  <pic:spPr bwMode="auto">
                    <a:xfrm>
                      <a:off x="0" y="0"/>
                      <a:ext cx="5905500" cy="455930"/>
                    </a:xfrm>
                    <a:prstGeom prst="rect">
                      <a:avLst/>
                    </a:prstGeom>
                    <a:noFill/>
                  </pic:spPr>
                </pic:pic>
              </a:graphicData>
            </a:graphic>
          </wp:anchor>
        </w:drawing>
      </w:r>
    </w:p>
    <w:p w:rsidR="00F35A67" w:rsidRDefault="001F4ABE">
      <w:pPr>
        <w:ind w:left="3640"/>
        <w:rPr>
          <w:sz w:val="20"/>
          <w:szCs w:val="20"/>
        </w:rPr>
      </w:pPr>
      <w:r>
        <w:rPr>
          <w:rFonts w:eastAsia="Times New Roman"/>
          <w:b/>
          <w:bCs/>
          <w:color w:val="FFFFFF"/>
          <w:sz w:val="24"/>
          <w:szCs w:val="24"/>
        </w:rPr>
        <w:t>ПРИМЕЧАНИЕ</w:t>
      </w:r>
    </w:p>
    <w:p w:rsidR="00F35A67" w:rsidRDefault="00F35A67">
      <w:pPr>
        <w:spacing w:line="74" w:lineRule="exact"/>
        <w:rPr>
          <w:sz w:val="20"/>
          <w:szCs w:val="20"/>
        </w:rPr>
      </w:pPr>
    </w:p>
    <w:p w:rsidR="00F35A67" w:rsidRDefault="001F4ABE">
      <w:pPr>
        <w:rPr>
          <w:sz w:val="20"/>
          <w:szCs w:val="20"/>
        </w:rPr>
      </w:pPr>
      <w:r>
        <w:rPr>
          <w:rFonts w:eastAsia="Times New Roman"/>
          <w:sz w:val="24"/>
          <w:szCs w:val="24"/>
        </w:rPr>
        <w:t>Для защиты глаз пациента старайтесь, чтобы наблюдение длилось не более 30 секунд.</w:t>
      </w:r>
    </w:p>
    <w:p w:rsidR="00F35A67" w:rsidRDefault="001F4ABE">
      <w:pPr>
        <w:spacing w:line="29" w:lineRule="exact"/>
        <w:rPr>
          <w:sz w:val="20"/>
          <w:szCs w:val="20"/>
        </w:rPr>
      </w:pPr>
      <w:r>
        <w:rPr>
          <w:noProof/>
          <w:sz w:val="20"/>
          <w:szCs w:val="20"/>
        </w:rPr>
        <mc:AlternateContent>
          <mc:Choice Requires="wps">
            <w:drawing>
              <wp:anchor distT="0" distB="0" distL="114300" distR="114300" simplePos="0" relativeHeight="251695616" behindDoc="1" locked="0" layoutInCell="0" allowOverlap="1">
                <wp:simplePos x="0" y="0"/>
                <wp:positionH relativeFrom="column">
                  <wp:posOffset>-69850</wp:posOffset>
                </wp:positionH>
                <wp:positionV relativeFrom="paragraph">
                  <wp:posOffset>8890</wp:posOffset>
                </wp:positionV>
                <wp:extent cx="5904230" cy="0"/>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4230" cy="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7761B55" id="Shape 118" o:spid="_x0000_s1026" style="position:absolute;z-index:-251620864;visibility:visible;mso-wrap-style:square;mso-wrap-distance-left:9pt;mso-wrap-distance-top:0;mso-wrap-distance-right:9pt;mso-wrap-distance-bottom:0;mso-position-horizontal:absolute;mso-position-horizontal-relative:text;mso-position-vertical:absolute;mso-position-vertical-relative:text" from="-5.5pt,.7pt" to="459.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" o:allowincell="f" filled="t" strokeweight=".48pt">
                <v:stroke joinstyle="miter"/>
                <o:lock v:ext="edit" shapetype="f"/>
              </v:line>
            </w:pict>
          </mc:Fallback>
        </mc:AlternateContent>
      </w:r>
    </w:p>
    <w:p w:rsidR="00F35A67" w:rsidRDefault="001F4ABE">
      <w:pPr>
        <w:numPr>
          <w:ilvl w:val="0"/>
          <w:numId w:val="97"/>
        </w:numPr>
        <w:tabs>
          <w:tab w:val="left" w:pos="720"/>
        </w:tabs>
        <w:ind w:left="720" w:hanging="718"/>
        <w:jc w:val="both"/>
        <w:rPr>
          <w:rFonts w:ascii="Wingdings" w:eastAsia="Wingdings" w:hAnsi="Wingdings" w:cs="Wingdings"/>
          <w:sz w:val="48"/>
          <w:szCs w:val="48"/>
          <w:vertAlign w:val="superscript"/>
        </w:rPr>
      </w:pPr>
      <w:r>
        <w:rPr>
          <w:rFonts w:eastAsia="Times New Roman"/>
          <w:sz w:val="24"/>
          <w:szCs w:val="24"/>
        </w:rPr>
        <w:t>Фиксация изображения</w:t>
      </w:r>
    </w:p>
    <w:p w:rsidR="00F35A67" w:rsidRDefault="00F35A67">
      <w:pPr>
        <w:spacing w:line="41" w:lineRule="exact"/>
        <w:rPr>
          <w:rFonts w:ascii="Wingdings" w:eastAsia="Wingdings" w:hAnsi="Wingdings" w:cs="Wingdings"/>
          <w:sz w:val="48"/>
          <w:szCs w:val="48"/>
          <w:vertAlign w:val="superscript"/>
        </w:rPr>
      </w:pPr>
    </w:p>
    <w:p w:rsidR="00F35A67" w:rsidRDefault="001F4ABE">
      <w:pPr>
        <w:numPr>
          <w:ilvl w:val="1"/>
          <w:numId w:val="97"/>
        </w:numPr>
        <w:tabs>
          <w:tab w:val="left" w:pos="1000"/>
        </w:tabs>
        <w:spacing w:line="232" w:lineRule="auto"/>
        <w:ind w:left="1000" w:hanging="290"/>
        <w:jc w:val="both"/>
        <w:rPr>
          <w:rFonts w:ascii="Symbol" w:eastAsia="Symbol" w:hAnsi="Symbol" w:cs="Symbol"/>
          <w:sz w:val="24"/>
          <w:szCs w:val="24"/>
        </w:rPr>
      </w:pPr>
      <w:r>
        <w:rPr>
          <w:rFonts w:eastAsia="Times New Roman"/>
          <w:sz w:val="24"/>
          <w:szCs w:val="24"/>
        </w:rPr>
        <w:t>После того, как при помощи ручки управления вы настроили изображение, зафиксируйте изображение, нажав клавишу измерения. Если зафиксированное изображение неудовлетворительно, зафиксируйте его повторно, вернувшись предварительно на предыдущий экран при помощи клавиши EXIT.</w:t>
      </w:r>
    </w:p>
    <w:p w:rsidR="00F35A67" w:rsidRDefault="00F35A67">
      <w:pPr>
        <w:spacing w:line="23" w:lineRule="exact"/>
        <w:rPr>
          <w:sz w:val="20"/>
          <w:szCs w:val="20"/>
        </w:rPr>
      </w:pPr>
    </w:p>
    <w:p w:rsidR="00F35A67" w:rsidRDefault="001F4ABE">
      <w:pPr>
        <w:numPr>
          <w:ilvl w:val="0"/>
          <w:numId w:val="98"/>
        </w:numPr>
        <w:tabs>
          <w:tab w:val="left" w:pos="720"/>
        </w:tabs>
        <w:ind w:left="720" w:hanging="718"/>
        <w:jc w:val="both"/>
        <w:rPr>
          <w:rFonts w:ascii="Wingdings" w:eastAsia="Wingdings" w:hAnsi="Wingdings" w:cs="Wingdings"/>
          <w:sz w:val="48"/>
          <w:szCs w:val="48"/>
          <w:vertAlign w:val="superscript"/>
        </w:rPr>
      </w:pPr>
      <w:r>
        <w:rPr>
          <w:rFonts w:eastAsia="Times New Roman"/>
          <w:sz w:val="24"/>
          <w:szCs w:val="24"/>
        </w:rPr>
        <w:t>Измерение преломляющей способности и фиксация изображения</w:t>
      </w:r>
    </w:p>
    <w:p w:rsidR="00F35A67" w:rsidRDefault="00F35A67">
      <w:pPr>
        <w:spacing w:line="41" w:lineRule="exact"/>
        <w:rPr>
          <w:rFonts w:ascii="Wingdings" w:eastAsia="Wingdings" w:hAnsi="Wingdings" w:cs="Wingdings"/>
          <w:sz w:val="48"/>
          <w:szCs w:val="48"/>
          <w:vertAlign w:val="superscript"/>
        </w:rPr>
      </w:pPr>
    </w:p>
    <w:p w:rsidR="00F35A67" w:rsidRDefault="001F4ABE">
      <w:pPr>
        <w:numPr>
          <w:ilvl w:val="1"/>
          <w:numId w:val="98"/>
        </w:numPr>
        <w:tabs>
          <w:tab w:val="left" w:pos="1000"/>
        </w:tabs>
        <w:spacing w:line="236" w:lineRule="auto"/>
        <w:ind w:left="1000" w:hanging="288"/>
        <w:jc w:val="both"/>
        <w:rPr>
          <w:rFonts w:ascii="Symbol" w:eastAsia="Symbol" w:hAnsi="Symbol" w:cs="Symbol"/>
          <w:sz w:val="24"/>
          <w:szCs w:val="24"/>
        </w:rPr>
      </w:pPr>
      <w:r>
        <w:rPr>
          <w:rFonts w:eastAsia="Times New Roman"/>
          <w:sz w:val="24"/>
          <w:szCs w:val="24"/>
        </w:rPr>
        <w:t>При нажатии клавиши Mode в окне [Observe] оно заменится на окно [Measure]. Если нажать клавишу Mode еще раз, то вновь вернется окно [Observe]. При помощи ручки управления расположите светлую точку, которая соответствует свету светодиода, так, чтобы свет не попадал на непрозрачный участок зрачка. Зафиксируйте изображение и измеренную величину нажатием клавиши измерения после фокусировки изображения, появившегося на экране. Если зафиксированное изображение неудовлетворительно, зафиксируйте его повторно, вернувшись предварительно на предыдущий экран при помощи клавиши EXIT.</w:t>
      </w:r>
    </w:p>
    <w:p w:rsidR="00F35A67" w:rsidRDefault="00F35A67">
      <w:pPr>
        <w:sectPr w:rsidR="00F35A67">
          <w:pgSz w:w="11900" w:h="16838"/>
          <w:pgMar w:top="698" w:right="1120" w:bottom="1440" w:left="1700" w:header="0" w:footer="0" w:gutter="0"/>
          <w:cols w:space="720" w:equalWidth="0">
            <w:col w:w="9080"/>
          </w:cols>
        </w:sectPr>
      </w:pPr>
    </w:p>
    <w:p w:rsidR="00F35A67" w:rsidRDefault="001F4ABE">
      <w:pPr>
        <w:spacing w:line="200" w:lineRule="exact"/>
        <w:rPr>
          <w:sz w:val="20"/>
          <w:szCs w:val="20"/>
        </w:rPr>
      </w:pPr>
      <w:bookmarkStart w:id="61" w:name="page61"/>
      <w:bookmarkEnd w:id="61"/>
      <w:r>
        <w:rPr>
          <w:noProof/>
          <w:sz w:val="20"/>
          <w:szCs w:val="20"/>
        </w:rPr>
        <w:lastRenderedPageBreak/>
        <w:drawing>
          <wp:anchor distT="0" distB="0" distL="114300" distR="114300" simplePos="0" relativeHeight="251696640" behindDoc="1" locked="0" layoutInCell="0" allowOverlap="1">
            <wp:simplePos x="0" y="0"/>
            <wp:positionH relativeFrom="column">
              <wp:posOffset>-69850</wp:posOffset>
            </wp:positionH>
            <wp:positionV relativeFrom="paragraph">
              <wp:posOffset>637540</wp:posOffset>
            </wp:positionV>
            <wp:extent cx="5905500" cy="63881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0">
                      <a:extLst/>
                    </a:blip>
                    <a:srcRect/>
                    <a:stretch>
                      <a:fillRect/>
                    </a:stretch>
                  </pic:blipFill>
                  <pic:spPr bwMode="auto">
                    <a:xfrm>
                      <a:off x="0" y="0"/>
                      <a:ext cx="5905500" cy="638810"/>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83" w:lineRule="exact"/>
        <w:rPr>
          <w:sz w:val="20"/>
          <w:szCs w:val="20"/>
        </w:rPr>
      </w:pPr>
    </w:p>
    <w:p w:rsidR="00F35A67" w:rsidRDefault="001F4ABE">
      <w:pPr>
        <w:ind w:left="3640"/>
        <w:rPr>
          <w:sz w:val="20"/>
          <w:szCs w:val="20"/>
        </w:rPr>
      </w:pPr>
      <w:r>
        <w:rPr>
          <w:rFonts w:eastAsia="Times New Roman"/>
          <w:b/>
          <w:bCs/>
          <w:color w:val="FFFFFF"/>
          <w:sz w:val="24"/>
          <w:szCs w:val="24"/>
        </w:rPr>
        <w:t>ПРИМЕЧАНИЕ</w:t>
      </w:r>
    </w:p>
    <w:p w:rsidR="00F35A67" w:rsidRDefault="00F35A67">
      <w:pPr>
        <w:spacing w:line="91" w:lineRule="exact"/>
        <w:rPr>
          <w:sz w:val="20"/>
          <w:szCs w:val="20"/>
        </w:rPr>
      </w:pPr>
    </w:p>
    <w:p w:rsidR="00F35A67" w:rsidRDefault="001F4ABE">
      <w:pPr>
        <w:spacing w:line="234" w:lineRule="auto"/>
        <w:jc w:val="both"/>
        <w:rPr>
          <w:sz w:val="20"/>
          <w:szCs w:val="20"/>
        </w:rPr>
      </w:pPr>
      <w:r>
        <w:rPr>
          <w:rFonts w:eastAsia="Times New Roman"/>
          <w:sz w:val="24"/>
          <w:szCs w:val="24"/>
        </w:rPr>
        <w:t>Непрозрачность кристаллика, вызванная катарактой, может вызвать ошибки при измерении величин, вызывая аберрации за счет децентрирования.</w:t>
      </w:r>
    </w:p>
    <w:p w:rsidR="00F35A67" w:rsidRDefault="00F35A67">
      <w:pPr>
        <w:spacing w:line="200" w:lineRule="exact"/>
        <w:rPr>
          <w:sz w:val="20"/>
          <w:szCs w:val="20"/>
        </w:rPr>
      </w:pPr>
    </w:p>
    <w:p w:rsidR="00F35A67" w:rsidRDefault="00F35A67">
      <w:pPr>
        <w:spacing w:line="332" w:lineRule="exact"/>
        <w:rPr>
          <w:sz w:val="20"/>
          <w:szCs w:val="20"/>
        </w:rPr>
      </w:pPr>
    </w:p>
    <w:p w:rsidR="00F35A67" w:rsidRPr="00AC2966" w:rsidRDefault="001F4ABE">
      <w:pPr>
        <w:spacing w:line="239" w:lineRule="auto"/>
        <w:rPr>
          <w:sz w:val="24"/>
          <w:szCs w:val="24"/>
        </w:rPr>
      </w:pPr>
      <w:r w:rsidRPr="00AC2966">
        <w:rPr>
          <w:rFonts w:eastAsia="Arial"/>
          <w:b/>
          <w:bCs/>
          <w:sz w:val="24"/>
          <w:szCs w:val="24"/>
        </w:rPr>
        <w:t>8.7.3.  Сохранение</w:t>
      </w:r>
    </w:p>
    <w:p w:rsidR="00F35A67" w:rsidRDefault="00F35A67">
      <w:pPr>
        <w:spacing w:line="344" w:lineRule="exact"/>
        <w:rPr>
          <w:sz w:val="20"/>
          <w:szCs w:val="20"/>
        </w:rPr>
      </w:pPr>
    </w:p>
    <w:p w:rsidR="00F35A67" w:rsidRDefault="001F4ABE">
      <w:pPr>
        <w:spacing w:line="236" w:lineRule="auto"/>
        <w:jc w:val="both"/>
        <w:rPr>
          <w:sz w:val="20"/>
          <w:szCs w:val="20"/>
        </w:rPr>
      </w:pPr>
      <w:r>
        <w:rPr>
          <w:rFonts w:eastAsia="Times New Roman"/>
          <w:sz w:val="24"/>
          <w:szCs w:val="24"/>
        </w:rPr>
        <w:t>Если вы хотите сохранить зафиксированное изображение в памяти, нажмите клавишу измерения. Вы можете хранить максимум два изображения для каждого глаза. При помощи клавиши EXIT вы можете вернуться к окну [Observe] или [Measure].</w:t>
      </w:r>
    </w:p>
    <w:p w:rsidR="00F35A67" w:rsidRDefault="00F35A67">
      <w:pPr>
        <w:spacing w:line="200" w:lineRule="exact"/>
        <w:rPr>
          <w:sz w:val="20"/>
          <w:szCs w:val="20"/>
        </w:rPr>
      </w:pPr>
    </w:p>
    <w:p w:rsidR="00F35A67" w:rsidRDefault="00F35A67">
      <w:pPr>
        <w:spacing w:line="323" w:lineRule="exact"/>
        <w:rPr>
          <w:sz w:val="20"/>
          <w:szCs w:val="20"/>
        </w:rPr>
      </w:pPr>
    </w:p>
    <w:p w:rsidR="00F35A67" w:rsidRPr="00AC2966" w:rsidRDefault="001F4ABE">
      <w:pPr>
        <w:spacing w:line="239" w:lineRule="auto"/>
        <w:rPr>
          <w:sz w:val="24"/>
          <w:szCs w:val="24"/>
        </w:rPr>
      </w:pPr>
      <w:r w:rsidRPr="00AC2966">
        <w:rPr>
          <w:rFonts w:eastAsia="Arial"/>
          <w:b/>
          <w:bCs/>
          <w:sz w:val="24"/>
          <w:szCs w:val="24"/>
        </w:rPr>
        <w:t>8.7.4.  Проверка другого глаза</w:t>
      </w:r>
    </w:p>
    <w:p w:rsidR="00F35A67" w:rsidRDefault="00F35A67">
      <w:pPr>
        <w:spacing w:line="346" w:lineRule="exact"/>
        <w:rPr>
          <w:sz w:val="20"/>
          <w:szCs w:val="20"/>
        </w:rPr>
      </w:pPr>
    </w:p>
    <w:p w:rsidR="00F35A67" w:rsidRDefault="001F4ABE">
      <w:pPr>
        <w:spacing w:line="234" w:lineRule="auto"/>
        <w:ind w:right="20"/>
        <w:jc w:val="both"/>
        <w:rPr>
          <w:sz w:val="20"/>
          <w:szCs w:val="20"/>
        </w:rPr>
      </w:pPr>
      <w:r>
        <w:rPr>
          <w:rFonts w:eastAsia="Times New Roman"/>
          <w:sz w:val="24"/>
          <w:szCs w:val="24"/>
        </w:rPr>
        <w:t>Проверьте другой глаз пациента и сохраните полученные изображения, как это описано выше.</w:t>
      </w:r>
    </w:p>
    <w:p w:rsidR="00F35A67" w:rsidRDefault="00F35A67">
      <w:pPr>
        <w:sectPr w:rsidR="00F35A67">
          <w:pgSz w:w="11900" w:h="16838"/>
          <w:pgMar w:top="698" w:right="1120" w:bottom="1440" w:left="1700" w:header="0" w:footer="0" w:gutter="0"/>
          <w:cols w:space="720" w:equalWidth="0">
            <w:col w:w="9080"/>
          </w:cols>
        </w:sectPr>
      </w:pPr>
    </w:p>
    <w:p w:rsidR="00F35A67" w:rsidRDefault="00F35A67">
      <w:pPr>
        <w:spacing w:line="200" w:lineRule="exact"/>
        <w:rPr>
          <w:sz w:val="20"/>
          <w:szCs w:val="20"/>
        </w:rPr>
      </w:pPr>
      <w:bookmarkStart w:id="62" w:name="page62"/>
      <w:bookmarkEnd w:id="62"/>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63" w:lineRule="exact"/>
        <w:rPr>
          <w:sz w:val="20"/>
          <w:szCs w:val="20"/>
        </w:rPr>
      </w:pPr>
    </w:p>
    <w:p w:rsidR="00F35A67" w:rsidRPr="00AC2966" w:rsidRDefault="001F4ABE">
      <w:pPr>
        <w:spacing w:line="239" w:lineRule="auto"/>
        <w:rPr>
          <w:sz w:val="24"/>
          <w:szCs w:val="24"/>
        </w:rPr>
      </w:pPr>
      <w:r w:rsidRPr="00AC2966">
        <w:rPr>
          <w:rFonts w:eastAsia="Arial"/>
          <w:b/>
          <w:bCs/>
          <w:sz w:val="24"/>
          <w:szCs w:val="24"/>
        </w:rPr>
        <w:t>8.7.5.  Просмотр сохраненных изображений</w:t>
      </w:r>
    </w:p>
    <w:p w:rsidR="00F35A67" w:rsidRDefault="001F4ABE">
      <w:pPr>
        <w:spacing w:line="200" w:lineRule="exact"/>
        <w:rPr>
          <w:sz w:val="20"/>
          <w:szCs w:val="20"/>
        </w:rPr>
      </w:pPr>
      <w:r>
        <w:rPr>
          <w:noProof/>
          <w:sz w:val="20"/>
          <w:szCs w:val="20"/>
        </w:rPr>
        <w:drawing>
          <wp:anchor distT="0" distB="0" distL="114300" distR="114300" simplePos="0" relativeHeight="251697664" behindDoc="1" locked="0" layoutInCell="0" allowOverlap="1">
            <wp:simplePos x="0" y="0"/>
            <wp:positionH relativeFrom="column">
              <wp:posOffset>1052830</wp:posOffset>
            </wp:positionH>
            <wp:positionV relativeFrom="paragraph">
              <wp:posOffset>216535</wp:posOffset>
            </wp:positionV>
            <wp:extent cx="3657600" cy="277177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1">
                      <a:extLst/>
                    </a:blip>
                    <a:srcRect/>
                    <a:stretch>
                      <a:fillRect/>
                    </a:stretch>
                  </pic:blipFill>
                  <pic:spPr bwMode="auto">
                    <a:xfrm>
                      <a:off x="0" y="0"/>
                      <a:ext cx="3657600" cy="277177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98" w:lineRule="exact"/>
        <w:rPr>
          <w:sz w:val="20"/>
          <w:szCs w:val="20"/>
        </w:rPr>
      </w:pPr>
    </w:p>
    <w:p w:rsidR="00F35A67" w:rsidRDefault="001F4ABE">
      <w:pPr>
        <w:ind w:left="1920"/>
        <w:rPr>
          <w:sz w:val="20"/>
          <w:szCs w:val="20"/>
        </w:rPr>
      </w:pPr>
      <w:r>
        <w:rPr>
          <w:rFonts w:eastAsia="Times New Roman"/>
          <w:sz w:val="24"/>
          <w:szCs w:val="24"/>
        </w:rPr>
        <w:t>[ Рисунок 30. Окно с сохраненным изображением ]</w:t>
      </w:r>
    </w:p>
    <w:p w:rsidR="00F35A67" w:rsidRDefault="00F35A67">
      <w:pPr>
        <w:spacing w:line="286" w:lineRule="exact"/>
        <w:rPr>
          <w:sz w:val="20"/>
          <w:szCs w:val="20"/>
        </w:rPr>
      </w:pPr>
    </w:p>
    <w:p w:rsidR="00F35A67" w:rsidRDefault="001F4ABE">
      <w:pPr>
        <w:spacing w:line="185" w:lineRule="auto"/>
        <w:rPr>
          <w:sz w:val="20"/>
          <w:szCs w:val="20"/>
        </w:rPr>
      </w:pPr>
      <w:r w:rsidRPr="00AC2966">
        <w:rPr>
          <w:rFonts w:ascii="Wingdings" w:eastAsia="Wingdings" w:hAnsi="Wingdings" w:cs="Wingdings"/>
          <w:sz w:val="40"/>
          <w:szCs w:val="40"/>
          <w:vertAlign w:val="subscript"/>
        </w:rPr>
        <w:t></w:t>
      </w:r>
      <w:r>
        <w:rPr>
          <w:rFonts w:eastAsia="Times New Roman"/>
          <w:sz w:val="21"/>
          <w:szCs w:val="21"/>
        </w:rPr>
        <w:t xml:space="preserve"> Для того, чтобы просмотреть сохраненное изображение ретро-освещения для двух глаз на экране монитора, войдите в режим Display, нажав клавишу DISP.</w:t>
      </w:r>
    </w:p>
    <w:p w:rsidR="00F35A67" w:rsidRDefault="00F35A67">
      <w:pPr>
        <w:spacing w:line="12" w:lineRule="exact"/>
        <w:rPr>
          <w:sz w:val="20"/>
          <w:szCs w:val="20"/>
        </w:rPr>
      </w:pPr>
    </w:p>
    <w:p w:rsidR="00F35A67" w:rsidRDefault="001F4ABE">
      <w:pPr>
        <w:spacing w:line="185" w:lineRule="auto"/>
        <w:rPr>
          <w:sz w:val="20"/>
          <w:szCs w:val="20"/>
        </w:rPr>
      </w:pPr>
      <w:r w:rsidRPr="00AC2966">
        <w:rPr>
          <w:rFonts w:ascii="Wingdings" w:eastAsia="Wingdings" w:hAnsi="Wingdings" w:cs="Wingdings"/>
          <w:sz w:val="40"/>
          <w:szCs w:val="40"/>
          <w:vertAlign w:val="subscript"/>
        </w:rPr>
        <w:t></w:t>
      </w:r>
      <w:r>
        <w:rPr>
          <w:rFonts w:eastAsia="Times New Roman"/>
          <w:sz w:val="21"/>
          <w:szCs w:val="21"/>
        </w:rPr>
        <w:t xml:space="preserve"> Вы можете выбрать любое изображение, находящееся в окне режима Display, используя клавиши </w:t>
      </w:r>
      <w:proofErr w:type="gramStart"/>
      <w:r>
        <w:rPr>
          <w:rFonts w:eastAsia="Times New Roman"/>
          <w:sz w:val="21"/>
          <w:szCs w:val="21"/>
        </w:rPr>
        <w:t>и .</w:t>
      </w:r>
      <w:proofErr w:type="gramEnd"/>
    </w:p>
    <w:p w:rsidR="00F35A67" w:rsidRDefault="001F4ABE">
      <w:pPr>
        <w:tabs>
          <w:tab w:val="left" w:pos="700"/>
        </w:tabs>
        <w:spacing w:line="180" w:lineRule="auto"/>
        <w:rPr>
          <w:sz w:val="20"/>
          <w:szCs w:val="20"/>
        </w:rPr>
      </w:pPr>
      <w:r w:rsidRPr="00AC2966">
        <w:rPr>
          <w:rFonts w:ascii="Wingdings" w:eastAsia="Wingdings" w:hAnsi="Wingdings" w:cs="Wingdings"/>
          <w:sz w:val="44"/>
          <w:szCs w:val="44"/>
          <w:vertAlign w:val="subscript"/>
        </w:rPr>
        <w:t></w:t>
      </w:r>
      <w:r>
        <w:rPr>
          <w:sz w:val="20"/>
          <w:szCs w:val="20"/>
        </w:rPr>
        <w:tab/>
      </w:r>
      <w:r>
        <w:rPr>
          <w:rFonts w:eastAsia="Times New Roman"/>
          <w:sz w:val="19"/>
          <w:szCs w:val="19"/>
        </w:rPr>
        <w:t>При помощи клавиши EXIT вы можете из увеличенного окна перейти к окну</w:t>
      </w:r>
    </w:p>
    <w:p w:rsidR="00F35A67" w:rsidRDefault="00F35A67">
      <w:pPr>
        <w:spacing w:line="2" w:lineRule="exact"/>
        <w:rPr>
          <w:sz w:val="20"/>
          <w:szCs w:val="20"/>
        </w:rPr>
      </w:pPr>
    </w:p>
    <w:p w:rsidR="00F35A67" w:rsidRDefault="001F4ABE">
      <w:pPr>
        <w:rPr>
          <w:sz w:val="20"/>
          <w:szCs w:val="20"/>
        </w:rPr>
      </w:pPr>
      <w:r>
        <w:rPr>
          <w:rFonts w:eastAsia="Times New Roman"/>
          <w:sz w:val="24"/>
          <w:szCs w:val="24"/>
        </w:rPr>
        <w:t>Display.</w:t>
      </w:r>
    </w:p>
    <w:p w:rsidR="00F35A67" w:rsidRDefault="001F4ABE">
      <w:pPr>
        <w:numPr>
          <w:ilvl w:val="0"/>
          <w:numId w:val="99"/>
        </w:numPr>
        <w:tabs>
          <w:tab w:val="left" w:pos="720"/>
        </w:tabs>
        <w:spacing w:line="180" w:lineRule="auto"/>
        <w:ind w:left="720" w:hanging="718"/>
        <w:jc w:val="both"/>
        <w:rPr>
          <w:rFonts w:ascii="Wingdings" w:eastAsia="Wingdings" w:hAnsi="Wingdings" w:cs="Wingdings"/>
          <w:sz w:val="33"/>
          <w:szCs w:val="33"/>
          <w:vertAlign w:val="superscript"/>
        </w:rPr>
      </w:pPr>
      <w:r>
        <w:rPr>
          <w:rFonts w:eastAsia="Times New Roman"/>
          <w:sz w:val="19"/>
          <w:szCs w:val="19"/>
        </w:rPr>
        <w:t>Если вы нажмете клавишу EXIT в окне Display, вы перейдете в окно [Measure].</w:t>
      </w:r>
    </w:p>
    <w:p w:rsidR="00F35A67" w:rsidRDefault="00F35A67">
      <w:pPr>
        <w:sectPr w:rsidR="00F35A67">
          <w:pgSz w:w="11900" w:h="16838"/>
          <w:pgMar w:top="698" w:right="1120" w:bottom="1440" w:left="1700" w:header="0" w:footer="0" w:gutter="0"/>
          <w:cols w:space="720" w:equalWidth="0">
            <w:col w:w="9080"/>
          </w:cols>
        </w:sectPr>
      </w:pPr>
    </w:p>
    <w:p w:rsidR="00F35A67" w:rsidRDefault="001F4ABE">
      <w:pPr>
        <w:spacing w:line="200" w:lineRule="exact"/>
        <w:rPr>
          <w:sz w:val="20"/>
          <w:szCs w:val="20"/>
        </w:rPr>
      </w:pPr>
      <w:bookmarkStart w:id="63" w:name="page63"/>
      <w:bookmarkEnd w:id="63"/>
      <w:r>
        <w:rPr>
          <w:noProof/>
          <w:sz w:val="20"/>
          <w:szCs w:val="20"/>
        </w:rPr>
        <w:lastRenderedPageBreak/>
        <w:drawing>
          <wp:anchor distT="0" distB="0" distL="114300" distR="114300" simplePos="0" relativeHeight="251698688" behindDoc="1" locked="0" layoutInCell="0" allowOverlap="1">
            <wp:simplePos x="0" y="0"/>
            <wp:positionH relativeFrom="column">
              <wp:posOffset>1047750</wp:posOffset>
            </wp:positionH>
            <wp:positionV relativeFrom="paragraph">
              <wp:posOffset>460375</wp:posOffset>
            </wp:positionV>
            <wp:extent cx="3667125" cy="276288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2">
                      <a:extLst/>
                    </a:blip>
                    <a:srcRect/>
                    <a:stretch>
                      <a:fillRect/>
                    </a:stretch>
                  </pic:blipFill>
                  <pic:spPr bwMode="auto">
                    <a:xfrm>
                      <a:off x="0" y="0"/>
                      <a:ext cx="3667125" cy="276288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67" w:lineRule="exact"/>
        <w:rPr>
          <w:sz w:val="20"/>
          <w:szCs w:val="20"/>
        </w:rPr>
      </w:pPr>
    </w:p>
    <w:p w:rsidR="00F35A67" w:rsidRDefault="001F4ABE">
      <w:pPr>
        <w:ind w:left="1160"/>
        <w:rPr>
          <w:sz w:val="20"/>
          <w:szCs w:val="20"/>
        </w:rPr>
      </w:pPr>
      <w:r>
        <w:rPr>
          <w:rFonts w:eastAsia="Times New Roman"/>
          <w:sz w:val="24"/>
          <w:szCs w:val="24"/>
        </w:rPr>
        <w:t>[ Рисунок 31. Окно с сохраненным изображением (увеличенное) ]</w:t>
      </w:r>
    </w:p>
    <w:p w:rsidR="00F35A67" w:rsidRDefault="00F35A67">
      <w:pPr>
        <w:spacing w:line="200" w:lineRule="exact"/>
        <w:rPr>
          <w:sz w:val="20"/>
          <w:szCs w:val="20"/>
        </w:rPr>
      </w:pPr>
    </w:p>
    <w:p w:rsidR="00F35A67" w:rsidRDefault="00F35A67">
      <w:pPr>
        <w:spacing w:line="321" w:lineRule="exact"/>
        <w:rPr>
          <w:sz w:val="20"/>
          <w:szCs w:val="20"/>
        </w:rPr>
      </w:pPr>
    </w:p>
    <w:p w:rsidR="00F35A67" w:rsidRPr="00AC2966" w:rsidRDefault="001F4ABE">
      <w:pPr>
        <w:rPr>
          <w:sz w:val="24"/>
          <w:szCs w:val="24"/>
        </w:rPr>
      </w:pPr>
      <w:r w:rsidRPr="00AC2966">
        <w:rPr>
          <w:rFonts w:eastAsia="Arial"/>
          <w:b/>
          <w:bCs/>
          <w:sz w:val="24"/>
          <w:szCs w:val="24"/>
        </w:rPr>
        <w:t>8.7.6.  Возвращение в режим измерения</w:t>
      </w:r>
    </w:p>
    <w:p w:rsidR="00F35A67" w:rsidRDefault="00F35A67">
      <w:pPr>
        <w:spacing w:line="321" w:lineRule="exact"/>
        <w:rPr>
          <w:sz w:val="20"/>
          <w:szCs w:val="20"/>
        </w:rPr>
      </w:pPr>
    </w:p>
    <w:p w:rsidR="00F35A67" w:rsidRDefault="001F4ABE">
      <w:pPr>
        <w:spacing w:line="234" w:lineRule="auto"/>
        <w:rPr>
          <w:sz w:val="20"/>
          <w:szCs w:val="20"/>
        </w:rPr>
      </w:pPr>
      <w:r>
        <w:rPr>
          <w:rFonts w:eastAsia="Times New Roman"/>
          <w:sz w:val="24"/>
          <w:szCs w:val="24"/>
        </w:rPr>
        <w:t>При нажатии клавиши EXIT в окне [Measure] или [Observe] вы можете вернуться в режимы измерения [REF], [KER], [K&amp;R], [KER-P] или [CLBC].</w:t>
      </w:r>
    </w:p>
    <w:p w:rsidR="00F35A67" w:rsidRDefault="00F35A67">
      <w:pPr>
        <w:sectPr w:rsidR="00F35A67">
          <w:pgSz w:w="11900" w:h="16838"/>
          <w:pgMar w:top="698" w:right="1120" w:bottom="1440" w:left="1700" w:header="0" w:footer="0" w:gutter="0"/>
          <w:cols w:space="720" w:equalWidth="0">
            <w:col w:w="9080"/>
          </w:cols>
        </w:sectPr>
      </w:pPr>
    </w:p>
    <w:p w:rsidR="00F35A67" w:rsidRDefault="00F35A67">
      <w:pPr>
        <w:spacing w:line="200" w:lineRule="exact"/>
        <w:rPr>
          <w:sz w:val="20"/>
          <w:szCs w:val="20"/>
        </w:rPr>
      </w:pPr>
      <w:bookmarkStart w:id="64" w:name="page64"/>
      <w:bookmarkEnd w:id="64"/>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63" w:lineRule="exact"/>
        <w:rPr>
          <w:sz w:val="20"/>
          <w:szCs w:val="20"/>
        </w:rPr>
      </w:pPr>
    </w:p>
    <w:p w:rsidR="00F35A67" w:rsidRPr="00AC2966" w:rsidRDefault="001F4ABE">
      <w:pPr>
        <w:numPr>
          <w:ilvl w:val="0"/>
          <w:numId w:val="100"/>
        </w:numPr>
        <w:tabs>
          <w:tab w:val="left" w:pos="720"/>
        </w:tabs>
        <w:ind w:left="720" w:hanging="718"/>
        <w:jc w:val="both"/>
        <w:rPr>
          <w:rFonts w:eastAsia="Arial"/>
          <w:sz w:val="28"/>
          <w:szCs w:val="28"/>
        </w:rPr>
      </w:pPr>
      <w:r w:rsidRPr="00AC2966">
        <w:rPr>
          <w:rFonts w:eastAsia="Arial"/>
          <w:sz w:val="28"/>
          <w:szCs w:val="28"/>
        </w:rPr>
        <w:t>Другие режимы</w:t>
      </w:r>
    </w:p>
    <w:p w:rsidR="00F35A67" w:rsidRDefault="00F35A67">
      <w:pPr>
        <w:spacing w:line="200" w:lineRule="exact"/>
        <w:rPr>
          <w:sz w:val="20"/>
          <w:szCs w:val="20"/>
        </w:rPr>
      </w:pPr>
    </w:p>
    <w:p w:rsidR="00F35A67" w:rsidRDefault="00F35A67">
      <w:pPr>
        <w:spacing w:line="373" w:lineRule="exact"/>
        <w:rPr>
          <w:sz w:val="20"/>
          <w:szCs w:val="20"/>
        </w:rPr>
      </w:pPr>
    </w:p>
    <w:p w:rsidR="00F35A67" w:rsidRDefault="001F4ABE">
      <w:pPr>
        <w:numPr>
          <w:ilvl w:val="0"/>
          <w:numId w:val="101"/>
        </w:numPr>
        <w:tabs>
          <w:tab w:val="left" w:pos="720"/>
        </w:tabs>
        <w:ind w:left="720" w:hanging="718"/>
        <w:jc w:val="both"/>
        <w:rPr>
          <w:rFonts w:eastAsia="Times New Roman"/>
          <w:sz w:val="28"/>
          <w:szCs w:val="28"/>
        </w:rPr>
      </w:pPr>
      <w:r>
        <w:rPr>
          <w:rFonts w:eastAsia="Times New Roman"/>
          <w:sz w:val="28"/>
          <w:szCs w:val="28"/>
        </w:rPr>
        <w:t>Режим карты резкости (режим Z-MAP)</w:t>
      </w:r>
    </w:p>
    <w:p w:rsidR="00F35A67" w:rsidRDefault="00F35A67">
      <w:pPr>
        <w:spacing w:line="345" w:lineRule="exact"/>
        <w:rPr>
          <w:sz w:val="20"/>
          <w:szCs w:val="20"/>
        </w:rPr>
      </w:pPr>
    </w:p>
    <w:p w:rsidR="00F35A67" w:rsidRDefault="001F4ABE">
      <w:pPr>
        <w:spacing w:line="238" w:lineRule="auto"/>
        <w:jc w:val="both"/>
        <w:rPr>
          <w:sz w:val="20"/>
          <w:szCs w:val="20"/>
        </w:rPr>
      </w:pPr>
      <w:r>
        <w:rPr>
          <w:rFonts w:eastAsia="Times New Roman"/>
          <w:sz w:val="24"/>
          <w:szCs w:val="24"/>
        </w:rPr>
        <w:t>Карта Цернике говорит о распределении преломляющей способности по области зрачка. Основываясь на волновом фронте от глаза с нормальной преломляющей способностью, Z-MAP изображается в виде топографической карты, где подъемы соответствуют степени нарушений (аберрации) волнового фронта от близорукости или дальнозоркости. Z-MAP предназначена для измерения преломляющей способности в режимах REF или K&amp;R, вызывается нажатием клавиши Z-MAP.</w:t>
      </w:r>
    </w:p>
    <w:p w:rsidR="00F35A67" w:rsidRDefault="00F35A67">
      <w:pPr>
        <w:spacing w:line="200" w:lineRule="exact"/>
        <w:rPr>
          <w:sz w:val="20"/>
          <w:szCs w:val="20"/>
        </w:rPr>
      </w:pPr>
    </w:p>
    <w:p w:rsidR="00F35A67" w:rsidRPr="00AC2966" w:rsidRDefault="00F35A67">
      <w:pPr>
        <w:spacing w:line="323" w:lineRule="exact"/>
        <w:rPr>
          <w:sz w:val="20"/>
          <w:szCs w:val="20"/>
        </w:rPr>
      </w:pPr>
    </w:p>
    <w:p w:rsidR="00F35A67" w:rsidRPr="00AC2966" w:rsidRDefault="001F4ABE">
      <w:pPr>
        <w:spacing w:line="239" w:lineRule="auto"/>
        <w:rPr>
          <w:sz w:val="20"/>
          <w:szCs w:val="20"/>
        </w:rPr>
      </w:pPr>
      <w:r w:rsidRPr="00AC2966">
        <w:rPr>
          <w:rFonts w:eastAsia="Arial"/>
          <w:b/>
          <w:bCs/>
        </w:rPr>
        <w:t>9.1.1.  Элементы окна</w:t>
      </w:r>
    </w:p>
    <w:p w:rsidR="00F35A67" w:rsidRDefault="001F4ABE">
      <w:pPr>
        <w:spacing w:line="200" w:lineRule="exact"/>
        <w:rPr>
          <w:sz w:val="20"/>
          <w:szCs w:val="20"/>
        </w:rPr>
      </w:pPr>
      <w:r>
        <w:rPr>
          <w:noProof/>
          <w:sz w:val="20"/>
          <w:szCs w:val="20"/>
        </w:rPr>
        <w:drawing>
          <wp:anchor distT="0" distB="0" distL="114300" distR="114300" simplePos="0" relativeHeight="251699712" behindDoc="1" locked="0" layoutInCell="0" allowOverlap="1">
            <wp:simplePos x="0" y="0"/>
            <wp:positionH relativeFrom="column">
              <wp:posOffset>1032510</wp:posOffset>
            </wp:positionH>
            <wp:positionV relativeFrom="paragraph">
              <wp:posOffset>216535</wp:posOffset>
            </wp:positionV>
            <wp:extent cx="3695700" cy="277177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3">
                      <a:extLst/>
                    </a:blip>
                    <a:srcRect/>
                    <a:stretch>
                      <a:fillRect/>
                    </a:stretch>
                  </pic:blipFill>
                  <pic:spPr bwMode="auto">
                    <a:xfrm>
                      <a:off x="0" y="0"/>
                      <a:ext cx="3695700" cy="277177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97" w:lineRule="exact"/>
        <w:rPr>
          <w:sz w:val="20"/>
          <w:szCs w:val="20"/>
        </w:rPr>
      </w:pPr>
    </w:p>
    <w:p w:rsidR="00F35A67" w:rsidRDefault="001F4ABE">
      <w:pPr>
        <w:ind w:left="2420"/>
        <w:rPr>
          <w:sz w:val="20"/>
          <w:szCs w:val="20"/>
        </w:rPr>
      </w:pPr>
      <w:r>
        <w:rPr>
          <w:rFonts w:eastAsia="Times New Roman"/>
          <w:sz w:val="24"/>
          <w:szCs w:val="24"/>
        </w:rPr>
        <w:t>[ Рисунок 32. Окно Z-MAP (Аберрация) ]</w:t>
      </w:r>
    </w:p>
    <w:p w:rsidR="00F35A67" w:rsidRDefault="00F35A67">
      <w:pPr>
        <w:sectPr w:rsidR="00F35A67">
          <w:pgSz w:w="11900" w:h="16838"/>
          <w:pgMar w:top="698" w:right="1120" w:bottom="1440" w:left="1700" w:header="0" w:footer="0" w:gutter="0"/>
          <w:cols w:space="720" w:equalWidth="0">
            <w:col w:w="9080"/>
          </w:cols>
        </w:sectPr>
      </w:pPr>
    </w:p>
    <w:p w:rsidR="00F35A67" w:rsidRDefault="00F35A67">
      <w:pPr>
        <w:spacing w:line="200" w:lineRule="exact"/>
        <w:rPr>
          <w:sz w:val="20"/>
          <w:szCs w:val="20"/>
        </w:rPr>
      </w:pPr>
      <w:bookmarkStart w:id="65" w:name="page65"/>
      <w:bookmarkEnd w:id="65"/>
    </w:p>
    <w:p w:rsidR="00F35A67" w:rsidRDefault="00F35A67">
      <w:pPr>
        <w:spacing w:line="200" w:lineRule="exact"/>
        <w:rPr>
          <w:sz w:val="20"/>
          <w:szCs w:val="20"/>
        </w:rPr>
      </w:pPr>
    </w:p>
    <w:p w:rsidR="00F35A67" w:rsidRDefault="00F35A67">
      <w:pPr>
        <w:spacing w:line="330" w:lineRule="exact"/>
        <w:rPr>
          <w:sz w:val="20"/>
          <w:szCs w:val="20"/>
        </w:rPr>
      </w:pPr>
    </w:p>
    <w:p w:rsidR="00F35A67" w:rsidRDefault="001F4ABE">
      <w:pPr>
        <w:spacing w:line="238" w:lineRule="auto"/>
        <w:jc w:val="both"/>
        <w:rPr>
          <w:sz w:val="20"/>
          <w:szCs w:val="20"/>
        </w:rPr>
      </w:pPr>
      <w:r>
        <w:rPr>
          <w:rFonts w:eastAsia="Times New Roman"/>
          <w:sz w:val="24"/>
          <w:szCs w:val="24"/>
        </w:rPr>
        <w:t>Шкала на левой части окна представляет величину аберрации волнового фронта, и на основе этой цветовой таблицы рисуется карта. Максимальное и минимальное значения аберрации регистрируемого волнового фронта указаны в единицах микрометра (um). Аберрация волнового фронта для глаза с нормальной преломляющей способностью составляет 0. Чем больше близорукость или дальнозоркость, тем большее значение аберрация волнового фронта будет получено (знака «+» или «-» соответственно).</w:t>
      </w:r>
    </w:p>
    <w:p w:rsidR="00F35A67" w:rsidRDefault="00F35A67">
      <w:pPr>
        <w:spacing w:line="290" w:lineRule="exact"/>
        <w:rPr>
          <w:sz w:val="20"/>
          <w:szCs w:val="20"/>
        </w:rPr>
      </w:pPr>
    </w:p>
    <w:p w:rsidR="00F35A67" w:rsidRDefault="001F4ABE">
      <w:pPr>
        <w:spacing w:line="238" w:lineRule="auto"/>
        <w:jc w:val="both"/>
        <w:rPr>
          <w:sz w:val="20"/>
          <w:szCs w:val="20"/>
        </w:rPr>
      </w:pPr>
      <w:r>
        <w:rPr>
          <w:rFonts w:eastAsia="Times New Roman"/>
          <w:sz w:val="24"/>
          <w:szCs w:val="24"/>
        </w:rPr>
        <w:t>В соответствии с цветовой шкалой, приведенной на карте, карта в центре окна прорисовывается в соответствии с аберрацией (преломляющей способностью) волнового фронта в области зрачка. Участки, соответствующие преломляющей способности нормального глаза, обозначены зеленым, соответствующие преломляющей способности глаза с дальнозоркостью – синим, соответствующие преломляющей способности глаза с близорукостью – красным. Чем более значительна аномалия, тем насыщеннее цвет. В случаях, когда присутствует астигматизм, топография преломляющей способности будет овальной с осями овала, совпадающими с астигматическими осями.</w:t>
      </w:r>
    </w:p>
    <w:p w:rsidR="00F35A67" w:rsidRDefault="001F4ABE">
      <w:pPr>
        <w:spacing w:line="200" w:lineRule="exact"/>
        <w:rPr>
          <w:sz w:val="20"/>
          <w:szCs w:val="20"/>
        </w:rPr>
      </w:pPr>
      <w:r>
        <w:rPr>
          <w:noProof/>
          <w:sz w:val="20"/>
          <w:szCs w:val="20"/>
        </w:rPr>
        <w:drawing>
          <wp:anchor distT="0" distB="0" distL="114300" distR="114300" simplePos="0" relativeHeight="251700736" behindDoc="1" locked="0" layoutInCell="0" allowOverlap="1">
            <wp:simplePos x="0" y="0"/>
            <wp:positionH relativeFrom="column">
              <wp:posOffset>1099820</wp:posOffset>
            </wp:positionH>
            <wp:positionV relativeFrom="paragraph">
              <wp:posOffset>12065</wp:posOffset>
            </wp:positionV>
            <wp:extent cx="3562985" cy="267589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4">
                      <a:extLst/>
                    </a:blip>
                    <a:srcRect/>
                    <a:stretch>
                      <a:fillRect/>
                    </a:stretch>
                  </pic:blipFill>
                  <pic:spPr bwMode="auto">
                    <a:xfrm>
                      <a:off x="0" y="0"/>
                      <a:ext cx="3562985" cy="2675890"/>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24" w:lineRule="exact"/>
        <w:rPr>
          <w:sz w:val="20"/>
          <w:szCs w:val="20"/>
        </w:rPr>
      </w:pPr>
    </w:p>
    <w:p w:rsidR="00F35A67" w:rsidRDefault="001F4ABE">
      <w:pPr>
        <w:ind w:left="2580"/>
        <w:rPr>
          <w:sz w:val="20"/>
          <w:szCs w:val="20"/>
        </w:rPr>
      </w:pPr>
      <w:r>
        <w:rPr>
          <w:rFonts w:eastAsia="Times New Roman"/>
          <w:sz w:val="24"/>
          <w:szCs w:val="24"/>
        </w:rPr>
        <w:t>[ Рисунок 33. Окно Z-MAP (сечение) ]</w:t>
      </w:r>
    </w:p>
    <w:p w:rsidR="00F35A67" w:rsidRDefault="00F35A67">
      <w:pPr>
        <w:spacing w:line="276" w:lineRule="exact"/>
        <w:rPr>
          <w:sz w:val="20"/>
          <w:szCs w:val="20"/>
        </w:rPr>
      </w:pPr>
    </w:p>
    <w:p w:rsidR="00F35A67" w:rsidRDefault="001F4ABE">
      <w:pPr>
        <w:tabs>
          <w:tab w:val="left" w:pos="2380"/>
          <w:tab w:val="left" w:pos="2820"/>
        </w:tabs>
        <w:rPr>
          <w:sz w:val="20"/>
          <w:szCs w:val="20"/>
        </w:rPr>
      </w:pPr>
      <w:r>
        <w:rPr>
          <w:rFonts w:eastAsia="Times New Roman"/>
          <w:sz w:val="24"/>
          <w:szCs w:val="24"/>
        </w:rPr>
        <w:t>Используя клавиши</w:t>
      </w:r>
      <w:r>
        <w:rPr>
          <w:sz w:val="20"/>
          <w:szCs w:val="20"/>
        </w:rPr>
        <w:tab/>
      </w:r>
      <w:r>
        <w:rPr>
          <w:rFonts w:eastAsia="Times New Roman"/>
          <w:sz w:val="24"/>
          <w:szCs w:val="24"/>
        </w:rPr>
        <w:t>и</w:t>
      </w:r>
      <w:r>
        <w:rPr>
          <w:sz w:val="20"/>
          <w:szCs w:val="20"/>
        </w:rPr>
        <w:tab/>
      </w:r>
      <w:r>
        <w:rPr>
          <w:rFonts w:eastAsia="Times New Roman"/>
          <w:sz w:val="23"/>
          <w:szCs w:val="23"/>
        </w:rPr>
        <w:t>, вы можете рассматривать сечения топограммы.</w:t>
      </w:r>
    </w:p>
    <w:p w:rsidR="00F35A67" w:rsidRDefault="00F35A67">
      <w:pPr>
        <w:sectPr w:rsidR="00F35A67">
          <w:pgSz w:w="11900" w:h="16838"/>
          <w:pgMar w:top="698" w:right="1120" w:bottom="1440" w:left="1700" w:header="0" w:footer="0" w:gutter="0"/>
          <w:cols w:space="720" w:equalWidth="0">
            <w:col w:w="9080"/>
          </w:cols>
        </w:sectPr>
      </w:pPr>
    </w:p>
    <w:p w:rsidR="00F35A67" w:rsidRDefault="00F35A67">
      <w:pPr>
        <w:spacing w:line="200" w:lineRule="exact"/>
        <w:rPr>
          <w:sz w:val="20"/>
          <w:szCs w:val="20"/>
        </w:rPr>
      </w:pPr>
      <w:bookmarkStart w:id="66" w:name="page66"/>
      <w:bookmarkEnd w:id="66"/>
    </w:p>
    <w:p w:rsidR="00F35A67" w:rsidRDefault="00F35A67">
      <w:pPr>
        <w:spacing w:line="200" w:lineRule="exact"/>
        <w:rPr>
          <w:sz w:val="20"/>
          <w:szCs w:val="20"/>
        </w:rPr>
      </w:pPr>
    </w:p>
    <w:p w:rsidR="00F35A67" w:rsidRDefault="00F35A67">
      <w:pPr>
        <w:spacing w:line="318" w:lineRule="exact"/>
        <w:rPr>
          <w:sz w:val="20"/>
          <w:szCs w:val="20"/>
        </w:rPr>
      </w:pPr>
    </w:p>
    <w:p w:rsidR="00F35A67" w:rsidRDefault="001F4ABE">
      <w:pPr>
        <w:rPr>
          <w:sz w:val="20"/>
          <w:szCs w:val="20"/>
        </w:rPr>
      </w:pPr>
      <w:r>
        <w:rPr>
          <w:rFonts w:eastAsia="Times New Roman"/>
          <w:sz w:val="24"/>
          <w:szCs w:val="24"/>
        </w:rPr>
        <w:t>Подписи к карте, расположенные на правой стороне окна.</w:t>
      </w:r>
    </w:p>
    <w:p w:rsidR="00F35A67" w:rsidRDefault="001F4ABE">
      <w:pPr>
        <w:tabs>
          <w:tab w:val="left" w:pos="980"/>
          <w:tab w:val="left" w:pos="2100"/>
        </w:tabs>
        <w:spacing w:line="232" w:lineRule="auto"/>
        <w:ind w:left="720"/>
        <w:rPr>
          <w:sz w:val="20"/>
          <w:szCs w:val="20"/>
        </w:rPr>
      </w:pPr>
      <w:r>
        <w:rPr>
          <w:rFonts w:ascii="Symbol" w:eastAsia="Symbol" w:hAnsi="Symbol" w:cs="Symbol"/>
          <w:sz w:val="24"/>
          <w:szCs w:val="24"/>
        </w:rPr>
        <w:t></w:t>
      </w:r>
      <w:r>
        <w:rPr>
          <w:sz w:val="20"/>
          <w:szCs w:val="20"/>
        </w:rPr>
        <w:tab/>
      </w:r>
      <w:r>
        <w:rPr>
          <w:rFonts w:eastAsia="Times New Roman"/>
          <w:sz w:val="24"/>
          <w:szCs w:val="24"/>
        </w:rPr>
        <w:t>Side</w:t>
      </w:r>
      <w:r>
        <w:rPr>
          <w:sz w:val="20"/>
          <w:szCs w:val="20"/>
        </w:rPr>
        <w:tab/>
      </w:r>
      <w:r>
        <w:rPr>
          <w:rFonts w:eastAsia="Times New Roman"/>
          <w:sz w:val="24"/>
          <w:szCs w:val="24"/>
        </w:rPr>
        <w:t>: Правая или левая</w:t>
      </w:r>
    </w:p>
    <w:p w:rsidR="00F35A67" w:rsidRDefault="001F4ABE">
      <w:pPr>
        <w:numPr>
          <w:ilvl w:val="1"/>
          <w:numId w:val="102"/>
        </w:numPr>
        <w:tabs>
          <w:tab w:val="left" w:pos="1000"/>
        </w:tabs>
        <w:ind w:left="1000" w:hanging="288"/>
        <w:jc w:val="both"/>
        <w:rPr>
          <w:rFonts w:ascii="Symbol" w:eastAsia="Symbol" w:hAnsi="Symbol" w:cs="Symbol"/>
          <w:sz w:val="24"/>
          <w:szCs w:val="24"/>
        </w:rPr>
      </w:pPr>
      <w:r>
        <w:rPr>
          <w:rFonts w:eastAsia="Times New Roman"/>
          <w:sz w:val="24"/>
          <w:szCs w:val="24"/>
        </w:rPr>
        <w:t>Sph: Сферическая аберрация</w:t>
      </w:r>
    </w:p>
    <w:p w:rsidR="00F35A67" w:rsidRDefault="001F4ABE">
      <w:pPr>
        <w:numPr>
          <w:ilvl w:val="1"/>
          <w:numId w:val="102"/>
        </w:numPr>
        <w:tabs>
          <w:tab w:val="left" w:pos="1000"/>
        </w:tabs>
        <w:ind w:left="1000" w:hanging="288"/>
        <w:jc w:val="both"/>
        <w:rPr>
          <w:rFonts w:ascii="Symbol" w:eastAsia="Symbol" w:hAnsi="Symbol" w:cs="Symbol"/>
          <w:sz w:val="24"/>
          <w:szCs w:val="24"/>
        </w:rPr>
      </w:pPr>
      <w:r>
        <w:rPr>
          <w:rFonts w:eastAsia="Times New Roman"/>
          <w:sz w:val="24"/>
          <w:szCs w:val="24"/>
        </w:rPr>
        <w:t>Cyl: Цилиндрическая аберрация</w:t>
      </w:r>
    </w:p>
    <w:p w:rsidR="00F35A67" w:rsidRDefault="001F4ABE">
      <w:pPr>
        <w:numPr>
          <w:ilvl w:val="1"/>
          <w:numId w:val="102"/>
        </w:numPr>
        <w:tabs>
          <w:tab w:val="left" w:pos="1000"/>
        </w:tabs>
        <w:ind w:left="1000" w:hanging="288"/>
        <w:jc w:val="both"/>
        <w:rPr>
          <w:rFonts w:ascii="Symbol" w:eastAsia="Symbol" w:hAnsi="Symbol" w:cs="Symbol"/>
          <w:sz w:val="24"/>
          <w:szCs w:val="24"/>
        </w:rPr>
      </w:pPr>
      <w:r>
        <w:rPr>
          <w:rFonts w:eastAsia="Times New Roman"/>
          <w:sz w:val="24"/>
          <w:szCs w:val="24"/>
        </w:rPr>
        <w:t>Axs: Ось цилиндра</w:t>
      </w:r>
    </w:p>
    <w:p w:rsidR="00F35A67" w:rsidRDefault="001F4ABE">
      <w:pPr>
        <w:numPr>
          <w:ilvl w:val="1"/>
          <w:numId w:val="102"/>
        </w:numPr>
        <w:tabs>
          <w:tab w:val="left" w:pos="1000"/>
        </w:tabs>
        <w:ind w:left="1000" w:hanging="288"/>
        <w:jc w:val="both"/>
        <w:rPr>
          <w:rFonts w:ascii="Symbol" w:eastAsia="Symbol" w:hAnsi="Symbol" w:cs="Symbol"/>
          <w:sz w:val="24"/>
          <w:szCs w:val="24"/>
        </w:rPr>
      </w:pPr>
      <w:r>
        <w:rPr>
          <w:rFonts w:eastAsia="Times New Roman"/>
          <w:sz w:val="24"/>
          <w:szCs w:val="24"/>
        </w:rPr>
        <w:t>RMS: Величина аберрации волнового фронта (среднеквадратичная)</w:t>
      </w:r>
    </w:p>
    <w:p w:rsidR="00F35A67" w:rsidRDefault="00F35A67">
      <w:pPr>
        <w:spacing w:line="1" w:lineRule="exact"/>
        <w:rPr>
          <w:rFonts w:ascii="Symbol" w:eastAsia="Symbol" w:hAnsi="Symbol" w:cs="Symbol"/>
          <w:sz w:val="24"/>
          <w:szCs w:val="24"/>
        </w:rPr>
      </w:pPr>
    </w:p>
    <w:p w:rsidR="00F35A67" w:rsidRDefault="001F4ABE">
      <w:pPr>
        <w:numPr>
          <w:ilvl w:val="1"/>
          <w:numId w:val="102"/>
        </w:numPr>
        <w:tabs>
          <w:tab w:val="left" w:pos="1000"/>
        </w:tabs>
        <w:ind w:left="1000" w:hanging="288"/>
        <w:jc w:val="both"/>
        <w:rPr>
          <w:rFonts w:ascii="Symbol" w:eastAsia="Symbol" w:hAnsi="Symbol" w:cs="Symbol"/>
          <w:sz w:val="24"/>
          <w:szCs w:val="24"/>
        </w:rPr>
      </w:pPr>
      <w:r>
        <w:rPr>
          <w:rFonts w:eastAsia="Times New Roman"/>
          <w:sz w:val="24"/>
          <w:szCs w:val="24"/>
        </w:rPr>
        <w:t>Max: Максимальная аберрация волнового фронта (мкм)</w:t>
      </w:r>
    </w:p>
    <w:p w:rsidR="00F35A67" w:rsidRDefault="001F4ABE">
      <w:pPr>
        <w:numPr>
          <w:ilvl w:val="1"/>
          <w:numId w:val="102"/>
        </w:numPr>
        <w:tabs>
          <w:tab w:val="left" w:pos="1000"/>
        </w:tabs>
        <w:ind w:left="1000" w:hanging="288"/>
        <w:jc w:val="both"/>
        <w:rPr>
          <w:rFonts w:ascii="Symbol" w:eastAsia="Symbol" w:hAnsi="Symbol" w:cs="Symbol"/>
          <w:sz w:val="24"/>
          <w:szCs w:val="24"/>
        </w:rPr>
      </w:pPr>
      <w:r>
        <w:rPr>
          <w:rFonts w:eastAsia="Times New Roman"/>
          <w:sz w:val="24"/>
          <w:szCs w:val="24"/>
        </w:rPr>
        <w:t>Min: Минимальная аберрация волнового фронта (мкм)</w:t>
      </w:r>
    </w:p>
    <w:p w:rsidR="00F35A67" w:rsidRDefault="00F35A67">
      <w:pPr>
        <w:spacing w:line="200" w:lineRule="exact"/>
        <w:rPr>
          <w:rFonts w:ascii="Symbol" w:eastAsia="Symbol" w:hAnsi="Symbol" w:cs="Symbol"/>
          <w:sz w:val="24"/>
          <w:szCs w:val="24"/>
        </w:rPr>
      </w:pPr>
    </w:p>
    <w:p w:rsidR="00F35A67" w:rsidRDefault="00F35A67">
      <w:pPr>
        <w:spacing w:line="318" w:lineRule="exact"/>
        <w:rPr>
          <w:rFonts w:ascii="Symbol" w:eastAsia="Symbol" w:hAnsi="Symbol" w:cs="Symbol"/>
          <w:sz w:val="24"/>
          <w:szCs w:val="24"/>
        </w:rPr>
      </w:pPr>
    </w:p>
    <w:p w:rsidR="00F35A67" w:rsidRPr="00AC2966" w:rsidRDefault="001F4ABE">
      <w:pPr>
        <w:numPr>
          <w:ilvl w:val="0"/>
          <w:numId w:val="102"/>
        </w:numPr>
        <w:tabs>
          <w:tab w:val="left" w:pos="720"/>
        </w:tabs>
        <w:spacing w:line="239" w:lineRule="auto"/>
        <w:ind w:left="720" w:hanging="718"/>
        <w:jc w:val="both"/>
        <w:rPr>
          <w:rFonts w:eastAsia="Arial"/>
          <w:b/>
          <w:bCs/>
          <w:sz w:val="24"/>
          <w:szCs w:val="24"/>
        </w:rPr>
      </w:pPr>
      <w:r w:rsidRPr="00AC2966">
        <w:rPr>
          <w:rFonts w:eastAsia="Arial"/>
          <w:b/>
          <w:bCs/>
          <w:sz w:val="24"/>
          <w:szCs w:val="24"/>
        </w:rPr>
        <w:t>Изменение окна</w:t>
      </w:r>
    </w:p>
    <w:p w:rsidR="00F35A67" w:rsidRDefault="00F35A67">
      <w:pPr>
        <w:spacing w:line="344" w:lineRule="exact"/>
        <w:rPr>
          <w:sz w:val="20"/>
          <w:szCs w:val="20"/>
        </w:rPr>
      </w:pPr>
    </w:p>
    <w:p w:rsidR="00F35A67" w:rsidRDefault="001F4ABE">
      <w:pPr>
        <w:spacing w:line="236" w:lineRule="auto"/>
        <w:jc w:val="both"/>
        <w:rPr>
          <w:sz w:val="20"/>
          <w:szCs w:val="20"/>
        </w:rPr>
      </w:pPr>
      <w:r>
        <w:rPr>
          <w:rFonts w:eastAsia="Times New Roman"/>
          <w:sz w:val="24"/>
          <w:szCs w:val="24"/>
        </w:rPr>
        <w:t>При изменении положения измерения влево или вправо при помощи ручки управления карта будет изменяться по мере изменения полученных результатов в направлении измерения.</w:t>
      </w:r>
    </w:p>
    <w:p w:rsidR="00F35A67" w:rsidRDefault="001F4ABE">
      <w:pPr>
        <w:spacing w:line="200" w:lineRule="exact"/>
        <w:rPr>
          <w:sz w:val="20"/>
          <w:szCs w:val="20"/>
        </w:rPr>
      </w:pPr>
      <w:r>
        <w:rPr>
          <w:noProof/>
          <w:sz w:val="20"/>
          <w:szCs w:val="20"/>
        </w:rPr>
        <w:drawing>
          <wp:anchor distT="0" distB="0" distL="114300" distR="114300" simplePos="0" relativeHeight="251701760" behindDoc="1" locked="0" layoutInCell="0" allowOverlap="1">
            <wp:simplePos x="0" y="0"/>
            <wp:positionH relativeFrom="column">
              <wp:posOffset>1099820</wp:posOffset>
            </wp:positionH>
            <wp:positionV relativeFrom="paragraph">
              <wp:posOffset>182245</wp:posOffset>
            </wp:positionV>
            <wp:extent cx="3562985" cy="269557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5">
                      <a:extLst/>
                    </a:blip>
                    <a:srcRect/>
                    <a:stretch>
                      <a:fillRect/>
                    </a:stretch>
                  </pic:blipFill>
                  <pic:spPr bwMode="auto">
                    <a:xfrm>
                      <a:off x="0" y="0"/>
                      <a:ext cx="3562985" cy="269557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24" w:lineRule="exact"/>
        <w:rPr>
          <w:sz w:val="20"/>
          <w:szCs w:val="20"/>
        </w:rPr>
      </w:pPr>
    </w:p>
    <w:p w:rsidR="00F35A67" w:rsidRDefault="001F4ABE">
      <w:pPr>
        <w:ind w:left="2520"/>
        <w:rPr>
          <w:sz w:val="20"/>
          <w:szCs w:val="20"/>
        </w:rPr>
      </w:pPr>
      <w:r>
        <w:rPr>
          <w:rFonts w:eastAsia="Times New Roman"/>
          <w:sz w:val="24"/>
          <w:szCs w:val="24"/>
        </w:rPr>
        <w:t>[ Рисунок 34. Изменение окна Z-MAP ]</w:t>
      </w:r>
    </w:p>
    <w:p w:rsidR="00F35A67" w:rsidRDefault="00F35A67">
      <w:pPr>
        <w:sectPr w:rsidR="00F35A67">
          <w:pgSz w:w="11900" w:h="16838"/>
          <w:pgMar w:top="698" w:right="1120" w:bottom="1440" w:left="1700" w:header="0" w:footer="0" w:gutter="0"/>
          <w:cols w:space="720" w:equalWidth="0">
            <w:col w:w="9080"/>
          </w:cols>
        </w:sectPr>
      </w:pPr>
    </w:p>
    <w:p w:rsidR="00F35A67" w:rsidRDefault="00F35A67">
      <w:pPr>
        <w:spacing w:line="200" w:lineRule="exact"/>
        <w:rPr>
          <w:sz w:val="20"/>
          <w:szCs w:val="20"/>
        </w:rPr>
      </w:pPr>
      <w:bookmarkStart w:id="67" w:name="page67"/>
      <w:bookmarkEnd w:id="67"/>
    </w:p>
    <w:p w:rsidR="00F35A67" w:rsidRDefault="00F35A67">
      <w:pPr>
        <w:spacing w:line="200" w:lineRule="exact"/>
        <w:rPr>
          <w:sz w:val="20"/>
          <w:szCs w:val="20"/>
        </w:rPr>
      </w:pPr>
    </w:p>
    <w:p w:rsidR="00F35A67" w:rsidRDefault="00F35A67">
      <w:pPr>
        <w:spacing w:line="330" w:lineRule="exact"/>
        <w:rPr>
          <w:sz w:val="20"/>
          <w:szCs w:val="20"/>
        </w:rPr>
      </w:pPr>
    </w:p>
    <w:p w:rsidR="00F35A67" w:rsidRDefault="001F4ABE">
      <w:pPr>
        <w:spacing w:line="234" w:lineRule="auto"/>
        <w:rPr>
          <w:sz w:val="20"/>
          <w:szCs w:val="20"/>
        </w:rPr>
      </w:pPr>
      <w:r>
        <w:rPr>
          <w:rFonts w:eastAsia="Times New Roman"/>
          <w:sz w:val="24"/>
          <w:szCs w:val="24"/>
        </w:rPr>
        <w:t>Когда карта рисуется в первый раз, в течение времени, которое уходит на расчет карты, на экране будет сообщение “Calculating map”.</w:t>
      </w:r>
    </w:p>
    <w:p w:rsidR="00F35A67" w:rsidRDefault="00F35A67">
      <w:pPr>
        <w:spacing w:line="290" w:lineRule="exact"/>
        <w:rPr>
          <w:sz w:val="20"/>
          <w:szCs w:val="20"/>
        </w:rPr>
      </w:pPr>
    </w:p>
    <w:p w:rsidR="00F35A67" w:rsidRDefault="001F4ABE">
      <w:pPr>
        <w:spacing w:line="234" w:lineRule="auto"/>
        <w:rPr>
          <w:sz w:val="20"/>
          <w:szCs w:val="20"/>
        </w:rPr>
      </w:pPr>
      <w:r>
        <w:rPr>
          <w:rFonts w:eastAsia="Times New Roman"/>
          <w:sz w:val="24"/>
          <w:szCs w:val="24"/>
        </w:rPr>
        <w:t>При активации элемента карты в настройках карта Цернике будет располагаться в правом нижнем углу в окне измерения REF и KNR режиме.</w:t>
      </w:r>
    </w:p>
    <w:p w:rsidR="00F35A67" w:rsidRDefault="001F4ABE">
      <w:pPr>
        <w:spacing w:line="200" w:lineRule="exact"/>
        <w:rPr>
          <w:sz w:val="20"/>
          <w:szCs w:val="20"/>
        </w:rPr>
      </w:pPr>
      <w:r>
        <w:rPr>
          <w:noProof/>
          <w:sz w:val="20"/>
          <w:szCs w:val="20"/>
        </w:rPr>
        <w:drawing>
          <wp:anchor distT="0" distB="0" distL="114300" distR="114300" simplePos="0" relativeHeight="251702784" behindDoc="1" locked="0" layoutInCell="0" allowOverlap="1">
            <wp:simplePos x="0" y="0"/>
            <wp:positionH relativeFrom="column">
              <wp:posOffset>1171575</wp:posOffset>
            </wp:positionH>
            <wp:positionV relativeFrom="paragraph">
              <wp:posOffset>5715</wp:posOffset>
            </wp:positionV>
            <wp:extent cx="3419475" cy="258191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6">
                      <a:extLst/>
                    </a:blip>
                    <a:srcRect/>
                    <a:stretch>
                      <a:fillRect/>
                    </a:stretch>
                  </pic:blipFill>
                  <pic:spPr bwMode="auto">
                    <a:xfrm>
                      <a:off x="0" y="0"/>
                      <a:ext cx="3419475" cy="2581910"/>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65" w:lineRule="exact"/>
        <w:rPr>
          <w:sz w:val="20"/>
          <w:szCs w:val="20"/>
        </w:rPr>
      </w:pPr>
    </w:p>
    <w:p w:rsidR="00F35A67" w:rsidRDefault="001F4ABE">
      <w:pPr>
        <w:ind w:left="3080"/>
        <w:rPr>
          <w:sz w:val="20"/>
          <w:szCs w:val="20"/>
        </w:rPr>
      </w:pPr>
      <w:r>
        <w:rPr>
          <w:rFonts w:eastAsia="Times New Roman"/>
          <w:sz w:val="24"/>
          <w:szCs w:val="24"/>
        </w:rPr>
        <w:t>[ Рисунок 35. Окно Z-MAP ]</w:t>
      </w:r>
    </w:p>
    <w:p w:rsidR="00F35A67" w:rsidRDefault="00F35A67">
      <w:pPr>
        <w:sectPr w:rsidR="00F35A67">
          <w:pgSz w:w="11900" w:h="16838"/>
          <w:pgMar w:top="698" w:right="1120" w:bottom="1440" w:left="1700" w:header="0" w:footer="0" w:gutter="0"/>
          <w:cols w:space="720" w:equalWidth="0">
            <w:col w:w="9080"/>
          </w:cols>
        </w:sectPr>
      </w:pPr>
    </w:p>
    <w:p w:rsidR="00F35A67" w:rsidRDefault="00F35A67">
      <w:pPr>
        <w:spacing w:line="200" w:lineRule="exact"/>
        <w:rPr>
          <w:sz w:val="20"/>
          <w:szCs w:val="20"/>
        </w:rPr>
      </w:pPr>
      <w:bookmarkStart w:id="68" w:name="page68"/>
      <w:bookmarkEnd w:id="68"/>
    </w:p>
    <w:p w:rsidR="00F35A67" w:rsidRDefault="00F35A67">
      <w:pPr>
        <w:spacing w:line="200" w:lineRule="exact"/>
        <w:rPr>
          <w:sz w:val="20"/>
          <w:szCs w:val="20"/>
        </w:rPr>
      </w:pPr>
    </w:p>
    <w:p w:rsidR="00F35A67" w:rsidRDefault="00F35A67">
      <w:pPr>
        <w:spacing w:line="200" w:lineRule="exact"/>
        <w:rPr>
          <w:sz w:val="20"/>
          <w:szCs w:val="20"/>
        </w:rPr>
      </w:pPr>
    </w:p>
    <w:p w:rsidR="00F35A67" w:rsidRPr="00AC2966" w:rsidRDefault="00F35A67">
      <w:pPr>
        <w:spacing w:line="360" w:lineRule="exact"/>
        <w:rPr>
          <w:b/>
          <w:sz w:val="20"/>
          <w:szCs w:val="20"/>
        </w:rPr>
      </w:pPr>
    </w:p>
    <w:p w:rsidR="00F35A67" w:rsidRPr="00AC2966" w:rsidRDefault="001F4ABE">
      <w:pPr>
        <w:numPr>
          <w:ilvl w:val="0"/>
          <w:numId w:val="103"/>
        </w:numPr>
        <w:tabs>
          <w:tab w:val="left" w:pos="720"/>
        </w:tabs>
        <w:ind w:left="720" w:hanging="718"/>
        <w:jc w:val="both"/>
        <w:rPr>
          <w:rFonts w:eastAsia="Times New Roman"/>
          <w:b/>
          <w:sz w:val="28"/>
          <w:szCs w:val="28"/>
        </w:rPr>
      </w:pPr>
      <w:r w:rsidRPr="00AC2966">
        <w:rPr>
          <w:rFonts w:eastAsia="Times New Roman"/>
          <w:b/>
          <w:sz w:val="28"/>
          <w:szCs w:val="28"/>
        </w:rPr>
        <w:t>Измерение радиуса роговицы (режим SIZE)</w:t>
      </w:r>
    </w:p>
    <w:p w:rsidR="00F35A67" w:rsidRDefault="00F35A67">
      <w:pPr>
        <w:spacing w:line="333" w:lineRule="exact"/>
        <w:rPr>
          <w:sz w:val="20"/>
          <w:szCs w:val="20"/>
        </w:rPr>
      </w:pPr>
    </w:p>
    <w:p w:rsidR="00F35A67" w:rsidRDefault="001F4ABE">
      <w:pPr>
        <w:rPr>
          <w:sz w:val="20"/>
          <w:szCs w:val="20"/>
        </w:rPr>
      </w:pPr>
      <w:r>
        <w:rPr>
          <w:rFonts w:eastAsia="Times New Roman"/>
          <w:sz w:val="24"/>
          <w:szCs w:val="24"/>
        </w:rPr>
        <w:t>Этот режим предназначен для измерения радиуса роговицы.</w:t>
      </w:r>
    </w:p>
    <w:p w:rsidR="00F35A67" w:rsidRDefault="001F4ABE">
      <w:pPr>
        <w:numPr>
          <w:ilvl w:val="0"/>
          <w:numId w:val="104"/>
        </w:numPr>
        <w:tabs>
          <w:tab w:val="left" w:pos="720"/>
        </w:tabs>
        <w:spacing w:line="180" w:lineRule="auto"/>
        <w:ind w:left="720" w:hanging="718"/>
        <w:jc w:val="both"/>
        <w:rPr>
          <w:rFonts w:ascii="Wingdings" w:eastAsia="Wingdings" w:hAnsi="Wingdings" w:cs="Wingdings"/>
          <w:sz w:val="33"/>
          <w:szCs w:val="33"/>
          <w:vertAlign w:val="superscript"/>
        </w:rPr>
      </w:pPr>
      <w:r>
        <w:rPr>
          <w:rFonts w:eastAsia="Times New Roman"/>
          <w:sz w:val="19"/>
          <w:szCs w:val="19"/>
        </w:rPr>
        <w:t>Просмотрите окно измерения на экране монитора.</w:t>
      </w:r>
    </w:p>
    <w:p w:rsidR="00F35A67" w:rsidRDefault="00F35A67">
      <w:pPr>
        <w:spacing w:line="12" w:lineRule="exact"/>
        <w:rPr>
          <w:sz w:val="20"/>
          <w:szCs w:val="20"/>
        </w:rPr>
      </w:pPr>
    </w:p>
    <w:p w:rsidR="00F35A67" w:rsidRDefault="001F4ABE">
      <w:pPr>
        <w:ind w:right="20"/>
        <w:rPr>
          <w:sz w:val="20"/>
          <w:szCs w:val="20"/>
        </w:rPr>
      </w:pPr>
      <w:r>
        <w:rPr>
          <w:rFonts w:ascii="Wingdings" w:eastAsia="Wingdings" w:hAnsi="Wingdings" w:cs="Wingdings"/>
          <w:sz w:val="43"/>
          <w:szCs w:val="43"/>
          <w:vertAlign w:val="superscript"/>
        </w:rPr>
        <w:t></w:t>
      </w:r>
      <w:r>
        <w:rPr>
          <w:rFonts w:eastAsia="Times New Roman"/>
        </w:rPr>
        <w:t xml:space="preserve"> Настройте положение и фокус так, чтобы изображение измеряемого глаза было отчетливым.</w:t>
      </w:r>
    </w:p>
    <w:p w:rsidR="00F35A67" w:rsidRDefault="00F35A67">
      <w:pPr>
        <w:spacing w:line="58" w:lineRule="exact"/>
        <w:rPr>
          <w:sz w:val="20"/>
          <w:szCs w:val="20"/>
        </w:rPr>
      </w:pPr>
    </w:p>
    <w:p w:rsidR="00F35A67" w:rsidRDefault="001F4ABE">
      <w:pPr>
        <w:spacing w:line="185" w:lineRule="auto"/>
        <w:rPr>
          <w:sz w:val="20"/>
          <w:szCs w:val="20"/>
        </w:rPr>
      </w:pPr>
      <w:r>
        <w:rPr>
          <w:rFonts w:ascii="Wingdings" w:eastAsia="Wingdings" w:hAnsi="Wingdings" w:cs="Wingdings"/>
          <w:sz w:val="40"/>
          <w:szCs w:val="40"/>
          <w:vertAlign w:val="superscript"/>
        </w:rPr>
        <w:t></w:t>
      </w:r>
      <w:r>
        <w:rPr>
          <w:rFonts w:eastAsia="Times New Roman"/>
          <w:sz w:val="21"/>
          <w:szCs w:val="21"/>
        </w:rPr>
        <w:t xml:space="preserve"> Нажмите клавишу SIZE после нажатия клавиши FUNC, при помощи которой был выбран режим измерения SIZE.</w:t>
      </w:r>
    </w:p>
    <w:p w:rsidR="00F35A67" w:rsidRDefault="001F4ABE">
      <w:pPr>
        <w:spacing w:line="200" w:lineRule="exact"/>
        <w:rPr>
          <w:sz w:val="20"/>
          <w:szCs w:val="20"/>
        </w:rPr>
      </w:pPr>
      <w:r>
        <w:rPr>
          <w:noProof/>
          <w:sz w:val="20"/>
          <w:szCs w:val="20"/>
        </w:rPr>
        <w:drawing>
          <wp:anchor distT="0" distB="0" distL="114300" distR="114300" simplePos="0" relativeHeight="251703808" behindDoc="1" locked="0" layoutInCell="0" allowOverlap="1">
            <wp:simplePos x="0" y="0"/>
            <wp:positionH relativeFrom="column">
              <wp:posOffset>1400175</wp:posOffset>
            </wp:positionH>
            <wp:positionV relativeFrom="paragraph">
              <wp:posOffset>181610</wp:posOffset>
            </wp:positionV>
            <wp:extent cx="2962275" cy="429641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7">
                      <a:extLst/>
                    </a:blip>
                    <a:srcRect/>
                    <a:stretch>
                      <a:fillRect/>
                    </a:stretch>
                  </pic:blipFill>
                  <pic:spPr bwMode="auto">
                    <a:xfrm>
                      <a:off x="0" y="0"/>
                      <a:ext cx="2962275" cy="4296410"/>
                    </a:xfrm>
                    <a:prstGeom prst="rect">
                      <a:avLst/>
                    </a:prstGeom>
                    <a:noFill/>
                  </pic:spPr>
                </pic:pic>
              </a:graphicData>
            </a:graphic>
          </wp:anchor>
        </w:drawing>
      </w:r>
    </w:p>
    <w:p w:rsidR="00F35A67" w:rsidRDefault="00F35A67">
      <w:pPr>
        <w:spacing w:line="250" w:lineRule="exact"/>
        <w:rPr>
          <w:sz w:val="20"/>
          <w:szCs w:val="20"/>
        </w:rPr>
      </w:pPr>
    </w:p>
    <w:tbl>
      <w:tblPr>
        <w:tblW w:w="0" w:type="auto"/>
        <w:tblInd w:w="60" w:type="dxa"/>
        <w:tblLayout w:type="fixed"/>
        <w:tblCellMar>
          <w:left w:w="0" w:type="dxa"/>
          <w:right w:w="0" w:type="dxa"/>
        </w:tblCellMar>
        <w:tblLook w:val="04A0" w:firstRow="1" w:lastRow="0" w:firstColumn="1" w:lastColumn="0" w:noHBand="0" w:noVBand="1"/>
      </w:tblPr>
      <w:tblGrid>
        <w:gridCol w:w="4440"/>
        <w:gridCol w:w="3520"/>
        <w:gridCol w:w="20"/>
      </w:tblGrid>
      <w:tr w:rsidR="00F35A67">
        <w:trPr>
          <w:trHeight w:val="276"/>
        </w:trPr>
        <w:tc>
          <w:tcPr>
            <w:tcW w:w="4440" w:type="dxa"/>
            <w:vAlign w:val="bottom"/>
          </w:tcPr>
          <w:p w:rsidR="00F35A67" w:rsidRDefault="00F35A67">
            <w:pPr>
              <w:rPr>
                <w:sz w:val="23"/>
                <w:szCs w:val="23"/>
              </w:rPr>
            </w:pPr>
          </w:p>
        </w:tc>
        <w:tc>
          <w:tcPr>
            <w:tcW w:w="3520" w:type="dxa"/>
            <w:vAlign w:val="bottom"/>
          </w:tcPr>
          <w:p w:rsidR="00F35A67" w:rsidRDefault="001F4ABE">
            <w:pPr>
              <w:ind w:left="2500"/>
              <w:rPr>
                <w:sz w:val="20"/>
                <w:szCs w:val="20"/>
              </w:rPr>
            </w:pPr>
            <w:r>
              <w:rPr>
                <w:rFonts w:eastAsia="Times New Roman"/>
                <w:sz w:val="24"/>
                <w:szCs w:val="24"/>
              </w:rPr>
              <w:t>Радужная</w:t>
            </w:r>
          </w:p>
        </w:tc>
        <w:tc>
          <w:tcPr>
            <w:tcW w:w="0" w:type="dxa"/>
            <w:vAlign w:val="bottom"/>
          </w:tcPr>
          <w:p w:rsidR="00F35A67" w:rsidRDefault="00F35A67">
            <w:pPr>
              <w:rPr>
                <w:sz w:val="1"/>
                <w:szCs w:val="1"/>
              </w:rPr>
            </w:pPr>
          </w:p>
        </w:tc>
      </w:tr>
      <w:tr w:rsidR="00F35A67">
        <w:trPr>
          <w:trHeight w:val="283"/>
        </w:trPr>
        <w:tc>
          <w:tcPr>
            <w:tcW w:w="4440" w:type="dxa"/>
            <w:vMerge w:val="restart"/>
            <w:vAlign w:val="bottom"/>
          </w:tcPr>
          <w:p w:rsidR="00F35A67" w:rsidRDefault="001F4ABE">
            <w:pPr>
              <w:rPr>
                <w:sz w:val="20"/>
                <w:szCs w:val="20"/>
              </w:rPr>
            </w:pPr>
            <w:r>
              <w:rPr>
                <w:rFonts w:eastAsia="Times New Roman"/>
                <w:sz w:val="24"/>
                <w:szCs w:val="24"/>
              </w:rPr>
              <w:t>Перпендикулярная</w:t>
            </w:r>
          </w:p>
        </w:tc>
        <w:tc>
          <w:tcPr>
            <w:tcW w:w="3520" w:type="dxa"/>
            <w:vAlign w:val="bottom"/>
          </w:tcPr>
          <w:p w:rsidR="00F35A67" w:rsidRDefault="001F4ABE">
            <w:pPr>
              <w:ind w:left="2500"/>
              <w:rPr>
                <w:sz w:val="20"/>
                <w:szCs w:val="20"/>
              </w:rPr>
            </w:pPr>
            <w:r>
              <w:rPr>
                <w:rFonts w:eastAsia="Times New Roman"/>
                <w:sz w:val="24"/>
                <w:szCs w:val="24"/>
              </w:rPr>
              <w:t>оболочка</w:t>
            </w:r>
          </w:p>
        </w:tc>
        <w:tc>
          <w:tcPr>
            <w:tcW w:w="0" w:type="dxa"/>
            <w:vAlign w:val="bottom"/>
          </w:tcPr>
          <w:p w:rsidR="00F35A67" w:rsidRDefault="00F35A67">
            <w:pPr>
              <w:rPr>
                <w:sz w:val="1"/>
                <w:szCs w:val="1"/>
              </w:rPr>
            </w:pPr>
          </w:p>
        </w:tc>
      </w:tr>
      <w:tr w:rsidR="00F35A67">
        <w:trPr>
          <w:trHeight w:val="223"/>
        </w:trPr>
        <w:tc>
          <w:tcPr>
            <w:tcW w:w="4440" w:type="dxa"/>
            <w:vMerge/>
            <w:vAlign w:val="bottom"/>
          </w:tcPr>
          <w:p w:rsidR="00F35A67" w:rsidRDefault="00F35A67">
            <w:pPr>
              <w:rPr>
                <w:sz w:val="19"/>
                <w:szCs w:val="19"/>
              </w:rPr>
            </w:pPr>
          </w:p>
        </w:tc>
        <w:tc>
          <w:tcPr>
            <w:tcW w:w="3520" w:type="dxa"/>
            <w:vAlign w:val="bottom"/>
          </w:tcPr>
          <w:p w:rsidR="00F35A67" w:rsidRDefault="00F35A67">
            <w:pPr>
              <w:rPr>
                <w:sz w:val="19"/>
                <w:szCs w:val="19"/>
              </w:rPr>
            </w:pPr>
          </w:p>
        </w:tc>
        <w:tc>
          <w:tcPr>
            <w:tcW w:w="0" w:type="dxa"/>
            <w:vAlign w:val="bottom"/>
          </w:tcPr>
          <w:p w:rsidR="00F35A67" w:rsidRDefault="00F35A67">
            <w:pPr>
              <w:rPr>
                <w:sz w:val="1"/>
                <w:szCs w:val="1"/>
              </w:rPr>
            </w:pPr>
          </w:p>
        </w:tc>
      </w:tr>
      <w:tr w:rsidR="00F35A67">
        <w:trPr>
          <w:trHeight w:val="286"/>
        </w:trPr>
        <w:tc>
          <w:tcPr>
            <w:tcW w:w="4440" w:type="dxa"/>
            <w:vAlign w:val="bottom"/>
          </w:tcPr>
          <w:p w:rsidR="00F35A67" w:rsidRDefault="001F4ABE">
            <w:pPr>
              <w:rPr>
                <w:sz w:val="20"/>
                <w:szCs w:val="20"/>
              </w:rPr>
            </w:pPr>
            <w:r>
              <w:rPr>
                <w:rFonts w:eastAsia="Times New Roman"/>
                <w:sz w:val="24"/>
                <w:szCs w:val="24"/>
              </w:rPr>
              <w:t>полоска</w:t>
            </w:r>
          </w:p>
        </w:tc>
        <w:tc>
          <w:tcPr>
            <w:tcW w:w="3520" w:type="dxa"/>
            <w:vMerge w:val="restart"/>
            <w:vAlign w:val="bottom"/>
          </w:tcPr>
          <w:p w:rsidR="00F35A67" w:rsidRDefault="001F4ABE">
            <w:pPr>
              <w:ind w:left="2520"/>
              <w:rPr>
                <w:sz w:val="20"/>
                <w:szCs w:val="20"/>
              </w:rPr>
            </w:pPr>
            <w:r>
              <w:rPr>
                <w:rFonts w:eastAsia="Times New Roman"/>
                <w:sz w:val="24"/>
                <w:szCs w:val="24"/>
              </w:rPr>
              <w:t>Зрачок</w:t>
            </w:r>
          </w:p>
        </w:tc>
        <w:tc>
          <w:tcPr>
            <w:tcW w:w="0" w:type="dxa"/>
            <w:vAlign w:val="bottom"/>
          </w:tcPr>
          <w:p w:rsidR="00F35A67" w:rsidRDefault="00F35A67">
            <w:pPr>
              <w:rPr>
                <w:sz w:val="1"/>
                <w:szCs w:val="1"/>
              </w:rPr>
            </w:pPr>
          </w:p>
        </w:tc>
      </w:tr>
      <w:tr w:rsidR="00F35A67">
        <w:trPr>
          <w:trHeight w:val="98"/>
        </w:trPr>
        <w:tc>
          <w:tcPr>
            <w:tcW w:w="4440" w:type="dxa"/>
            <w:vAlign w:val="bottom"/>
          </w:tcPr>
          <w:p w:rsidR="00F35A67" w:rsidRDefault="00F35A67">
            <w:pPr>
              <w:rPr>
                <w:sz w:val="8"/>
                <w:szCs w:val="8"/>
              </w:rPr>
            </w:pPr>
          </w:p>
        </w:tc>
        <w:tc>
          <w:tcPr>
            <w:tcW w:w="3520" w:type="dxa"/>
            <w:vMerge/>
            <w:vAlign w:val="bottom"/>
          </w:tcPr>
          <w:p w:rsidR="00F35A67" w:rsidRDefault="00F35A67">
            <w:pPr>
              <w:rPr>
                <w:sz w:val="8"/>
                <w:szCs w:val="8"/>
              </w:rPr>
            </w:pPr>
          </w:p>
        </w:tc>
        <w:tc>
          <w:tcPr>
            <w:tcW w:w="0" w:type="dxa"/>
            <w:vAlign w:val="bottom"/>
          </w:tcPr>
          <w:p w:rsidR="00F35A67" w:rsidRDefault="00F35A67">
            <w:pPr>
              <w:rPr>
                <w:sz w:val="1"/>
                <w:szCs w:val="1"/>
              </w:rPr>
            </w:pPr>
          </w:p>
        </w:tc>
      </w:tr>
      <w:tr w:rsidR="00F35A67">
        <w:trPr>
          <w:trHeight w:val="605"/>
        </w:trPr>
        <w:tc>
          <w:tcPr>
            <w:tcW w:w="4440" w:type="dxa"/>
            <w:vAlign w:val="bottom"/>
          </w:tcPr>
          <w:p w:rsidR="00F35A67" w:rsidRDefault="00F35A67">
            <w:pPr>
              <w:rPr>
                <w:sz w:val="24"/>
                <w:szCs w:val="24"/>
              </w:rPr>
            </w:pPr>
          </w:p>
        </w:tc>
        <w:tc>
          <w:tcPr>
            <w:tcW w:w="3520" w:type="dxa"/>
            <w:vAlign w:val="bottom"/>
          </w:tcPr>
          <w:p w:rsidR="00F35A67" w:rsidRDefault="001F4ABE">
            <w:pPr>
              <w:ind w:left="2520"/>
              <w:rPr>
                <w:sz w:val="20"/>
                <w:szCs w:val="20"/>
              </w:rPr>
            </w:pPr>
            <w:r>
              <w:rPr>
                <w:rFonts w:eastAsia="Times New Roman"/>
                <w:sz w:val="24"/>
                <w:szCs w:val="24"/>
              </w:rPr>
              <w:t>Граница</w:t>
            </w:r>
          </w:p>
        </w:tc>
        <w:tc>
          <w:tcPr>
            <w:tcW w:w="0" w:type="dxa"/>
            <w:vAlign w:val="bottom"/>
          </w:tcPr>
          <w:p w:rsidR="00F35A67" w:rsidRDefault="00F35A67">
            <w:pPr>
              <w:rPr>
                <w:sz w:val="1"/>
                <w:szCs w:val="1"/>
              </w:rPr>
            </w:pPr>
          </w:p>
        </w:tc>
      </w:tr>
      <w:tr w:rsidR="00F35A67">
        <w:trPr>
          <w:trHeight w:val="283"/>
        </w:trPr>
        <w:tc>
          <w:tcPr>
            <w:tcW w:w="4440" w:type="dxa"/>
            <w:vMerge w:val="restart"/>
            <w:vAlign w:val="bottom"/>
          </w:tcPr>
          <w:p w:rsidR="00F35A67" w:rsidRDefault="001F4ABE">
            <w:pPr>
              <w:ind w:left="1060"/>
              <w:rPr>
                <w:sz w:val="20"/>
                <w:szCs w:val="20"/>
              </w:rPr>
            </w:pPr>
            <w:r>
              <w:rPr>
                <w:rFonts w:eastAsia="Times New Roman"/>
                <w:sz w:val="24"/>
                <w:szCs w:val="24"/>
              </w:rPr>
              <w:t>Правый</w:t>
            </w:r>
          </w:p>
        </w:tc>
        <w:tc>
          <w:tcPr>
            <w:tcW w:w="3520" w:type="dxa"/>
            <w:vAlign w:val="bottom"/>
          </w:tcPr>
          <w:p w:rsidR="00F35A67" w:rsidRDefault="001F4ABE">
            <w:pPr>
              <w:ind w:left="2520"/>
              <w:rPr>
                <w:sz w:val="20"/>
                <w:szCs w:val="20"/>
              </w:rPr>
            </w:pPr>
            <w:r>
              <w:rPr>
                <w:rFonts w:eastAsia="Times New Roman"/>
                <w:w w:val="98"/>
                <w:sz w:val="24"/>
                <w:szCs w:val="24"/>
              </w:rPr>
              <w:t>роговицы</w:t>
            </w:r>
          </w:p>
        </w:tc>
        <w:tc>
          <w:tcPr>
            <w:tcW w:w="0" w:type="dxa"/>
            <w:vAlign w:val="bottom"/>
          </w:tcPr>
          <w:p w:rsidR="00F35A67" w:rsidRDefault="00F35A67">
            <w:pPr>
              <w:rPr>
                <w:sz w:val="1"/>
                <w:szCs w:val="1"/>
              </w:rPr>
            </w:pPr>
          </w:p>
        </w:tc>
      </w:tr>
      <w:tr w:rsidR="00F35A67">
        <w:trPr>
          <w:trHeight w:val="192"/>
        </w:trPr>
        <w:tc>
          <w:tcPr>
            <w:tcW w:w="4440" w:type="dxa"/>
            <w:vMerge/>
            <w:vAlign w:val="bottom"/>
          </w:tcPr>
          <w:p w:rsidR="00F35A67" w:rsidRDefault="00F35A67">
            <w:pPr>
              <w:rPr>
                <w:sz w:val="16"/>
                <w:szCs w:val="16"/>
              </w:rPr>
            </w:pPr>
          </w:p>
        </w:tc>
        <w:tc>
          <w:tcPr>
            <w:tcW w:w="3520" w:type="dxa"/>
            <w:vAlign w:val="bottom"/>
          </w:tcPr>
          <w:p w:rsidR="00F35A67" w:rsidRDefault="00F35A67">
            <w:pPr>
              <w:rPr>
                <w:sz w:val="16"/>
                <w:szCs w:val="16"/>
              </w:rPr>
            </w:pPr>
          </w:p>
        </w:tc>
        <w:tc>
          <w:tcPr>
            <w:tcW w:w="0" w:type="dxa"/>
            <w:vAlign w:val="bottom"/>
          </w:tcPr>
          <w:p w:rsidR="00F35A67" w:rsidRDefault="00F35A67">
            <w:pPr>
              <w:rPr>
                <w:sz w:val="1"/>
                <w:szCs w:val="1"/>
              </w:rPr>
            </w:pPr>
          </w:p>
        </w:tc>
      </w:tr>
      <w:tr w:rsidR="00F35A67">
        <w:trPr>
          <w:trHeight w:val="283"/>
        </w:trPr>
        <w:tc>
          <w:tcPr>
            <w:tcW w:w="4440" w:type="dxa"/>
            <w:vAlign w:val="bottom"/>
          </w:tcPr>
          <w:p w:rsidR="00F35A67" w:rsidRDefault="001F4ABE">
            <w:pPr>
              <w:ind w:left="1060"/>
              <w:rPr>
                <w:sz w:val="20"/>
                <w:szCs w:val="20"/>
              </w:rPr>
            </w:pPr>
            <w:r>
              <w:rPr>
                <w:rFonts w:eastAsia="Times New Roman"/>
                <w:sz w:val="24"/>
                <w:szCs w:val="24"/>
              </w:rPr>
              <w:t>глаз</w:t>
            </w:r>
          </w:p>
        </w:tc>
        <w:tc>
          <w:tcPr>
            <w:tcW w:w="3520" w:type="dxa"/>
            <w:vAlign w:val="bottom"/>
          </w:tcPr>
          <w:p w:rsidR="00F35A67" w:rsidRDefault="00F35A67">
            <w:pPr>
              <w:rPr>
                <w:sz w:val="24"/>
                <w:szCs w:val="24"/>
              </w:rPr>
            </w:pPr>
          </w:p>
        </w:tc>
        <w:tc>
          <w:tcPr>
            <w:tcW w:w="0" w:type="dxa"/>
            <w:vAlign w:val="bottom"/>
          </w:tcPr>
          <w:p w:rsidR="00F35A67" w:rsidRDefault="00F35A67">
            <w:pPr>
              <w:rPr>
                <w:sz w:val="1"/>
                <w:szCs w:val="1"/>
              </w:rPr>
            </w:pPr>
          </w:p>
        </w:tc>
      </w:tr>
    </w:tbl>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64" w:lineRule="exact"/>
        <w:rPr>
          <w:sz w:val="20"/>
          <w:szCs w:val="20"/>
        </w:rPr>
      </w:pPr>
    </w:p>
    <w:p w:rsidR="00F35A67" w:rsidRDefault="001F4ABE">
      <w:pPr>
        <w:ind w:left="2780"/>
        <w:rPr>
          <w:sz w:val="20"/>
          <w:szCs w:val="20"/>
        </w:rPr>
      </w:pPr>
      <w:r>
        <w:rPr>
          <w:rFonts w:eastAsia="Times New Roman"/>
          <w:sz w:val="24"/>
          <w:szCs w:val="24"/>
        </w:rPr>
        <w:t>[ Рисунок 36. Окно режима SIZE ]</w:t>
      </w:r>
    </w:p>
    <w:p w:rsidR="00F35A67" w:rsidRDefault="00F35A67">
      <w:pPr>
        <w:sectPr w:rsidR="00F35A67">
          <w:pgSz w:w="11900" w:h="16838"/>
          <w:pgMar w:top="698" w:right="1120" w:bottom="1440" w:left="1700" w:header="0" w:footer="0" w:gutter="0"/>
          <w:cols w:space="720" w:equalWidth="0">
            <w:col w:w="9080"/>
          </w:cols>
        </w:sectPr>
      </w:pPr>
    </w:p>
    <w:p w:rsidR="00F35A67" w:rsidRDefault="00F35A67">
      <w:pPr>
        <w:spacing w:line="200" w:lineRule="exact"/>
        <w:rPr>
          <w:sz w:val="20"/>
          <w:szCs w:val="20"/>
        </w:rPr>
      </w:pPr>
      <w:bookmarkStart w:id="69" w:name="page69"/>
      <w:bookmarkEnd w:id="69"/>
    </w:p>
    <w:p w:rsidR="00F35A67" w:rsidRDefault="00F35A67">
      <w:pPr>
        <w:spacing w:line="261" w:lineRule="exact"/>
        <w:rPr>
          <w:sz w:val="20"/>
          <w:szCs w:val="20"/>
        </w:rPr>
      </w:pPr>
    </w:p>
    <w:p w:rsidR="00F35A67" w:rsidRDefault="001F4ABE">
      <w:pPr>
        <w:numPr>
          <w:ilvl w:val="0"/>
          <w:numId w:val="105"/>
        </w:numPr>
        <w:tabs>
          <w:tab w:val="left" w:pos="720"/>
        </w:tabs>
        <w:ind w:left="720" w:hanging="718"/>
        <w:jc w:val="both"/>
        <w:rPr>
          <w:rFonts w:ascii="Wingdings" w:eastAsia="Wingdings" w:hAnsi="Wingdings" w:cs="Wingdings"/>
          <w:sz w:val="48"/>
          <w:szCs w:val="48"/>
          <w:vertAlign w:val="superscript"/>
        </w:rPr>
      </w:pPr>
      <w:r>
        <w:rPr>
          <w:rFonts w:eastAsia="Times New Roman"/>
          <w:sz w:val="24"/>
          <w:szCs w:val="24"/>
        </w:rPr>
        <w:t>Настройка положения измерения и фокуса</w:t>
      </w:r>
    </w:p>
    <w:p w:rsidR="00F35A67" w:rsidRDefault="00F35A67">
      <w:pPr>
        <w:spacing w:line="41" w:lineRule="exact"/>
        <w:rPr>
          <w:rFonts w:ascii="Wingdings" w:eastAsia="Wingdings" w:hAnsi="Wingdings" w:cs="Wingdings"/>
          <w:sz w:val="48"/>
          <w:szCs w:val="48"/>
          <w:vertAlign w:val="superscript"/>
        </w:rPr>
      </w:pPr>
    </w:p>
    <w:p w:rsidR="00F35A67" w:rsidRDefault="001F4ABE">
      <w:pPr>
        <w:numPr>
          <w:ilvl w:val="1"/>
          <w:numId w:val="105"/>
        </w:numPr>
        <w:tabs>
          <w:tab w:val="left" w:pos="1000"/>
        </w:tabs>
        <w:spacing w:line="207" w:lineRule="auto"/>
        <w:ind w:left="1000" w:hanging="288"/>
        <w:jc w:val="both"/>
        <w:rPr>
          <w:rFonts w:ascii="Symbol" w:eastAsia="Symbol" w:hAnsi="Symbol" w:cs="Symbol"/>
          <w:sz w:val="24"/>
          <w:szCs w:val="24"/>
        </w:rPr>
      </w:pPr>
      <w:r>
        <w:rPr>
          <w:rFonts w:eastAsia="Times New Roman"/>
          <w:sz w:val="24"/>
          <w:szCs w:val="24"/>
        </w:rPr>
        <w:t>Попросите пациента смотреть на фиксированный внутренний объект.</w:t>
      </w:r>
    </w:p>
    <w:p w:rsidR="00F35A67" w:rsidRDefault="00F35A67">
      <w:pPr>
        <w:spacing w:line="29" w:lineRule="exact"/>
        <w:rPr>
          <w:rFonts w:ascii="Symbol" w:eastAsia="Symbol" w:hAnsi="Symbol" w:cs="Symbol"/>
          <w:sz w:val="24"/>
          <w:szCs w:val="24"/>
        </w:rPr>
      </w:pPr>
    </w:p>
    <w:p w:rsidR="00F35A67" w:rsidRDefault="001F4ABE">
      <w:pPr>
        <w:numPr>
          <w:ilvl w:val="1"/>
          <w:numId w:val="105"/>
        </w:numPr>
        <w:tabs>
          <w:tab w:val="left" w:pos="1000"/>
        </w:tabs>
        <w:spacing w:line="226" w:lineRule="auto"/>
        <w:ind w:left="1000" w:hanging="288"/>
        <w:jc w:val="both"/>
        <w:rPr>
          <w:rFonts w:ascii="Symbol" w:eastAsia="Symbol" w:hAnsi="Symbol" w:cs="Symbol"/>
          <w:sz w:val="24"/>
          <w:szCs w:val="24"/>
        </w:rPr>
      </w:pPr>
      <w:r>
        <w:rPr>
          <w:rFonts w:eastAsia="Times New Roman"/>
          <w:sz w:val="24"/>
          <w:szCs w:val="24"/>
        </w:rPr>
        <w:t>При помощи ручки управления настройте положение так, чтобы зрачок находился между двумя перпендикулярными полосками.</w:t>
      </w:r>
    </w:p>
    <w:p w:rsidR="00F35A67" w:rsidRDefault="00F35A67">
      <w:pPr>
        <w:spacing w:line="1" w:lineRule="exact"/>
        <w:rPr>
          <w:rFonts w:ascii="Symbol" w:eastAsia="Symbol" w:hAnsi="Symbol" w:cs="Symbol"/>
          <w:sz w:val="24"/>
          <w:szCs w:val="24"/>
        </w:rPr>
      </w:pPr>
    </w:p>
    <w:p w:rsidR="00F35A67" w:rsidRDefault="001F4ABE">
      <w:pPr>
        <w:numPr>
          <w:ilvl w:val="1"/>
          <w:numId w:val="105"/>
        </w:numPr>
        <w:tabs>
          <w:tab w:val="left" w:pos="1000"/>
        </w:tabs>
        <w:ind w:left="1000" w:hanging="288"/>
        <w:jc w:val="both"/>
        <w:rPr>
          <w:rFonts w:ascii="Symbol" w:eastAsia="Symbol" w:hAnsi="Symbol" w:cs="Symbol"/>
          <w:sz w:val="24"/>
          <w:szCs w:val="24"/>
        </w:rPr>
      </w:pPr>
      <w:r>
        <w:rPr>
          <w:rFonts w:eastAsia="Times New Roman"/>
          <w:sz w:val="24"/>
          <w:szCs w:val="24"/>
        </w:rPr>
        <w:t>Настройте фокус так, чтобы край роговицы был отчетливо виден.</w:t>
      </w:r>
    </w:p>
    <w:p w:rsidR="00F35A67" w:rsidRDefault="001F4ABE">
      <w:pPr>
        <w:spacing w:line="360" w:lineRule="exact"/>
        <w:rPr>
          <w:sz w:val="20"/>
          <w:szCs w:val="20"/>
        </w:rPr>
      </w:pPr>
      <w:r>
        <w:rPr>
          <w:noProof/>
          <w:sz w:val="20"/>
          <w:szCs w:val="20"/>
        </w:rPr>
        <w:drawing>
          <wp:anchor distT="0" distB="0" distL="114300" distR="114300" simplePos="0" relativeHeight="251704832" behindDoc="1" locked="0" layoutInCell="0" allowOverlap="1">
            <wp:simplePos x="0" y="0"/>
            <wp:positionH relativeFrom="column">
              <wp:posOffset>-69850</wp:posOffset>
            </wp:positionH>
            <wp:positionV relativeFrom="paragraph">
              <wp:posOffset>180340</wp:posOffset>
            </wp:positionV>
            <wp:extent cx="5905500" cy="45847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9">
                      <a:extLst/>
                    </a:blip>
                    <a:srcRect/>
                    <a:stretch>
                      <a:fillRect/>
                    </a:stretch>
                  </pic:blipFill>
                  <pic:spPr bwMode="auto">
                    <a:xfrm>
                      <a:off x="0" y="0"/>
                      <a:ext cx="5905500" cy="458470"/>
                    </a:xfrm>
                    <a:prstGeom prst="rect">
                      <a:avLst/>
                    </a:prstGeom>
                    <a:noFill/>
                  </pic:spPr>
                </pic:pic>
              </a:graphicData>
            </a:graphic>
          </wp:anchor>
        </w:drawing>
      </w:r>
    </w:p>
    <w:p w:rsidR="00F35A67" w:rsidRDefault="001F4ABE">
      <w:pPr>
        <w:ind w:left="3640"/>
        <w:rPr>
          <w:sz w:val="20"/>
          <w:szCs w:val="20"/>
        </w:rPr>
      </w:pPr>
      <w:r>
        <w:rPr>
          <w:rFonts w:eastAsia="Times New Roman"/>
          <w:b/>
          <w:bCs/>
          <w:color w:val="FFFFFF"/>
          <w:sz w:val="24"/>
          <w:szCs w:val="24"/>
        </w:rPr>
        <w:t>ПРИМЕЧАНИЕ</w:t>
      </w:r>
    </w:p>
    <w:p w:rsidR="00F35A67" w:rsidRDefault="00F35A67">
      <w:pPr>
        <w:spacing w:line="74" w:lineRule="exact"/>
        <w:rPr>
          <w:sz w:val="20"/>
          <w:szCs w:val="20"/>
        </w:rPr>
      </w:pPr>
    </w:p>
    <w:p w:rsidR="00F35A67" w:rsidRDefault="001F4ABE">
      <w:pPr>
        <w:rPr>
          <w:sz w:val="20"/>
          <w:szCs w:val="20"/>
        </w:rPr>
      </w:pPr>
      <w:r>
        <w:rPr>
          <w:rFonts w:eastAsia="Times New Roman"/>
          <w:sz w:val="24"/>
          <w:szCs w:val="24"/>
        </w:rPr>
        <w:t>При фокусировке на радужной оболочки нельзя точно измерить радиус зрачка.</w:t>
      </w:r>
    </w:p>
    <w:p w:rsidR="00F35A67" w:rsidRDefault="001F4ABE">
      <w:pPr>
        <w:spacing w:line="29" w:lineRule="exact"/>
        <w:rPr>
          <w:sz w:val="20"/>
          <w:szCs w:val="20"/>
        </w:rPr>
      </w:pPr>
      <w:r>
        <w:rPr>
          <w:noProof/>
          <w:sz w:val="20"/>
          <w:szCs w:val="20"/>
        </w:rPr>
        <mc:AlternateContent>
          <mc:Choice Requires="wps">
            <w:drawing>
              <wp:anchor distT="0" distB="0" distL="114300" distR="114300" simplePos="0" relativeHeight="251705856" behindDoc="1" locked="0" layoutInCell="0" allowOverlap="1">
                <wp:simplePos x="0" y="0"/>
                <wp:positionH relativeFrom="column">
                  <wp:posOffset>-69850</wp:posOffset>
                </wp:positionH>
                <wp:positionV relativeFrom="paragraph">
                  <wp:posOffset>8890</wp:posOffset>
                </wp:positionV>
                <wp:extent cx="5904230" cy="0"/>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4230"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9896D5D" id="Shape 128" o:spid="_x0000_s1026" style="position:absolute;z-index:-251610624;visibility:visible;mso-wrap-style:square;mso-wrap-distance-left:9pt;mso-wrap-distance-top:0;mso-wrap-distance-right:9pt;mso-wrap-distance-bottom:0;mso-position-horizontal:absolute;mso-position-horizontal-relative:text;mso-position-vertical:absolute;mso-position-vertical-relative:text" from="-5.5pt,.7pt" to="459.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" o:allowincell="f" filled="t" strokeweight=".16931mm">
                <v:stroke joinstyle="miter"/>
                <o:lock v:ext="edit" shapetype="f"/>
              </v:line>
            </w:pict>
          </mc:Fallback>
        </mc:AlternateContent>
      </w:r>
    </w:p>
    <w:p w:rsidR="00F35A67" w:rsidRDefault="001F4ABE">
      <w:pPr>
        <w:numPr>
          <w:ilvl w:val="0"/>
          <w:numId w:val="106"/>
        </w:numPr>
        <w:tabs>
          <w:tab w:val="left" w:pos="720"/>
        </w:tabs>
        <w:ind w:left="720" w:hanging="718"/>
        <w:jc w:val="both"/>
        <w:rPr>
          <w:rFonts w:ascii="Wingdings" w:eastAsia="Wingdings" w:hAnsi="Wingdings" w:cs="Wingdings"/>
          <w:sz w:val="48"/>
          <w:szCs w:val="48"/>
          <w:vertAlign w:val="superscript"/>
        </w:rPr>
      </w:pPr>
      <w:r>
        <w:rPr>
          <w:rFonts w:eastAsia="Times New Roman"/>
          <w:sz w:val="24"/>
          <w:szCs w:val="24"/>
        </w:rPr>
        <w:t>Измерение</w:t>
      </w:r>
    </w:p>
    <w:p w:rsidR="00F35A67" w:rsidRDefault="00F35A67">
      <w:pPr>
        <w:spacing w:line="42" w:lineRule="exact"/>
        <w:rPr>
          <w:rFonts w:ascii="Wingdings" w:eastAsia="Wingdings" w:hAnsi="Wingdings" w:cs="Wingdings"/>
          <w:sz w:val="48"/>
          <w:szCs w:val="48"/>
          <w:vertAlign w:val="superscript"/>
        </w:rPr>
      </w:pPr>
    </w:p>
    <w:p w:rsidR="00F35A67" w:rsidRDefault="001F4ABE">
      <w:pPr>
        <w:numPr>
          <w:ilvl w:val="1"/>
          <w:numId w:val="106"/>
        </w:numPr>
        <w:tabs>
          <w:tab w:val="left" w:pos="1000"/>
        </w:tabs>
        <w:spacing w:line="207" w:lineRule="auto"/>
        <w:ind w:left="1000" w:hanging="288"/>
        <w:jc w:val="both"/>
        <w:rPr>
          <w:rFonts w:ascii="Symbol" w:eastAsia="Symbol" w:hAnsi="Symbol" w:cs="Symbol"/>
          <w:sz w:val="24"/>
          <w:szCs w:val="24"/>
        </w:rPr>
      </w:pPr>
      <w:r>
        <w:rPr>
          <w:rFonts w:eastAsia="Times New Roman"/>
          <w:sz w:val="24"/>
          <w:szCs w:val="24"/>
        </w:rPr>
        <w:t>При нажатии клавиши измерение изображение на экране остановится.</w:t>
      </w:r>
    </w:p>
    <w:p w:rsidR="00F35A67" w:rsidRDefault="00F35A67">
      <w:pPr>
        <w:spacing w:line="29" w:lineRule="exact"/>
        <w:rPr>
          <w:rFonts w:ascii="Symbol" w:eastAsia="Symbol" w:hAnsi="Symbol" w:cs="Symbol"/>
          <w:sz w:val="24"/>
          <w:szCs w:val="24"/>
        </w:rPr>
      </w:pPr>
    </w:p>
    <w:p w:rsidR="00F35A67" w:rsidRDefault="001F4ABE">
      <w:pPr>
        <w:numPr>
          <w:ilvl w:val="1"/>
          <w:numId w:val="106"/>
        </w:numPr>
        <w:tabs>
          <w:tab w:val="left" w:pos="1000"/>
        </w:tabs>
        <w:spacing w:line="226" w:lineRule="auto"/>
        <w:ind w:left="1000" w:right="20" w:hanging="288"/>
        <w:jc w:val="both"/>
        <w:rPr>
          <w:rFonts w:ascii="Symbol" w:eastAsia="Symbol" w:hAnsi="Symbol" w:cs="Symbol"/>
          <w:sz w:val="24"/>
          <w:szCs w:val="24"/>
        </w:rPr>
      </w:pPr>
      <w:r>
        <w:rPr>
          <w:rFonts w:eastAsia="Times New Roman"/>
          <w:sz w:val="24"/>
          <w:szCs w:val="24"/>
        </w:rPr>
        <w:t>Клавиши и в центре предназначены для установки движения левой полоски, а клавиши и с правой стороны – для правой полоски.</w:t>
      </w:r>
    </w:p>
    <w:p w:rsidR="00F35A67" w:rsidRDefault="00F35A67">
      <w:pPr>
        <w:spacing w:line="1" w:lineRule="exact"/>
        <w:rPr>
          <w:rFonts w:ascii="Symbol" w:eastAsia="Symbol" w:hAnsi="Symbol" w:cs="Symbol"/>
          <w:sz w:val="24"/>
          <w:szCs w:val="24"/>
        </w:rPr>
      </w:pPr>
    </w:p>
    <w:p w:rsidR="00F35A67" w:rsidRDefault="001F4ABE">
      <w:pPr>
        <w:numPr>
          <w:ilvl w:val="1"/>
          <w:numId w:val="106"/>
        </w:numPr>
        <w:tabs>
          <w:tab w:val="left" w:pos="1000"/>
        </w:tabs>
        <w:ind w:left="1000" w:hanging="288"/>
        <w:jc w:val="both"/>
        <w:rPr>
          <w:rFonts w:ascii="Symbol" w:eastAsia="Symbol" w:hAnsi="Symbol" w:cs="Symbol"/>
          <w:sz w:val="24"/>
          <w:szCs w:val="24"/>
        </w:rPr>
      </w:pPr>
      <w:r>
        <w:rPr>
          <w:rFonts w:eastAsia="Times New Roman"/>
          <w:sz w:val="24"/>
          <w:szCs w:val="24"/>
        </w:rPr>
        <w:t>Передвиньте нужную вам полоску при помощи клавиши   .</w:t>
      </w:r>
    </w:p>
    <w:p w:rsidR="00F35A67" w:rsidRDefault="00F35A67">
      <w:pPr>
        <w:spacing w:line="1" w:lineRule="exact"/>
        <w:rPr>
          <w:rFonts w:ascii="Symbol" w:eastAsia="Symbol" w:hAnsi="Symbol" w:cs="Symbol"/>
          <w:sz w:val="24"/>
          <w:szCs w:val="24"/>
        </w:rPr>
      </w:pPr>
    </w:p>
    <w:p w:rsidR="00F35A67" w:rsidRDefault="001F4ABE">
      <w:pPr>
        <w:numPr>
          <w:ilvl w:val="1"/>
          <w:numId w:val="106"/>
        </w:numPr>
        <w:tabs>
          <w:tab w:val="left" w:pos="1000"/>
        </w:tabs>
        <w:ind w:left="1000" w:hanging="288"/>
        <w:jc w:val="both"/>
        <w:rPr>
          <w:rFonts w:ascii="Symbol" w:eastAsia="Symbol" w:hAnsi="Symbol" w:cs="Symbol"/>
          <w:sz w:val="24"/>
          <w:szCs w:val="24"/>
        </w:rPr>
      </w:pPr>
      <w:r>
        <w:rPr>
          <w:rFonts w:eastAsia="Times New Roman"/>
          <w:sz w:val="24"/>
          <w:szCs w:val="24"/>
        </w:rPr>
        <w:t>Измеренная величина будет отображена на экране монитора.</w:t>
      </w:r>
    </w:p>
    <w:p w:rsidR="00F35A67" w:rsidRDefault="001F4ABE">
      <w:pPr>
        <w:numPr>
          <w:ilvl w:val="1"/>
          <w:numId w:val="106"/>
        </w:numPr>
        <w:tabs>
          <w:tab w:val="left" w:pos="1000"/>
        </w:tabs>
        <w:spacing w:line="239" w:lineRule="auto"/>
        <w:ind w:left="1000" w:hanging="288"/>
        <w:jc w:val="both"/>
        <w:rPr>
          <w:rFonts w:ascii="Symbol" w:eastAsia="Symbol" w:hAnsi="Symbol" w:cs="Symbol"/>
          <w:sz w:val="24"/>
          <w:szCs w:val="24"/>
        </w:rPr>
      </w:pPr>
      <w:r>
        <w:rPr>
          <w:rFonts w:eastAsia="Times New Roman"/>
          <w:sz w:val="24"/>
          <w:szCs w:val="24"/>
        </w:rPr>
        <w:t>Измеренные величины сохраняются при помощи клавиши измерение.</w:t>
      </w:r>
    </w:p>
    <w:p w:rsidR="00F35A67" w:rsidRDefault="00F35A67">
      <w:pPr>
        <w:spacing w:line="29" w:lineRule="exact"/>
        <w:rPr>
          <w:rFonts w:ascii="Symbol" w:eastAsia="Symbol" w:hAnsi="Symbol" w:cs="Symbol"/>
          <w:sz w:val="24"/>
          <w:szCs w:val="24"/>
        </w:rPr>
      </w:pPr>
    </w:p>
    <w:p w:rsidR="00F35A67" w:rsidRDefault="001F4ABE">
      <w:pPr>
        <w:numPr>
          <w:ilvl w:val="1"/>
          <w:numId w:val="106"/>
        </w:numPr>
        <w:tabs>
          <w:tab w:val="left" w:pos="1000"/>
        </w:tabs>
        <w:spacing w:line="230" w:lineRule="auto"/>
        <w:ind w:left="1000" w:hanging="288"/>
        <w:jc w:val="both"/>
        <w:rPr>
          <w:rFonts w:ascii="Symbol" w:eastAsia="Symbol" w:hAnsi="Symbol" w:cs="Symbol"/>
          <w:sz w:val="24"/>
          <w:szCs w:val="24"/>
        </w:rPr>
      </w:pPr>
      <w:r>
        <w:rPr>
          <w:rFonts w:eastAsia="Times New Roman"/>
          <w:sz w:val="24"/>
          <w:szCs w:val="24"/>
        </w:rPr>
        <w:t>Измеренное значение должно быть введено за “1” в правом нижнем углу экрана. Оно также должно быть введено за “AVG” в левом нижнем углу экрана.</w:t>
      </w:r>
    </w:p>
    <w:p w:rsidR="00F35A67" w:rsidRDefault="00F35A67">
      <w:pPr>
        <w:spacing w:line="34" w:lineRule="exact"/>
        <w:rPr>
          <w:rFonts w:ascii="Symbol" w:eastAsia="Symbol" w:hAnsi="Symbol" w:cs="Symbol"/>
          <w:sz w:val="24"/>
          <w:szCs w:val="24"/>
        </w:rPr>
      </w:pPr>
    </w:p>
    <w:p w:rsidR="00F35A67" w:rsidRDefault="001F4ABE">
      <w:pPr>
        <w:numPr>
          <w:ilvl w:val="1"/>
          <w:numId w:val="106"/>
        </w:numPr>
        <w:tabs>
          <w:tab w:val="left" w:pos="1000"/>
        </w:tabs>
        <w:spacing w:line="230" w:lineRule="auto"/>
        <w:ind w:left="1000" w:hanging="288"/>
        <w:jc w:val="both"/>
        <w:rPr>
          <w:rFonts w:ascii="Symbol" w:eastAsia="Symbol" w:hAnsi="Symbol" w:cs="Symbol"/>
          <w:sz w:val="24"/>
          <w:szCs w:val="24"/>
        </w:rPr>
      </w:pPr>
      <w:r>
        <w:rPr>
          <w:rFonts w:eastAsia="Times New Roman"/>
          <w:sz w:val="24"/>
          <w:szCs w:val="24"/>
        </w:rPr>
        <w:t>При помощи клавиши MODE происходит попеременное переключение между измерениями “1” и ”2”. Если же, к примеру, в измерении “1” была ошибка, вы потом можете вновь выбрать “1”.</w:t>
      </w:r>
    </w:p>
    <w:p w:rsidR="00F35A67" w:rsidRDefault="00F35A67">
      <w:pPr>
        <w:sectPr w:rsidR="00F35A67">
          <w:pgSz w:w="11900" w:h="16838"/>
          <w:pgMar w:top="698" w:right="1120" w:bottom="1440" w:left="1700" w:header="0" w:footer="0" w:gutter="0"/>
          <w:cols w:space="720" w:equalWidth="0">
            <w:col w:w="9080"/>
          </w:cols>
        </w:sectPr>
      </w:pPr>
    </w:p>
    <w:p w:rsidR="00F35A67" w:rsidRDefault="001F4ABE">
      <w:pPr>
        <w:spacing w:line="200" w:lineRule="exact"/>
        <w:rPr>
          <w:sz w:val="20"/>
          <w:szCs w:val="20"/>
        </w:rPr>
      </w:pPr>
      <w:bookmarkStart w:id="70" w:name="page70"/>
      <w:bookmarkEnd w:id="70"/>
      <w:r>
        <w:rPr>
          <w:noProof/>
          <w:sz w:val="20"/>
          <w:szCs w:val="20"/>
        </w:rPr>
        <w:lastRenderedPageBreak/>
        <w:drawing>
          <wp:anchor distT="0" distB="0" distL="114300" distR="114300" simplePos="0" relativeHeight="251706880" behindDoc="1" locked="0" layoutInCell="0" allowOverlap="1">
            <wp:simplePos x="0" y="0"/>
            <wp:positionH relativeFrom="column">
              <wp:posOffset>278130</wp:posOffset>
            </wp:positionH>
            <wp:positionV relativeFrom="paragraph">
              <wp:posOffset>462280</wp:posOffset>
            </wp:positionV>
            <wp:extent cx="5206365" cy="458216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8">
                      <a:extLst/>
                    </a:blip>
                    <a:srcRect/>
                    <a:stretch>
                      <a:fillRect/>
                    </a:stretch>
                  </pic:blipFill>
                  <pic:spPr bwMode="auto">
                    <a:xfrm>
                      <a:off x="0" y="0"/>
                      <a:ext cx="5206365" cy="4582160"/>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36" w:lineRule="exact"/>
        <w:rPr>
          <w:sz w:val="20"/>
          <w:szCs w:val="20"/>
        </w:rPr>
      </w:pPr>
    </w:p>
    <w:p w:rsidR="00F35A67" w:rsidRDefault="001F4ABE">
      <w:pPr>
        <w:ind w:left="2140"/>
        <w:rPr>
          <w:sz w:val="20"/>
          <w:szCs w:val="20"/>
        </w:rPr>
      </w:pPr>
      <w:r>
        <w:rPr>
          <w:rFonts w:eastAsia="Times New Roman"/>
          <w:sz w:val="24"/>
          <w:szCs w:val="24"/>
        </w:rPr>
        <w:t>[ Рисунок 37. Окно измерения в режиме SIZE ]</w:t>
      </w:r>
    </w:p>
    <w:p w:rsidR="00F35A67" w:rsidRDefault="00F35A67">
      <w:pPr>
        <w:spacing w:line="19" w:lineRule="exact"/>
        <w:rPr>
          <w:sz w:val="20"/>
          <w:szCs w:val="20"/>
        </w:rPr>
      </w:pPr>
    </w:p>
    <w:p w:rsidR="00F35A67" w:rsidRDefault="001F4ABE">
      <w:pPr>
        <w:numPr>
          <w:ilvl w:val="0"/>
          <w:numId w:val="107"/>
        </w:numPr>
        <w:tabs>
          <w:tab w:val="left" w:pos="720"/>
        </w:tabs>
        <w:ind w:left="720" w:hanging="718"/>
        <w:jc w:val="both"/>
        <w:rPr>
          <w:rFonts w:ascii="Wingdings" w:eastAsia="Wingdings" w:hAnsi="Wingdings" w:cs="Wingdings"/>
          <w:sz w:val="48"/>
          <w:szCs w:val="48"/>
          <w:vertAlign w:val="superscript"/>
        </w:rPr>
      </w:pPr>
      <w:r>
        <w:rPr>
          <w:rFonts w:eastAsia="Times New Roman"/>
          <w:sz w:val="24"/>
          <w:szCs w:val="24"/>
        </w:rPr>
        <w:t>Повторение измерения</w:t>
      </w:r>
    </w:p>
    <w:p w:rsidR="00F35A67" w:rsidRDefault="00F35A67">
      <w:pPr>
        <w:spacing w:line="41" w:lineRule="exact"/>
        <w:rPr>
          <w:rFonts w:ascii="Wingdings" w:eastAsia="Wingdings" w:hAnsi="Wingdings" w:cs="Wingdings"/>
          <w:sz w:val="48"/>
          <w:szCs w:val="48"/>
          <w:vertAlign w:val="superscript"/>
        </w:rPr>
      </w:pPr>
    </w:p>
    <w:p w:rsidR="00F35A67" w:rsidRDefault="001F4ABE">
      <w:pPr>
        <w:numPr>
          <w:ilvl w:val="1"/>
          <w:numId w:val="107"/>
        </w:numPr>
        <w:tabs>
          <w:tab w:val="left" w:pos="1000"/>
        </w:tabs>
        <w:spacing w:line="227" w:lineRule="auto"/>
        <w:ind w:left="1000" w:hanging="288"/>
        <w:jc w:val="both"/>
        <w:rPr>
          <w:rFonts w:ascii="Symbol" w:eastAsia="Symbol" w:hAnsi="Symbol" w:cs="Symbol"/>
          <w:sz w:val="24"/>
          <w:szCs w:val="24"/>
        </w:rPr>
      </w:pPr>
      <w:r>
        <w:rPr>
          <w:rFonts w:eastAsia="Times New Roman"/>
          <w:sz w:val="24"/>
          <w:szCs w:val="24"/>
        </w:rPr>
        <w:t>Повторяйте измерение требуемой величины столько раз, сколько это потребуется. Повторите процедуры 2-4 при повторном проведении измерения.</w:t>
      </w:r>
    </w:p>
    <w:p w:rsidR="00F35A67" w:rsidRDefault="00F35A67">
      <w:pPr>
        <w:sectPr w:rsidR="00F35A67">
          <w:pgSz w:w="11900" w:h="16838"/>
          <w:pgMar w:top="698" w:right="1120" w:bottom="1440" w:left="1700" w:header="0" w:footer="0" w:gutter="0"/>
          <w:cols w:space="720" w:equalWidth="0">
            <w:col w:w="9080"/>
          </w:cols>
        </w:sectPr>
      </w:pPr>
    </w:p>
    <w:p w:rsidR="00F35A67" w:rsidRDefault="001F4ABE">
      <w:pPr>
        <w:spacing w:line="200" w:lineRule="exact"/>
        <w:rPr>
          <w:sz w:val="20"/>
          <w:szCs w:val="20"/>
        </w:rPr>
      </w:pPr>
      <w:bookmarkStart w:id="71" w:name="page71"/>
      <w:bookmarkEnd w:id="71"/>
      <w:r>
        <w:rPr>
          <w:noProof/>
          <w:sz w:val="20"/>
          <w:szCs w:val="20"/>
        </w:rPr>
        <w:lastRenderedPageBreak/>
        <w:drawing>
          <wp:anchor distT="0" distB="0" distL="114300" distR="114300" simplePos="0" relativeHeight="251707904" behindDoc="1" locked="0" layoutInCell="0" allowOverlap="1">
            <wp:simplePos x="0" y="0"/>
            <wp:positionH relativeFrom="column">
              <wp:posOffset>109220</wp:posOffset>
            </wp:positionH>
            <wp:positionV relativeFrom="paragraph">
              <wp:posOffset>462280</wp:posOffset>
            </wp:positionV>
            <wp:extent cx="5542915" cy="268668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9">
                      <a:extLst/>
                    </a:blip>
                    <a:srcRect/>
                    <a:stretch>
                      <a:fillRect/>
                    </a:stretch>
                  </pic:blipFill>
                  <pic:spPr bwMode="auto">
                    <a:xfrm>
                      <a:off x="0" y="0"/>
                      <a:ext cx="5542915" cy="268668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50" w:lineRule="exact"/>
        <w:rPr>
          <w:sz w:val="20"/>
          <w:szCs w:val="20"/>
        </w:rPr>
      </w:pPr>
    </w:p>
    <w:p w:rsidR="00F35A67" w:rsidRDefault="001F4ABE">
      <w:pPr>
        <w:ind w:left="760"/>
        <w:rPr>
          <w:sz w:val="20"/>
          <w:szCs w:val="20"/>
        </w:rPr>
      </w:pPr>
      <w:r>
        <w:rPr>
          <w:rFonts w:eastAsia="Times New Roman"/>
          <w:sz w:val="24"/>
          <w:szCs w:val="24"/>
        </w:rPr>
        <w:t>[ Рисунок 38. Окно при повторном измерении в режиме измерения SIZE ]</w:t>
      </w:r>
    </w:p>
    <w:p w:rsidR="00F35A67" w:rsidRDefault="00F35A67">
      <w:pPr>
        <w:spacing w:line="19" w:lineRule="exact"/>
        <w:rPr>
          <w:sz w:val="20"/>
          <w:szCs w:val="20"/>
        </w:rPr>
      </w:pPr>
    </w:p>
    <w:p w:rsidR="00F35A67" w:rsidRDefault="001F4ABE">
      <w:pPr>
        <w:numPr>
          <w:ilvl w:val="0"/>
          <w:numId w:val="108"/>
        </w:numPr>
        <w:tabs>
          <w:tab w:val="left" w:pos="720"/>
        </w:tabs>
        <w:spacing w:line="239" w:lineRule="auto"/>
        <w:ind w:left="720" w:hanging="718"/>
        <w:jc w:val="both"/>
        <w:rPr>
          <w:rFonts w:ascii="Wingdings" w:eastAsia="Wingdings" w:hAnsi="Wingdings" w:cs="Wingdings"/>
          <w:sz w:val="48"/>
          <w:szCs w:val="48"/>
          <w:vertAlign w:val="superscript"/>
        </w:rPr>
      </w:pPr>
      <w:r>
        <w:rPr>
          <w:rFonts w:eastAsia="Times New Roman"/>
          <w:sz w:val="24"/>
          <w:szCs w:val="24"/>
        </w:rPr>
        <w:t>Измерение другого глаза</w:t>
      </w:r>
    </w:p>
    <w:p w:rsidR="00F35A67" w:rsidRDefault="00F35A67">
      <w:pPr>
        <w:spacing w:line="43" w:lineRule="exact"/>
        <w:rPr>
          <w:rFonts w:ascii="Wingdings" w:eastAsia="Wingdings" w:hAnsi="Wingdings" w:cs="Wingdings"/>
          <w:sz w:val="48"/>
          <w:szCs w:val="48"/>
          <w:vertAlign w:val="superscript"/>
        </w:rPr>
      </w:pPr>
    </w:p>
    <w:p w:rsidR="00F35A67" w:rsidRDefault="001F4ABE">
      <w:pPr>
        <w:numPr>
          <w:ilvl w:val="1"/>
          <w:numId w:val="108"/>
        </w:numPr>
        <w:tabs>
          <w:tab w:val="left" w:pos="1000"/>
        </w:tabs>
        <w:spacing w:line="222" w:lineRule="auto"/>
        <w:ind w:left="1000" w:hanging="290"/>
        <w:jc w:val="both"/>
        <w:rPr>
          <w:rFonts w:ascii="Symbol" w:eastAsia="Symbol" w:hAnsi="Symbol" w:cs="Symbol"/>
          <w:sz w:val="24"/>
          <w:szCs w:val="24"/>
        </w:rPr>
      </w:pPr>
      <w:r>
        <w:rPr>
          <w:rFonts w:eastAsia="Times New Roman"/>
          <w:sz w:val="24"/>
          <w:szCs w:val="24"/>
        </w:rPr>
        <w:t>Так же проведите измерение другого глаза, удерживая ручку управления и толкая платформу в противоположном направлении.</w:t>
      </w:r>
    </w:p>
    <w:p w:rsidR="00F35A67" w:rsidRDefault="00F35A67">
      <w:pPr>
        <w:spacing w:line="19" w:lineRule="exact"/>
        <w:rPr>
          <w:sz w:val="20"/>
          <w:szCs w:val="20"/>
        </w:rPr>
      </w:pPr>
    </w:p>
    <w:p w:rsidR="00F35A67" w:rsidRDefault="001F4ABE">
      <w:pPr>
        <w:numPr>
          <w:ilvl w:val="0"/>
          <w:numId w:val="109"/>
        </w:numPr>
        <w:tabs>
          <w:tab w:val="left" w:pos="720"/>
        </w:tabs>
        <w:ind w:left="720" w:hanging="718"/>
        <w:jc w:val="both"/>
        <w:rPr>
          <w:rFonts w:ascii="Wingdings" w:eastAsia="Wingdings" w:hAnsi="Wingdings" w:cs="Wingdings"/>
          <w:sz w:val="48"/>
          <w:szCs w:val="48"/>
          <w:vertAlign w:val="superscript"/>
        </w:rPr>
      </w:pPr>
      <w:r>
        <w:rPr>
          <w:rFonts w:eastAsia="Times New Roman"/>
          <w:sz w:val="24"/>
          <w:szCs w:val="24"/>
        </w:rPr>
        <w:t>Печать результатов измерения</w:t>
      </w:r>
    </w:p>
    <w:p w:rsidR="00F35A67" w:rsidRDefault="00F35A67">
      <w:pPr>
        <w:spacing w:line="41" w:lineRule="exact"/>
        <w:rPr>
          <w:rFonts w:ascii="Wingdings" w:eastAsia="Wingdings" w:hAnsi="Wingdings" w:cs="Wingdings"/>
          <w:sz w:val="48"/>
          <w:szCs w:val="48"/>
          <w:vertAlign w:val="superscript"/>
        </w:rPr>
      </w:pPr>
    </w:p>
    <w:p w:rsidR="00F35A67" w:rsidRDefault="001F4ABE">
      <w:pPr>
        <w:numPr>
          <w:ilvl w:val="1"/>
          <w:numId w:val="109"/>
        </w:numPr>
        <w:tabs>
          <w:tab w:val="left" w:pos="1000"/>
        </w:tabs>
        <w:spacing w:line="222" w:lineRule="auto"/>
        <w:ind w:left="1000" w:hanging="288"/>
        <w:jc w:val="both"/>
        <w:rPr>
          <w:rFonts w:ascii="Symbol" w:eastAsia="Symbol" w:hAnsi="Symbol" w:cs="Symbol"/>
          <w:sz w:val="24"/>
          <w:szCs w:val="24"/>
        </w:rPr>
      </w:pPr>
      <w:r>
        <w:rPr>
          <w:rFonts w:eastAsia="Times New Roman"/>
          <w:sz w:val="24"/>
          <w:szCs w:val="24"/>
        </w:rPr>
        <w:t>Результат измерения радиуса роговицы будет распечатан на встроенном принтере как элемент “[CORNEAL SIZE]”.</w:t>
      </w:r>
    </w:p>
    <w:p w:rsidR="00F35A67" w:rsidRDefault="00F35A67">
      <w:pPr>
        <w:sectPr w:rsidR="00F35A67">
          <w:pgSz w:w="11900" w:h="16838"/>
          <w:pgMar w:top="698" w:right="1120" w:bottom="1440" w:left="1700" w:header="0" w:footer="0" w:gutter="0"/>
          <w:cols w:space="720" w:equalWidth="0">
            <w:col w:w="9080"/>
          </w:cols>
        </w:sectPr>
      </w:pPr>
    </w:p>
    <w:p w:rsidR="00F35A67" w:rsidRDefault="00F35A67">
      <w:pPr>
        <w:spacing w:line="200" w:lineRule="exact"/>
        <w:rPr>
          <w:sz w:val="20"/>
          <w:szCs w:val="20"/>
        </w:rPr>
      </w:pPr>
      <w:bookmarkStart w:id="72" w:name="page72"/>
      <w:bookmarkEnd w:id="72"/>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60" w:lineRule="exact"/>
        <w:rPr>
          <w:sz w:val="20"/>
          <w:szCs w:val="20"/>
        </w:rPr>
      </w:pPr>
    </w:p>
    <w:p w:rsidR="00F35A67" w:rsidRPr="00AC2966" w:rsidRDefault="001F4ABE">
      <w:pPr>
        <w:numPr>
          <w:ilvl w:val="0"/>
          <w:numId w:val="110"/>
        </w:numPr>
        <w:tabs>
          <w:tab w:val="left" w:pos="720"/>
        </w:tabs>
        <w:ind w:left="720" w:hanging="718"/>
        <w:jc w:val="both"/>
        <w:rPr>
          <w:rFonts w:eastAsia="Times New Roman"/>
          <w:b/>
          <w:sz w:val="28"/>
          <w:szCs w:val="28"/>
        </w:rPr>
      </w:pPr>
      <w:r w:rsidRPr="00AC2966">
        <w:rPr>
          <w:rFonts w:eastAsia="Times New Roman"/>
          <w:b/>
          <w:sz w:val="28"/>
          <w:szCs w:val="28"/>
        </w:rPr>
        <w:t>Режим отображения (режим DISPLAY)</w:t>
      </w:r>
    </w:p>
    <w:p w:rsidR="00F35A67" w:rsidRDefault="00F35A67">
      <w:pPr>
        <w:spacing w:line="345" w:lineRule="exact"/>
        <w:rPr>
          <w:sz w:val="20"/>
          <w:szCs w:val="20"/>
        </w:rPr>
      </w:pPr>
    </w:p>
    <w:p w:rsidR="00F35A67" w:rsidRDefault="001F4ABE">
      <w:pPr>
        <w:spacing w:line="237" w:lineRule="auto"/>
        <w:jc w:val="both"/>
        <w:rPr>
          <w:sz w:val="20"/>
          <w:szCs w:val="20"/>
        </w:rPr>
      </w:pPr>
      <w:r>
        <w:rPr>
          <w:rFonts w:eastAsia="Times New Roman"/>
          <w:sz w:val="24"/>
          <w:szCs w:val="24"/>
        </w:rPr>
        <w:t>Этот режим выводит измеренные результаты (максимум – 10 единиц данных), сохраненные в памяти. При нажатии клавиши режима отображения в режиме измерения происходит переход к режиму отображения. Для того, чтобы вернуться в режим измерения, нажмите клавишу EXIT.</w:t>
      </w:r>
    </w:p>
    <w:p w:rsidR="00F35A67" w:rsidRDefault="001F4ABE">
      <w:pPr>
        <w:spacing w:line="359" w:lineRule="exact"/>
        <w:rPr>
          <w:sz w:val="20"/>
          <w:szCs w:val="20"/>
        </w:rPr>
      </w:pPr>
      <w:r>
        <w:rPr>
          <w:noProof/>
          <w:sz w:val="20"/>
          <w:szCs w:val="20"/>
        </w:rPr>
        <w:drawing>
          <wp:anchor distT="0" distB="0" distL="114300" distR="114300" simplePos="0" relativeHeight="251708928" behindDoc="1" locked="0" layoutInCell="0" allowOverlap="1">
            <wp:simplePos x="0" y="0"/>
            <wp:positionH relativeFrom="column">
              <wp:posOffset>-69850</wp:posOffset>
            </wp:positionH>
            <wp:positionV relativeFrom="paragraph">
              <wp:posOffset>182880</wp:posOffset>
            </wp:positionV>
            <wp:extent cx="5905500" cy="100139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0">
                      <a:extLst/>
                    </a:blip>
                    <a:srcRect/>
                    <a:stretch>
                      <a:fillRect/>
                    </a:stretch>
                  </pic:blipFill>
                  <pic:spPr bwMode="auto">
                    <a:xfrm>
                      <a:off x="0" y="0"/>
                      <a:ext cx="5905500" cy="1001395"/>
                    </a:xfrm>
                    <a:prstGeom prst="rect">
                      <a:avLst/>
                    </a:prstGeom>
                    <a:noFill/>
                  </pic:spPr>
                </pic:pic>
              </a:graphicData>
            </a:graphic>
          </wp:anchor>
        </w:drawing>
      </w:r>
    </w:p>
    <w:p w:rsidR="00F35A67" w:rsidRDefault="001F4ABE">
      <w:pPr>
        <w:ind w:left="3640"/>
        <w:rPr>
          <w:sz w:val="20"/>
          <w:szCs w:val="20"/>
        </w:rPr>
      </w:pPr>
      <w:r>
        <w:rPr>
          <w:rFonts w:eastAsia="Times New Roman"/>
          <w:b/>
          <w:bCs/>
          <w:color w:val="FFFFFF"/>
          <w:sz w:val="24"/>
          <w:szCs w:val="24"/>
        </w:rPr>
        <w:t>ПРИМЕЧАНИЕ</w:t>
      </w:r>
    </w:p>
    <w:p w:rsidR="00F35A67" w:rsidRDefault="00F35A67">
      <w:pPr>
        <w:spacing w:line="73" w:lineRule="exact"/>
        <w:rPr>
          <w:sz w:val="20"/>
          <w:szCs w:val="20"/>
        </w:rPr>
      </w:pPr>
    </w:p>
    <w:p w:rsidR="00F35A67" w:rsidRDefault="001F4ABE">
      <w:pPr>
        <w:numPr>
          <w:ilvl w:val="1"/>
          <w:numId w:val="111"/>
        </w:numPr>
        <w:tabs>
          <w:tab w:val="left" w:pos="720"/>
        </w:tabs>
        <w:ind w:left="720" w:hanging="358"/>
        <w:jc w:val="both"/>
        <w:rPr>
          <w:rFonts w:ascii="Symbol" w:eastAsia="Symbol" w:hAnsi="Symbol" w:cs="Symbol"/>
          <w:sz w:val="24"/>
          <w:szCs w:val="24"/>
        </w:rPr>
      </w:pPr>
      <w:r>
        <w:rPr>
          <w:rFonts w:eastAsia="Times New Roman"/>
          <w:sz w:val="24"/>
          <w:szCs w:val="24"/>
        </w:rPr>
        <w:t>В K/R режиме страница меняется при нажатии клавиш REF или KER.</w:t>
      </w:r>
    </w:p>
    <w:p w:rsidR="00F35A67" w:rsidRDefault="00F35A67">
      <w:pPr>
        <w:spacing w:line="29" w:lineRule="exact"/>
        <w:rPr>
          <w:rFonts w:ascii="Symbol" w:eastAsia="Symbol" w:hAnsi="Symbol" w:cs="Symbol"/>
          <w:sz w:val="24"/>
          <w:szCs w:val="24"/>
        </w:rPr>
      </w:pPr>
    </w:p>
    <w:p w:rsidR="00F35A67" w:rsidRDefault="001F4ABE">
      <w:pPr>
        <w:numPr>
          <w:ilvl w:val="1"/>
          <w:numId w:val="111"/>
        </w:numPr>
        <w:tabs>
          <w:tab w:val="left" w:pos="720"/>
        </w:tabs>
        <w:spacing w:line="230" w:lineRule="auto"/>
        <w:ind w:left="720" w:right="480" w:hanging="358"/>
        <w:jc w:val="both"/>
        <w:rPr>
          <w:rFonts w:ascii="Symbol" w:eastAsia="Symbol" w:hAnsi="Symbol" w:cs="Symbol"/>
          <w:sz w:val="24"/>
          <w:szCs w:val="24"/>
        </w:rPr>
      </w:pPr>
      <w:r>
        <w:rPr>
          <w:rFonts w:eastAsia="Times New Roman"/>
          <w:sz w:val="24"/>
          <w:szCs w:val="24"/>
        </w:rPr>
        <w:t>При нажатии клавиши печати хранящиеся в памяти полученные результаты будут распечатаны через встроенный принтер и полностью удаляются перед следующим измерением.</w:t>
      </w:r>
    </w:p>
    <w:p w:rsidR="00F35A67" w:rsidRDefault="00F35A67">
      <w:pPr>
        <w:spacing w:line="31" w:lineRule="exact"/>
        <w:rPr>
          <w:rFonts w:ascii="Symbol" w:eastAsia="Symbol" w:hAnsi="Symbol" w:cs="Symbol"/>
          <w:sz w:val="24"/>
          <w:szCs w:val="24"/>
        </w:rPr>
      </w:pPr>
    </w:p>
    <w:p w:rsidR="00F35A67" w:rsidRDefault="001F4ABE">
      <w:pPr>
        <w:numPr>
          <w:ilvl w:val="0"/>
          <w:numId w:val="111"/>
        </w:numPr>
        <w:tabs>
          <w:tab w:val="left" w:pos="720"/>
        </w:tabs>
        <w:ind w:left="720" w:hanging="718"/>
        <w:jc w:val="both"/>
        <w:rPr>
          <w:rFonts w:ascii="Wingdings" w:eastAsia="Wingdings" w:hAnsi="Wingdings" w:cs="Wingdings"/>
          <w:sz w:val="48"/>
          <w:szCs w:val="48"/>
          <w:vertAlign w:val="superscript"/>
        </w:rPr>
      </w:pPr>
      <w:r>
        <w:rPr>
          <w:rFonts w:eastAsia="Times New Roman"/>
          <w:sz w:val="24"/>
          <w:szCs w:val="24"/>
        </w:rPr>
        <w:t>Полученные данные рефрактометрии</w:t>
      </w:r>
    </w:p>
    <w:p w:rsidR="00F35A67" w:rsidRDefault="00F35A67">
      <w:pPr>
        <w:spacing w:line="41" w:lineRule="exact"/>
        <w:rPr>
          <w:rFonts w:ascii="Wingdings" w:eastAsia="Wingdings" w:hAnsi="Wingdings" w:cs="Wingdings"/>
          <w:sz w:val="48"/>
          <w:szCs w:val="48"/>
          <w:vertAlign w:val="superscript"/>
        </w:rPr>
      </w:pPr>
    </w:p>
    <w:p w:rsidR="00F35A67" w:rsidRDefault="001F4ABE">
      <w:pPr>
        <w:numPr>
          <w:ilvl w:val="2"/>
          <w:numId w:val="111"/>
        </w:numPr>
        <w:tabs>
          <w:tab w:val="left" w:pos="1000"/>
        </w:tabs>
        <w:spacing w:line="228" w:lineRule="auto"/>
        <w:ind w:left="1000" w:right="500" w:hanging="288"/>
        <w:rPr>
          <w:rFonts w:ascii="Symbol" w:eastAsia="Symbol" w:hAnsi="Symbol" w:cs="Symbol"/>
          <w:sz w:val="24"/>
          <w:szCs w:val="24"/>
        </w:rPr>
      </w:pPr>
      <w:r>
        <w:rPr>
          <w:rFonts w:eastAsia="Times New Roman"/>
          <w:sz w:val="24"/>
          <w:szCs w:val="24"/>
        </w:rPr>
        <w:t>Показываются последние измеренные результаты (максимум – 10 единиц данных по преломляющей способности для левого и правого глаза). При нажатии клавиши CLEAR сохраненные данные удаляются.</w:t>
      </w:r>
    </w:p>
    <w:p w:rsidR="00F35A67" w:rsidRDefault="001F4ABE">
      <w:pPr>
        <w:spacing w:line="200" w:lineRule="exact"/>
        <w:rPr>
          <w:sz w:val="20"/>
          <w:szCs w:val="20"/>
        </w:rPr>
      </w:pPr>
      <w:r>
        <w:rPr>
          <w:noProof/>
          <w:sz w:val="20"/>
          <w:szCs w:val="20"/>
        </w:rPr>
        <mc:AlternateContent>
          <mc:Choice Requires="wps">
            <w:drawing>
              <wp:anchor distT="0" distB="0" distL="114300" distR="114300" simplePos="0" relativeHeight="251709952" behindDoc="1" locked="0" layoutInCell="0" allowOverlap="1">
                <wp:simplePos x="0" y="0"/>
                <wp:positionH relativeFrom="column">
                  <wp:posOffset>-69850</wp:posOffset>
                </wp:positionH>
                <wp:positionV relativeFrom="paragraph">
                  <wp:posOffset>-883285</wp:posOffset>
                </wp:positionV>
                <wp:extent cx="5904230" cy="0"/>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4230"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FEA4CC1" id="Shape 132" o:spid="_x0000_s1026" style="position:absolute;z-index:-251606528;visibility:visible;mso-wrap-style:square;mso-wrap-distance-left:9pt;mso-wrap-distance-top:0;mso-wrap-distance-right:9pt;mso-wrap-distance-bottom:0;mso-position-horizontal:absolute;mso-position-horizontal-relative:text;mso-position-vertical:absolute;mso-position-vertical-relative:text" from="-5.5pt,-69.55pt" to="459.4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" o:allowincell="f" filled="t" strokeweight=".16931mm">
                <v:stroke joinstyle="miter"/>
                <o:lock v:ext="edit" shapetype="f"/>
              </v:line>
            </w:pict>
          </mc:Fallback>
        </mc:AlternateContent>
      </w:r>
      <w:r>
        <w:rPr>
          <w:noProof/>
          <w:sz w:val="20"/>
          <w:szCs w:val="20"/>
        </w:rPr>
        <w:drawing>
          <wp:anchor distT="0" distB="0" distL="114300" distR="114300" simplePos="0" relativeHeight="251710976" behindDoc="1" locked="0" layoutInCell="0" allowOverlap="1">
            <wp:simplePos x="0" y="0"/>
            <wp:positionH relativeFrom="column">
              <wp:posOffset>1400175</wp:posOffset>
            </wp:positionH>
            <wp:positionV relativeFrom="paragraph">
              <wp:posOffset>180975</wp:posOffset>
            </wp:positionV>
            <wp:extent cx="3190875" cy="241998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1">
                      <a:extLst/>
                    </a:blip>
                    <a:srcRect/>
                    <a:stretch>
                      <a:fillRect/>
                    </a:stretch>
                  </pic:blipFill>
                  <pic:spPr bwMode="auto">
                    <a:xfrm>
                      <a:off x="0" y="0"/>
                      <a:ext cx="3190875" cy="241998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87" w:lineRule="exact"/>
        <w:rPr>
          <w:sz w:val="20"/>
          <w:szCs w:val="20"/>
        </w:rPr>
      </w:pPr>
    </w:p>
    <w:p w:rsidR="00F35A67" w:rsidRDefault="001F4ABE">
      <w:pPr>
        <w:ind w:left="2020"/>
        <w:rPr>
          <w:sz w:val="20"/>
          <w:szCs w:val="20"/>
        </w:rPr>
      </w:pPr>
      <w:r>
        <w:rPr>
          <w:rFonts w:eastAsia="Times New Roman"/>
          <w:sz w:val="24"/>
          <w:szCs w:val="24"/>
        </w:rPr>
        <w:t>[ Рисунок 39. Полученные данные рефрактометрии ]</w:t>
      </w:r>
    </w:p>
    <w:p w:rsidR="00F35A67" w:rsidRDefault="00F35A67">
      <w:pPr>
        <w:sectPr w:rsidR="00F35A67">
          <w:pgSz w:w="11900" w:h="16838"/>
          <w:pgMar w:top="698" w:right="1120" w:bottom="1440" w:left="1700" w:header="0" w:footer="0" w:gutter="0"/>
          <w:cols w:space="720" w:equalWidth="0">
            <w:col w:w="9080"/>
          </w:cols>
        </w:sectPr>
      </w:pPr>
    </w:p>
    <w:p w:rsidR="00F35A67" w:rsidRDefault="00F35A67">
      <w:pPr>
        <w:spacing w:line="200" w:lineRule="exact"/>
        <w:rPr>
          <w:sz w:val="20"/>
          <w:szCs w:val="20"/>
        </w:rPr>
      </w:pPr>
      <w:bookmarkStart w:id="73" w:name="page73"/>
      <w:bookmarkEnd w:id="73"/>
    </w:p>
    <w:p w:rsidR="00F35A67" w:rsidRDefault="00F35A67">
      <w:pPr>
        <w:spacing w:line="261" w:lineRule="exact"/>
        <w:rPr>
          <w:sz w:val="20"/>
          <w:szCs w:val="20"/>
        </w:rPr>
      </w:pPr>
    </w:p>
    <w:p w:rsidR="00F35A67" w:rsidRDefault="001F4ABE">
      <w:pPr>
        <w:numPr>
          <w:ilvl w:val="0"/>
          <w:numId w:val="112"/>
        </w:numPr>
        <w:tabs>
          <w:tab w:val="left" w:pos="720"/>
        </w:tabs>
        <w:ind w:left="720" w:hanging="718"/>
        <w:jc w:val="both"/>
        <w:rPr>
          <w:rFonts w:ascii="Wingdings" w:eastAsia="Wingdings" w:hAnsi="Wingdings" w:cs="Wingdings"/>
          <w:sz w:val="48"/>
          <w:szCs w:val="48"/>
          <w:vertAlign w:val="superscript"/>
        </w:rPr>
      </w:pPr>
      <w:r>
        <w:rPr>
          <w:rFonts w:eastAsia="Times New Roman"/>
          <w:sz w:val="24"/>
          <w:szCs w:val="24"/>
        </w:rPr>
        <w:t>Полученные данные кератометрии</w:t>
      </w:r>
    </w:p>
    <w:p w:rsidR="00F35A67" w:rsidRDefault="00F35A67">
      <w:pPr>
        <w:spacing w:line="41" w:lineRule="exact"/>
        <w:rPr>
          <w:rFonts w:ascii="Wingdings" w:eastAsia="Wingdings" w:hAnsi="Wingdings" w:cs="Wingdings"/>
          <w:sz w:val="48"/>
          <w:szCs w:val="48"/>
          <w:vertAlign w:val="superscript"/>
        </w:rPr>
      </w:pPr>
    </w:p>
    <w:p w:rsidR="00F35A67" w:rsidRDefault="001F4ABE">
      <w:pPr>
        <w:numPr>
          <w:ilvl w:val="1"/>
          <w:numId w:val="112"/>
        </w:numPr>
        <w:tabs>
          <w:tab w:val="left" w:pos="1000"/>
        </w:tabs>
        <w:spacing w:line="227" w:lineRule="auto"/>
        <w:ind w:left="1000" w:hanging="288"/>
        <w:jc w:val="both"/>
        <w:rPr>
          <w:rFonts w:ascii="Symbol" w:eastAsia="Symbol" w:hAnsi="Symbol" w:cs="Symbol"/>
          <w:sz w:val="24"/>
          <w:szCs w:val="24"/>
        </w:rPr>
      </w:pPr>
      <w:r>
        <w:rPr>
          <w:rFonts w:eastAsia="Times New Roman"/>
          <w:sz w:val="24"/>
          <w:szCs w:val="24"/>
        </w:rPr>
        <w:t>Показываются последние измеренные результаты (максимум – 10 единиц данных по преломляющей способности для левого и правого глаза). При нажатии клавиши CLEAR сохраненные данные удаляются.</w:t>
      </w:r>
    </w:p>
    <w:p w:rsidR="00F35A67" w:rsidRDefault="001F4ABE">
      <w:pPr>
        <w:spacing w:line="200" w:lineRule="exact"/>
        <w:rPr>
          <w:sz w:val="20"/>
          <w:szCs w:val="20"/>
        </w:rPr>
      </w:pPr>
      <w:r>
        <w:rPr>
          <w:noProof/>
          <w:sz w:val="20"/>
          <w:szCs w:val="20"/>
        </w:rPr>
        <w:drawing>
          <wp:anchor distT="0" distB="0" distL="114300" distR="114300" simplePos="0" relativeHeight="251712000" behindDoc="1" locked="0" layoutInCell="0" allowOverlap="1">
            <wp:simplePos x="0" y="0"/>
            <wp:positionH relativeFrom="column">
              <wp:posOffset>1294765</wp:posOffset>
            </wp:positionH>
            <wp:positionV relativeFrom="paragraph">
              <wp:posOffset>182880</wp:posOffset>
            </wp:positionV>
            <wp:extent cx="3171825" cy="242951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2">
                      <a:extLst/>
                    </a:blip>
                    <a:srcRect/>
                    <a:stretch>
                      <a:fillRect/>
                    </a:stretch>
                  </pic:blipFill>
                  <pic:spPr bwMode="auto">
                    <a:xfrm>
                      <a:off x="0" y="0"/>
                      <a:ext cx="3171825" cy="2429510"/>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05" w:lineRule="exact"/>
        <w:rPr>
          <w:sz w:val="20"/>
          <w:szCs w:val="20"/>
        </w:rPr>
      </w:pPr>
    </w:p>
    <w:p w:rsidR="00F35A67" w:rsidRDefault="001F4ABE">
      <w:pPr>
        <w:ind w:left="1980"/>
        <w:rPr>
          <w:sz w:val="20"/>
          <w:szCs w:val="20"/>
        </w:rPr>
      </w:pPr>
      <w:r>
        <w:rPr>
          <w:rFonts w:eastAsia="Times New Roman"/>
          <w:sz w:val="24"/>
          <w:szCs w:val="24"/>
        </w:rPr>
        <w:t>[ Рисунок 40. Полученные данные кератометрии ]</w:t>
      </w:r>
    </w:p>
    <w:p w:rsidR="00F35A67" w:rsidRDefault="00F35A67">
      <w:pPr>
        <w:spacing w:line="200" w:lineRule="exact"/>
        <w:rPr>
          <w:sz w:val="20"/>
          <w:szCs w:val="20"/>
        </w:rPr>
      </w:pPr>
    </w:p>
    <w:p w:rsidR="00F35A67" w:rsidRDefault="00F35A67">
      <w:pPr>
        <w:spacing w:line="318" w:lineRule="exact"/>
        <w:rPr>
          <w:sz w:val="20"/>
          <w:szCs w:val="20"/>
        </w:rPr>
      </w:pPr>
    </w:p>
    <w:p w:rsidR="00F35A67" w:rsidRPr="00AC2966" w:rsidRDefault="001F4ABE">
      <w:pPr>
        <w:numPr>
          <w:ilvl w:val="0"/>
          <w:numId w:val="113"/>
        </w:numPr>
        <w:tabs>
          <w:tab w:val="left" w:pos="720"/>
        </w:tabs>
        <w:ind w:left="720" w:hanging="718"/>
        <w:jc w:val="both"/>
        <w:rPr>
          <w:rFonts w:eastAsia="Times New Roman"/>
          <w:b/>
          <w:sz w:val="28"/>
          <w:szCs w:val="28"/>
        </w:rPr>
      </w:pPr>
      <w:r w:rsidRPr="00AC2966">
        <w:rPr>
          <w:rFonts w:eastAsia="Times New Roman"/>
          <w:b/>
          <w:sz w:val="28"/>
          <w:szCs w:val="28"/>
        </w:rPr>
        <w:t>Режим пользовательских установок (Режим User SETUP)</w:t>
      </w:r>
    </w:p>
    <w:p w:rsidR="00F35A67" w:rsidRDefault="00F35A67">
      <w:pPr>
        <w:spacing w:line="346" w:lineRule="exact"/>
        <w:rPr>
          <w:sz w:val="20"/>
          <w:szCs w:val="20"/>
        </w:rPr>
      </w:pPr>
    </w:p>
    <w:p w:rsidR="00F35A67" w:rsidRDefault="001F4ABE">
      <w:pPr>
        <w:spacing w:line="234" w:lineRule="auto"/>
        <w:ind w:right="20"/>
        <w:rPr>
          <w:sz w:val="20"/>
          <w:szCs w:val="20"/>
        </w:rPr>
      </w:pPr>
      <w:r>
        <w:rPr>
          <w:rFonts w:eastAsia="Times New Roman"/>
          <w:sz w:val="24"/>
          <w:szCs w:val="24"/>
        </w:rPr>
        <w:t>Этот режим предназначен для установок, касающихся измерения, распечатки и т.д. Для того, чтобы войти в режим SETUP, удерживайте клавишу MODE в течение 2-3 секунд.</w:t>
      </w:r>
    </w:p>
    <w:p w:rsidR="00F35A67" w:rsidRDefault="00F35A67">
      <w:pPr>
        <w:spacing w:line="21" w:lineRule="exact"/>
        <w:rPr>
          <w:sz w:val="20"/>
          <w:szCs w:val="20"/>
        </w:rPr>
      </w:pPr>
    </w:p>
    <w:p w:rsidR="00F35A67" w:rsidRDefault="001F4ABE">
      <w:pPr>
        <w:numPr>
          <w:ilvl w:val="0"/>
          <w:numId w:val="114"/>
        </w:numPr>
        <w:tabs>
          <w:tab w:val="left" w:pos="720"/>
        </w:tabs>
        <w:ind w:left="720" w:hanging="718"/>
        <w:jc w:val="both"/>
        <w:rPr>
          <w:rFonts w:ascii="Wingdings" w:eastAsia="Wingdings" w:hAnsi="Wingdings" w:cs="Wingdings"/>
          <w:sz w:val="48"/>
          <w:szCs w:val="48"/>
          <w:vertAlign w:val="superscript"/>
        </w:rPr>
      </w:pPr>
      <w:r>
        <w:rPr>
          <w:rFonts w:eastAsia="Times New Roman"/>
          <w:sz w:val="24"/>
          <w:szCs w:val="24"/>
        </w:rPr>
        <w:t>Измерение рефракции/роговицы</w:t>
      </w:r>
    </w:p>
    <w:p w:rsidR="00F35A67" w:rsidRDefault="00F35A67">
      <w:pPr>
        <w:sectPr w:rsidR="00F35A67">
          <w:pgSz w:w="11900" w:h="16838"/>
          <w:pgMar w:top="698" w:right="1120" w:bottom="1440" w:left="1700" w:header="0" w:footer="0" w:gutter="0"/>
          <w:cols w:space="720" w:equalWidth="0">
            <w:col w:w="9080"/>
          </w:cols>
        </w:sectPr>
      </w:pPr>
    </w:p>
    <w:p w:rsidR="00F35A67" w:rsidRDefault="001F4ABE">
      <w:pPr>
        <w:spacing w:line="200" w:lineRule="exact"/>
        <w:rPr>
          <w:sz w:val="20"/>
          <w:szCs w:val="20"/>
        </w:rPr>
      </w:pPr>
      <w:bookmarkStart w:id="74" w:name="page74"/>
      <w:bookmarkEnd w:id="74"/>
      <w:r>
        <w:rPr>
          <w:noProof/>
          <w:sz w:val="20"/>
          <w:szCs w:val="20"/>
        </w:rPr>
        <w:lastRenderedPageBreak/>
        <w:drawing>
          <wp:anchor distT="0" distB="0" distL="114300" distR="114300" simplePos="0" relativeHeight="251713024" behindDoc="1" locked="0" layoutInCell="0" allowOverlap="1">
            <wp:simplePos x="0" y="0"/>
            <wp:positionH relativeFrom="column">
              <wp:posOffset>1276350</wp:posOffset>
            </wp:positionH>
            <wp:positionV relativeFrom="paragraph">
              <wp:posOffset>462280</wp:posOffset>
            </wp:positionV>
            <wp:extent cx="3209925" cy="240919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3">
                      <a:extLst/>
                    </a:blip>
                    <a:srcRect/>
                    <a:stretch>
                      <a:fillRect/>
                    </a:stretch>
                  </pic:blipFill>
                  <pic:spPr bwMode="auto">
                    <a:xfrm>
                      <a:off x="0" y="0"/>
                      <a:ext cx="3209925" cy="2409190"/>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13" w:lineRule="exact"/>
        <w:rPr>
          <w:sz w:val="20"/>
          <w:szCs w:val="20"/>
        </w:rPr>
      </w:pPr>
    </w:p>
    <w:p w:rsidR="00F35A67" w:rsidRDefault="001F4ABE">
      <w:pPr>
        <w:ind w:left="1460"/>
        <w:rPr>
          <w:sz w:val="20"/>
          <w:szCs w:val="20"/>
        </w:rPr>
      </w:pPr>
      <w:r>
        <w:rPr>
          <w:rFonts w:eastAsia="Times New Roman"/>
          <w:sz w:val="24"/>
          <w:szCs w:val="24"/>
        </w:rPr>
        <w:t>[ Рисунок 41. Информация режима установки (страница 1) ]</w:t>
      </w:r>
    </w:p>
    <w:p w:rsidR="00F35A67" w:rsidRDefault="00F35A67">
      <w:pPr>
        <w:spacing w:line="276" w:lineRule="exact"/>
        <w:rPr>
          <w:sz w:val="20"/>
          <w:szCs w:val="20"/>
        </w:rPr>
      </w:pPr>
    </w:p>
    <w:p w:rsidR="00F35A67" w:rsidRDefault="001F4ABE">
      <w:pPr>
        <w:rPr>
          <w:sz w:val="20"/>
          <w:szCs w:val="20"/>
        </w:rPr>
      </w:pPr>
      <w:r>
        <w:rPr>
          <w:rFonts w:eastAsia="Times New Roman"/>
          <w:sz w:val="24"/>
          <w:szCs w:val="24"/>
        </w:rPr>
        <w:t>[Как изменять страницу]</w:t>
      </w:r>
    </w:p>
    <w:p w:rsidR="00F35A67" w:rsidRDefault="001F4ABE">
      <w:pPr>
        <w:rPr>
          <w:sz w:val="20"/>
          <w:szCs w:val="20"/>
        </w:rPr>
      </w:pPr>
      <w:r>
        <w:rPr>
          <w:rFonts w:eastAsia="Times New Roman"/>
          <w:sz w:val="24"/>
          <w:szCs w:val="24"/>
        </w:rPr>
        <w:t>При нажатии клавиши PAGE происходит переход к следующей странице.</w:t>
      </w:r>
    </w:p>
    <w:p w:rsidR="00F35A67" w:rsidRDefault="00F35A67">
      <w:pPr>
        <w:spacing w:line="288" w:lineRule="exact"/>
        <w:rPr>
          <w:sz w:val="20"/>
          <w:szCs w:val="20"/>
        </w:rPr>
      </w:pPr>
    </w:p>
    <w:p w:rsidR="00F35A67" w:rsidRDefault="001F4ABE">
      <w:pPr>
        <w:spacing w:line="234" w:lineRule="auto"/>
        <w:ind w:right="2940"/>
        <w:rPr>
          <w:sz w:val="20"/>
          <w:szCs w:val="20"/>
        </w:rPr>
      </w:pPr>
      <w:r>
        <w:rPr>
          <w:rFonts w:eastAsia="Times New Roman"/>
          <w:sz w:val="24"/>
          <w:szCs w:val="24"/>
        </w:rPr>
        <w:t>[Как изменять позицию] Выберите нужную позицию при помощи клавиш или .</w:t>
      </w:r>
    </w:p>
    <w:p w:rsidR="00F35A67" w:rsidRDefault="00F35A67">
      <w:pPr>
        <w:spacing w:line="290" w:lineRule="exact"/>
        <w:rPr>
          <w:sz w:val="20"/>
          <w:szCs w:val="20"/>
        </w:rPr>
      </w:pPr>
    </w:p>
    <w:p w:rsidR="00F35A67" w:rsidRDefault="001F4ABE">
      <w:pPr>
        <w:rPr>
          <w:sz w:val="20"/>
          <w:szCs w:val="20"/>
        </w:rPr>
      </w:pPr>
      <w:r>
        <w:rPr>
          <w:rFonts w:eastAsia="Times New Roman"/>
          <w:sz w:val="24"/>
          <w:szCs w:val="24"/>
        </w:rPr>
        <w:t>[Как изменять значение] Значение изменяется при нажатии клавиш или . Выбранное значение подсвечивается желтым.</w:t>
      </w:r>
    </w:p>
    <w:p w:rsidR="00F35A67" w:rsidRDefault="001F4ABE">
      <w:pPr>
        <w:spacing w:line="200" w:lineRule="exact"/>
        <w:rPr>
          <w:sz w:val="20"/>
          <w:szCs w:val="20"/>
        </w:rPr>
      </w:pPr>
      <w:r>
        <w:rPr>
          <w:noProof/>
          <w:sz w:val="20"/>
          <w:szCs w:val="20"/>
        </w:rPr>
        <w:drawing>
          <wp:anchor distT="0" distB="0" distL="114300" distR="114300" simplePos="0" relativeHeight="251714048" behindDoc="1" locked="0" layoutInCell="0" allowOverlap="1">
            <wp:simplePos x="0" y="0"/>
            <wp:positionH relativeFrom="column">
              <wp:posOffset>-69850</wp:posOffset>
            </wp:positionH>
            <wp:positionV relativeFrom="paragraph">
              <wp:posOffset>349250</wp:posOffset>
            </wp:positionV>
            <wp:extent cx="5905500" cy="61849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4">
                      <a:extLst/>
                    </a:blip>
                    <a:srcRect/>
                    <a:stretch>
                      <a:fillRect/>
                    </a:stretch>
                  </pic:blipFill>
                  <pic:spPr bwMode="auto">
                    <a:xfrm>
                      <a:off x="0" y="0"/>
                      <a:ext cx="5905500" cy="618490"/>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12" w:lineRule="exact"/>
        <w:rPr>
          <w:sz w:val="20"/>
          <w:szCs w:val="20"/>
        </w:rPr>
      </w:pPr>
    </w:p>
    <w:p w:rsidR="00F35A67" w:rsidRDefault="001F4ABE">
      <w:pPr>
        <w:ind w:left="3640"/>
        <w:rPr>
          <w:sz w:val="20"/>
          <w:szCs w:val="20"/>
        </w:rPr>
      </w:pPr>
      <w:r>
        <w:rPr>
          <w:rFonts w:eastAsia="Times New Roman"/>
          <w:b/>
          <w:bCs/>
          <w:color w:val="FFFFFF"/>
          <w:sz w:val="24"/>
          <w:szCs w:val="24"/>
        </w:rPr>
        <w:t>ПРИМЕЧАНИЕ</w:t>
      </w:r>
    </w:p>
    <w:p w:rsidR="00F35A67" w:rsidRDefault="001F4ABE">
      <w:pPr>
        <w:spacing w:line="77" w:lineRule="exact"/>
        <w:rPr>
          <w:sz w:val="20"/>
          <w:szCs w:val="20"/>
        </w:rPr>
      </w:pPr>
      <w:r>
        <w:rPr>
          <w:noProof/>
          <w:sz w:val="20"/>
          <w:szCs w:val="20"/>
        </w:rPr>
        <mc:AlternateContent>
          <mc:Choice Requires="wps">
            <w:drawing>
              <wp:anchor distT="0" distB="0" distL="114300" distR="114300" simplePos="0" relativeHeight="251715072" behindDoc="1" locked="0" layoutInCell="0" allowOverlap="1">
                <wp:simplePos x="0" y="0"/>
                <wp:positionH relativeFrom="column">
                  <wp:posOffset>-69850</wp:posOffset>
                </wp:positionH>
                <wp:positionV relativeFrom="paragraph">
                  <wp:posOffset>44450</wp:posOffset>
                </wp:positionV>
                <wp:extent cx="5904230" cy="0"/>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4230"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FCEB74A" id="Shape 137" o:spid="_x0000_s1026" style="position:absolute;z-index:-251601408;visibility:visible;mso-wrap-style:square;mso-wrap-distance-left:9pt;mso-wrap-distance-top:0;mso-wrap-distance-right:9pt;mso-wrap-distance-bottom:0;mso-position-horizontal:absolute;mso-position-horizontal-relative:text;mso-position-vertical:absolute;mso-position-vertical-relative:text" from="-5.5pt,3.5pt" to="459.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" o:allowincell="f" filled="t" strokeweight=".16931mm">
                <v:stroke joinstyle="miter"/>
                <o:lock v:ext="edit" shapetype="f"/>
              </v:line>
            </w:pict>
          </mc:Fallback>
        </mc:AlternateContent>
      </w:r>
    </w:p>
    <w:p w:rsidR="00F35A67" w:rsidRDefault="001F4ABE">
      <w:pPr>
        <w:spacing w:line="234" w:lineRule="auto"/>
        <w:ind w:left="360" w:right="100"/>
        <w:rPr>
          <w:sz w:val="20"/>
          <w:szCs w:val="20"/>
        </w:rPr>
      </w:pPr>
      <w:r>
        <w:rPr>
          <w:rFonts w:eastAsia="Times New Roman"/>
          <w:sz w:val="24"/>
          <w:szCs w:val="24"/>
        </w:rPr>
        <w:t>Некоторые значения удобнее изменять по-другому. Изменять установки можно под пояснениями к позициям.</w:t>
      </w:r>
    </w:p>
    <w:p w:rsidR="00F35A67" w:rsidRDefault="001F4ABE">
      <w:pPr>
        <w:spacing w:line="234" w:lineRule="auto"/>
        <w:ind w:left="360" w:right="100"/>
        <w:rPr>
          <w:sz w:val="20"/>
          <w:szCs w:val="20"/>
        </w:rPr>
        <w:sectPr w:rsidR="00F35A67">
          <w:pgSz w:w="11900" w:h="16838"/>
          <w:pgMar w:top="698" w:right="1120" w:bottom="1440" w:left="1700" w:header="0" w:footer="0" w:gutter="0"/>
          <w:cols w:space="720" w:equalWidth="0">
            <w:col w:w="9080"/>
          </w:cols>
        </w:sectPr>
      </w:pPr>
      <w:r>
        <w:rPr>
          <w:noProof/>
          <w:sz w:val="20"/>
          <w:szCs w:val="20"/>
        </w:rPr>
        <mc:AlternateContent>
          <mc:Choice Requires="wps">
            <w:drawing>
              <wp:anchor distT="0" distB="0" distL="114300" distR="114300" simplePos="0" relativeHeight="251716096" behindDoc="1" locked="0" layoutInCell="0" allowOverlap="1">
                <wp:simplePos x="0" y="0"/>
                <wp:positionH relativeFrom="column">
                  <wp:posOffset>-69850</wp:posOffset>
                </wp:positionH>
                <wp:positionV relativeFrom="paragraph">
                  <wp:posOffset>10160</wp:posOffset>
                </wp:positionV>
                <wp:extent cx="5904230" cy="0"/>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4230" cy="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EEFE0E5" id="Shape 138" o:spid="_x0000_s1026" style="position:absolute;z-index:-251600384;visibility:visible;mso-wrap-style:square;mso-wrap-distance-left:9pt;mso-wrap-distance-top:0;mso-wrap-distance-right:9pt;mso-wrap-distance-bottom:0;mso-position-horizontal:absolute;mso-position-horizontal-relative:text;mso-position-vertical:absolute;mso-position-vertical-relative:text" from="-5.5pt,.8pt" to="459.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" o:allowincell="f" filled="t" strokeweight=".48pt">
                <v:stroke joinstyle="miter"/>
                <o:lock v:ext="edit" shapetype="f"/>
              </v:line>
            </w:pict>
          </mc:Fallback>
        </mc:AlternateContent>
      </w:r>
    </w:p>
    <w:p w:rsidR="00F35A67" w:rsidRDefault="00F35A67">
      <w:pPr>
        <w:spacing w:line="200" w:lineRule="exact"/>
        <w:rPr>
          <w:sz w:val="20"/>
          <w:szCs w:val="20"/>
        </w:rPr>
      </w:pPr>
      <w:bookmarkStart w:id="75" w:name="page75"/>
      <w:bookmarkEnd w:id="75"/>
    </w:p>
    <w:p w:rsidR="00F35A67" w:rsidRDefault="00F35A67">
      <w:pPr>
        <w:spacing w:line="200" w:lineRule="exact"/>
        <w:rPr>
          <w:sz w:val="20"/>
          <w:szCs w:val="20"/>
        </w:rPr>
      </w:pPr>
    </w:p>
    <w:p w:rsidR="00F35A67" w:rsidRDefault="00F35A67">
      <w:pPr>
        <w:spacing w:line="318" w:lineRule="exact"/>
        <w:rPr>
          <w:sz w:val="20"/>
          <w:szCs w:val="20"/>
        </w:rPr>
      </w:pPr>
    </w:p>
    <w:p w:rsidR="00F35A67" w:rsidRDefault="001F4ABE">
      <w:pPr>
        <w:rPr>
          <w:sz w:val="20"/>
          <w:szCs w:val="20"/>
        </w:rPr>
      </w:pPr>
      <w:r>
        <w:rPr>
          <w:rFonts w:eastAsia="Times New Roman"/>
          <w:sz w:val="24"/>
          <w:szCs w:val="24"/>
        </w:rPr>
        <w:t>[Как входить в режим измерения]</w:t>
      </w:r>
    </w:p>
    <w:p w:rsidR="00F35A67" w:rsidRDefault="00F35A67">
      <w:pPr>
        <w:spacing w:line="12" w:lineRule="exact"/>
        <w:rPr>
          <w:sz w:val="20"/>
          <w:szCs w:val="20"/>
        </w:rPr>
      </w:pPr>
    </w:p>
    <w:p w:rsidR="00F35A67" w:rsidRDefault="001F4ABE">
      <w:pPr>
        <w:spacing w:line="234" w:lineRule="auto"/>
        <w:ind w:right="1360"/>
        <w:rPr>
          <w:sz w:val="20"/>
          <w:szCs w:val="20"/>
        </w:rPr>
      </w:pPr>
      <w:r>
        <w:rPr>
          <w:rFonts w:eastAsia="Times New Roman"/>
          <w:sz w:val="24"/>
          <w:szCs w:val="24"/>
        </w:rPr>
        <w:t>При нажатии клавиши EXIT появится окно, подобное приведенному ниже. Cancel: Если вам требуется вновь вернуться в режим установки.</w:t>
      </w:r>
    </w:p>
    <w:p w:rsidR="00F35A67" w:rsidRDefault="00F35A67">
      <w:pPr>
        <w:spacing w:line="14" w:lineRule="exact"/>
        <w:rPr>
          <w:sz w:val="20"/>
          <w:szCs w:val="20"/>
        </w:rPr>
      </w:pPr>
    </w:p>
    <w:p w:rsidR="00F35A67" w:rsidRDefault="001F4ABE">
      <w:pPr>
        <w:spacing w:line="237" w:lineRule="auto"/>
        <w:rPr>
          <w:sz w:val="20"/>
          <w:szCs w:val="20"/>
        </w:rPr>
      </w:pPr>
      <w:r>
        <w:rPr>
          <w:rFonts w:eastAsia="Times New Roman"/>
          <w:sz w:val="24"/>
          <w:szCs w:val="24"/>
        </w:rPr>
        <w:t>Save&amp;Exit: Если вам требуется сохранить значение и вернуться в режим измерения. Exit without saving: Если вам требуется вернуться в режим измерения без сохранения. После того, как при помощи клавиш и вы выбрали требуемую позицию, нажмите клавишу SEL.</w:t>
      </w:r>
    </w:p>
    <w:p w:rsidR="00F35A67" w:rsidRDefault="00F35A67">
      <w:pPr>
        <w:spacing w:line="278" w:lineRule="exact"/>
        <w:rPr>
          <w:sz w:val="20"/>
          <w:szCs w:val="20"/>
        </w:rPr>
      </w:pPr>
    </w:p>
    <w:p w:rsidR="00F35A67" w:rsidRDefault="001F4ABE">
      <w:pPr>
        <w:rPr>
          <w:sz w:val="20"/>
          <w:szCs w:val="20"/>
        </w:rPr>
      </w:pPr>
      <w:r>
        <w:rPr>
          <w:rFonts w:eastAsia="Times New Roman"/>
          <w:sz w:val="24"/>
          <w:szCs w:val="24"/>
        </w:rPr>
        <w:t>[Значение позиции]: страница 1/4</w:t>
      </w:r>
    </w:p>
    <w:tbl>
      <w:tblPr>
        <w:tblW w:w="0" w:type="auto"/>
        <w:tblLayout w:type="fixed"/>
        <w:tblCellMar>
          <w:left w:w="0" w:type="dxa"/>
          <w:right w:w="0" w:type="dxa"/>
        </w:tblCellMar>
        <w:tblLook w:val="04A0" w:firstRow="1" w:lastRow="0" w:firstColumn="1" w:lastColumn="0" w:noHBand="0" w:noVBand="1"/>
      </w:tblPr>
      <w:tblGrid>
        <w:gridCol w:w="1080"/>
        <w:gridCol w:w="1700"/>
        <w:gridCol w:w="6000"/>
      </w:tblGrid>
      <w:tr w:rsidR="00F35A67">
        <w:trPr>
          <w:trHeight w:val="276"/>
        </w:trPr>
        <w:tc>
          <w:tcPr>
            <w:tcW w:w="1080" w:type="dxa"/>
            <w:vAlign w:val="bottom"/>
          </w:tcPr>
          <w:p w:rsidR="00F35A67" w:rsidRDefault="001F4ABE">
            <w:pPr>
              <w:rPr>
                <w:sz w:val="20"/>
                <w:szCs w:val="20"/>
              </w:rPr>
            </w:pPr>
            <w:r>
              <w:rPr>
                <w:rFonts w:eastAsia="Times New Roman"/>
                <w:sz w:val="24"/>
                <w:szCs w:val="24"/>
              </w:rPr>
              <w:t>VD</w:t>
            </w:r>
          </w:p>
        </w:tc>
        <w:tc>
          <w:tcPr>
            <w:tcW w:w="7700" w:type="dxa"/>
            <w:gridSpan w:val="2"/>
            <w:vAlign w:val="bottom"/>
          </w:tcPr>
          <w:p w:rsidR="00F35A67" w:rsidRDefault="001F4ABE">
            <w:pPr>
              <w:ind w:left="340"/>
              <w:rPr>
                <w:sz w:val="20"/>
                <w:szCs w:val="20"/>
              </w:rPr>
            </w:pPr>
            <w:r>
              <w:rPr>
                <w:rFonts w:eastAsia="Times New Roman"/>
                <w:sz w:val="24"/>
                <w:szCs w:val="24"/>
              </w:rPr>
              <w:t>Роговичное расстояние между вершинами</w:t>
            </w:r>
          </w:p>
        </w:tc>
      </w:tr>
      <w:tr w:rsidR="00F35A67">
        <w:trPr>
          <w:trHeight w:val="276"/>
        </w:trPr>
        <w:tc>
          <w:tcPr>
            <w:tcW w:w="1080" w:type="dxa"/>
            <w:vAlign w:val="bottom"/>
          </w:tcPr>
          <w:p w:rsidR="00F35A67" w:rsidRDefault="001F4ABE">
            <w:pPr>
              <w:rPr>
                <w:sz w:val="20"/>
                <w:szCs w:val="20"/>
              </w:rPr>
            </w:pPr>
            <w:r>
              <w:rPr>
                <w:rFonts w:eastAsia="Times New Roman"/>
                <w:sz w:val="24"/>
                <w:szCs w:val="24"/>
              </w:rPr>
              <w:t>CYL</w:t>
            </w:r>
          </w:p>
        </w:tc>
        <w:tc>
          <w:tcPr>
            <w:tcW w:w="7700" w:type="dxa"/>
            <w:gridSpan w:val="2"/>
            <w:vAlign w:val="bottom"/>
          </w:tcPr>
          <w:p w:rsidR="00F35A67" w:rsidRDefault="001F4ABE">
            <w:pPr>
              <w:ind w:left="340"/>
              <w:rPr>
                <w:sz w:val="20"/>
                <w:szCs w:val="20"/>
              </w:rPr>
            </w:pPr>
            <w:r>
              <w:rPr>
                <w:rFonts w:eastAsia="Times New Roman"/>
                <w:sz w:val="24"/>
                <w:szCs w:val="24"/>
              </w:rPr>
              <w:t>Тип обозначения астигматизма</w:t>
            </w:r>
          </w:p>
        </w:tc>
      </w:tr>
      <w:tr w:rsidR="00F35A67">
        <w:trPr>
          <w:trHeight w:val="277"/>
        </w:trPr>
        <w:tc>
          <w:tcPr>
            <w:tcW w:w="1080" w:type="dxa"/>
            <w:vAlign w:val="bottom"/>
          </w:tcPr>
          <w:p w:rsidR="00F35A67" w:rsidRDefault="001F4ABE">
            <w:pPr>
              <w:rPr>
                <w:sz w:val="20"/>
                <w:szCs w:val="20"/>
              </w:rPr>
            </w:pPr>
            <w:r>
              <w:rPr>
                <w:rFonts w:eastAsia="Times New Roman"/>
                <w:sz w:val="24"/>
                <w:szCs w:val="24"/>
              </w:rPr>
              <w:t>INC-R</w:t>
            </w:r>
          </w:p>
        </w:tc>
        <w:tc>
          <w:tcPr>
            <w:tcW w:w="7700" w:type="dxa"/>
            <w:gridSpan w:val="2"/>
            <w:vAlign w:val="bottom"/>
          </w:tcPr>
          <w:p w:rsidR="00F35A67" w:rsidRDefault="001F4ABE">
            <w:pPr>
              <w:ind w:left="340"/>
              <w:rPr>
                <w:sz w:val="20"/>
                <w:szCs w:val="20"/>
              </w:rPr>
            </w:pPr>
            <w:r>
              <w:rPr>
                <w:rFonts w:eastAsia="Times New Roman"/>
                <w:sz w:val="24"/>
                <w:szCs w:val="24"/>
              </w:rPr>
              <w:t>Единица обозначения SPH и CYL</w:t>
            </w:r>
          </w:p>
        </w:tc>
      </w:tr>
      <w:tr w:rsidR="00F35A67">
        <w:trPr>
          <w:trHeight w:val="276"/>
        </w:trPr>
        <w:tc>
          <w:tcPr>
            <w:tcW w:w="1080" w:type="dxa"/>
            <w:vAlign w:val="bottom"/>
          </w:tcPr>
          <w:p w:rsidR="00F35A67" w:rsidRDefault="001F4ABE">
            <w:pPr>
              <w:rPr>
                <w:sz w:val="20"/>
                <w:szCs w:val="20"/>
              </w:rPr>
            </w:pPr>
            <w:r>
              <w:rPr>
                <w:rFonts w:eastAsia="Times New Roman"/>
                <w:sz w:val="24"/>
                <w:szCs w:val="24"/>
              </w:rPr>
              <w:t>MAP</w:t>
            </w:r>
          </w:p>
        </w:tc>
        <w:tc>
          <w:tcPr>
            <w:tcW w:w="7700" w:type="dxa"/>
            <w:gridSpan w:val="2"/>
            <w:vAlign w:val="bottom"/>
          </w:tcPr>
          <w:p w:rsidR="00F35A67" w:rsidRDefault="001F4ABE">
            <w:pPr>
              <w:ind w:left="340"/>
              <w:rPr>
                <w:sz w:val="20"/>
                <w:szCs w:val="20"/>
              </w:rPr>
            </w:pPr>
            <w:r>
              <w:rPr>
                <w:rFonts w:eastAsia="Times New Roman"/>
                <w:sz w:val="24"/>
                <w:szCs w:val="24"/>
              </w:rPr>
              <w:t>Окно Z-MAP появится в окне измерения режима REF</w:t>
            </w:r>
          </w:p>
        </w:tc>
      </w:tr>
      <w:tr w:rsidR="00F35A67">
        <w:trPr>
          <w:trHeight w:val="276"/>
        </w:trPr>
        <w:tc>
          <w:tcPr>
            <w:tcW w:w="1080" w:type="dxa"/>
            <w:vAlign w:val="bottom"/>
          </w:tcPr>
          <w:p w:rsidR="00F35A67" w:rsidRDefault="001F4ABE">
            <w:pPr>
              <w:rPr>
                <w:sz w:val="20"/>
                <w:szCs w:val="20"/>
              </w:rPr>
            </w:pPr>
            <w:r>
              <w:rPr>
                <w:rFonts w:eastAsia="Times New Roman"/>
                <w:sz w:val="24"/>
                <w:szCs w:val="24"/>
              </w:rPr>
              <w:t>mm/D</w:t>
            </w:r>
          </w:p>
        </w:tc>
        <w:tc>
          <w:tcPr>
            <w:tcW w:w="7700" w:type="dxa"/>
            <w:gridSpan w:val="2"/>
            <w:vAlign w:val="bottom"/>
          </w:tcPr>
          <w:p w:rsidR="00F35A67" w:rsidRDefault="001F4ABE">
            <w:pPr>
              <w:ind w:left="340"/>
              <w:rPr>
                <w:sz w:val="20"/>
                <w:szCs w:val="20"/>
              </w:rPr>
            </w:pPr>
            <w:r>
              <w:rPr>
                <w:rFonts w:eastAsia="Times New Roman"/>
                <w:sz w:val="24"/>
                <w:szCs w:val="24"/>
              </w:rPr>
              <w:t>Тип обозначения измерения роговицы</w:t>
            </w:r>
          </w:p>
        </w:tc>
      </w:tr>
      <w:tr w:rsidR="00F35A67">
        <w:trPr>
          <w:trHeight w:val="276"/>
        </w:trPr>
        <w:tc>
          <w:tcPr>
            <w:tcW w:w="1080" w:type="dxa"/>
            <w:vAlign w:val="bottom"/>
          </w:tcPr>
          <w:p w:rsidR="00F35A67" w:rsidRDefault="001F4ABE">
            <w:pPr>
              <w:rPr>
                <w:sz w:val="20"/>
                <w:szCs w:val="20"/>
              </w:rPr>
            </w:pPr>
            <w:r>
              <w:rPr>
                <w:rFonts w:eastAsia="Times New Roman"/>
                <w:sz w:val="24"/>
                <w:szCs w:val="24"/>
              </w:rPr>
              <w:t>mm</w:t>
            </w:r>
          </w:p>
        </w:tc>
        <w:tc>
          <w:tcPr>
            <w:tcW w:w="1700" w:type="dxa"/>
            <w:vAlign w:val="bottom"/>
          </w:tcPr>
          <w:p w:rsidR="00F35A67" w:rsidRDefault="001F4ABE">
            <w:pPr>
              <w:ind w:left="340"/>
              <w:rPr>
                <w:sz w:val="20"/>
                <w:szCs w:val="20"/>
              </w:rPr>
            </w:pPr>
            <w:r>
              <w:rPr>
                <w:rFonts w:eastAsia="Times New Roman"/>
                <w:w w:val="99"/>
                <w:sz w:val="24"/>
                <w:szCs w:val="24"/>
              </w:rPr>
              <w:t>R1..........</w:t>
            </w:r>
          </w:p>
        </w:tc>
        <w:tc>
          <w:tcPr>
            <w:tcW w:w="6000" w:type="dxa"/>
            <w:vAlign w:val="bottom"/>
          </w:tcPr>
          <w:p w:rsidR="00F35A67" w:rsidRDefault="001F4ABE">
            <w:pPr>
              <w:ind w:left="60"/>
              <w:rPr>
                <w:sz w:val="20"/>
                <w:szCs w:val="20"/>
              </w:rPr>
            </w:pPr>
            <w:r>
              <w:rPr>
                <w:rFonts w:eastAsia="Times New Roman"/>
                <w:sz w:val="24"/>
                <w:szCs w:val="24"/>
              </w:rPr>
              <w:t>Радиус кривизны на максимальном меридиане</w:t>
            </w:r>
          </w:p>
        </w:tc>
      </w:tr>
      <w:tr w:rsidR="00F35A67">
        <w:trPr>
          <w:trHeight w:val="276"/>
        </w:trPr>
        <w:tc>
          <w:tcPr>
            <w:tcW w:w="1080" w:type="dxa"/>
            <w:vAlign w:val="bottom"/>
          </w:tcPr>
          <w:p w:rsidR="00F35A67" w:rsidRDefault="00F35A67">
            <w:pPr>
              <w:rPr>
                <w:sz w:val="24"/>
                <w:szCs w:val="24"/>
              </w:rPr>
            </w:pPr>
          </w:p>
        </w:tc>
        <w:tc>
          <w:tcPr>
            <w:tcW w:w="1700" w:type="dxa"/>
            <w:vAlign w:val="bottom"/>
          </w:tcPr>
          <w:p w:rsidR="00F35A67" w:rsidRDefault="001F4ABE">
            <w:pPr>
              <w:ind w:left="340"/>
              <w:rPr>
                <w:sz w:val="20"/>
                <w:szCs w:val="20"/>
              </w:rPr>
            </w:pPr>
            <w:r>
              <w:rPr>
                <w:rFonts w:eastAsia="Times New Roman"/>
                <w:w w:val="99"/>
                <w:sz w:val="24"/>
                <w:szCs w:val="24"/>
              </w:rPr>
              <w:t>R2..........</w:t>
            </w:r>
          </w:p>
        </w:tc>
        <w:tc>
          <w:tcPr>
            <w:tcW w:w="6000" w:type="dxa"/>
            <w:vAlign w:val="bottom"/>
          </w:tcPr>
          <w:p w:rsidR="00F35A67" w:rsidRDefault="001F4ABE">
            <w:pPr>
              <w:ind w:left="60"/>
              <w:rPr>
                <w:sz w:val="20"/>
                <w:szCs w:val="20"/>
              </w:rPr>
            </w:pPr>
            <w:r>
              <w:rPr>
                <w:rFonts w:eastAsia="Times New Roman"/>
                <w:sz w:val="24"/>
                <w:szCs w:val="24"/>
              </w:rPr>
              <w:t>Радиус кривизны на минимальном меридиане</w:t>
            </w:r>
          </w:p>
        </w:tc>
      </w:tr>
      <w:tr w:rsidR="00F35A67">
        <w:trPr>
          <w:trHeight w:val="276"/>
        </w:trPr>
        <w:tc>
          <w:tcPr>
            <w:tcW w:w="1080" w:type="dxa"/>
            <w:vAlign w:val="bottom"/>
          </w:tcPr>
          <w:p w:rsidR="00F35A67" w:rsidRDefault="00F35A67">
            <w:pPr>
              <w:rPr>
                <w:sz w:val="24"/>
                <w:szCs w:val="24"/>
              </w:rPr>
            </w:pPr>
          </w:p>
        </w:tc>
        <w:tc>
          <w:tcPr>
            <w:tcW w:w="1700" w:type="dxa"/>
            <w:vAlign w:val="bottom"/>
          </w:tcPr>
          <w:p w:rsidR="00F35A67" w:rsidRDefault="001F4ABE">
            <w:pPr>
              <w:ind w:left="340"/>
              <w:rPr>
                <w:sz w:val="20"/>
                <w:szCs w:val="20"/>
              </w:rPr>
            </w:pPr>
            <w:r>
              <w:rPr>
                <w:rFonts w:eastAsia="Times New Roman"/>
                <w:w w:val="99"/>
                <w:sz w:val="24"/>
                <w:szCs w:val="24"/>
              </w:rPr>
              <w:t>AX..........</w:t>
            </w:r>
          </w:p>
        </w:tc>
        <w:tc>
          <w:tcPr>
            <w:tcW w:w="6000" w:type="dxa"/>
            <w:vAlign w:val="bottom"/>
          </w:tcPr>
          <w:p w:rsidR="00F35A67" w:rsidRDefault="001F4ABE">
            <w:pPr>
              <w:ind w:left="60"/>
              <w:rPr>
                <w:sz w:val="20"/>
                <w:szCs w:val="20"/>
              </w:rPr>
            </w:pPr>
            <w:r>
              <w:rPr>
                <w:rFonts w:eastAsia="Times New Roman"/>
                <w:sz w:val="24"/>
                <w:szCs w:val="24"/>
              </w:rPr>
              <w:t>Ось на радиусе кривизны на максимальном меридиане</w:t>
            </w:r>
          </w:p>
        </w:tc>
      </w:tr>
      <w:tr w:rsidR="00F35A67">
        <w:trPr>
          <w:trHeight w:val="276"/>
        </w:trPr>
        <w:tc>
          <w:tcPr>
            <w:tcW w:w="1080" w:type="dxa"/>
            <w:vAlign w:val="bottom"/>
          </w:tcPr>
          <w:p w:rsidR="00F35A67" w:rsidRDefault="001F4ABE">
            <w:pPr>
              <w:rPr>
                <w:sz w:val="20"/>
                <w:szCs w:val="20"/>
              </w:rPr>
            </w:pPr>
            <w:r>
              <w:rPr>
                <w:rFonts w:eastAsia="Times New Roman"/>
                <w:sz w:val="24"/>
                <w:szCs w:val="24"/>
              </w:rPr>
              <w:t>D</w:t>
            </w:r>
          </w:p>
        </w:tc>
        <w:tc>
          <w:tcPr>
            <w:tcW w:w="1700" w:type="dxa"/>
            <w:vAlign w:val="bottom"/>
          </w:tcPr>
          <w:p w:rsidR="00F35A67" w:rsidRDefault="001F4ABE">
            <w:pPr>
              <w:ind w:left="340"/>
              <w:rPr>
                <w:sz w:val="20"/>
                <w:szCs w:val="20"/>
              </w:rPr>
            </w:pPr>
            <w:r>
              <w:rPr>
                <w:rFonts w:eastAsia="Times New Roman"/>
                <w:w w:val="99"/>
                <w:sz w:val="24"/>
                <w:szCs w:val="24"/>
              </w:rPr>
              <w:t>K1..........</w:t>
            </w:r>
          </w:p>
        </w:tc>
        <w:tc>
          <w:tcPr>
            <w:tcW w:w="6000" w:type="dxa"/>
            <w:vAlign w:val="bottom"/>
          </w:tcPr>
          <w:p w:rsidR="00F35A67" w:rsidRDefault="001F4ABE">
            <w:pPr>
              <w:ind w:left="60"/>
              <w:rPr>
                <w:sz w:val="20"/>
                <w:szCs w:val="20"/>
              </w:rPr>
            </w:pPr>
            <w:r>
              <w:rPr>
                <w:rFonts w:eastAsia="Times New Roman"/>
                <w:sz w:val="24"/>
                <w:szCs w:val="24"/>
              </w:rPr>
              <w:t>Преломляющая способность на минимальном меридиане</w:t>
            </w:r>
          </w:p>
        </w:tc>
      </w:tr>
      <w:tr w:rsidR="00F35A67">
        <w:trPr>
          <w:trHeight w:val="276"/>
        </w:trPr>
        <w:tc>
          <w:tcPr>
            <w:tcW w:w="1080" w:type="dxa"/>
            <w:vAlign w:val="bottom"/>
          </w:tcPr>
          <w:p w:rsidR="00F35A67" w:rsidRDefault="00F35A67">
            <w:pPr>
              <w:rPr>
                <w:sz w:val="24"/>
                <w:szCs w:val="24"/>
              </w:rPr>
            </w:pPr>
          </w:p>
        </w:tc>
        <w:tc>
          <w:tcPr>
            <w:tcW w:w="1700" w:type="dxa"/>
            <w:vAlign w:val="bottom"/>
          </w:tcPr>
          <w:p w:rsidR="00F35A67" w:rsidRDefault="001F4ABE">
            <w:pPr>
              <w:ind w:left="340"/>
              <w:rPr>
                <w:sz w:val="20"/>
                <w:szCs w:val="20"/>
              </w:rPr>
            </w:pPr>
            <w:r>
              <w:rPr>
                <w:rFonts w:eastAsia="Times New Roman"/>
                <w:w w:val="99"/>
                <w:sz w:val="24"/>
                <w:szCs w:val="24"/>
              </w:rPr>
              <w:t>K2..........</w:t>
            </w:r>
          </w:p>
        </w:tc>
        <w:tc>
          <w:tcPr>
            <w:tcW w:w="6000" w:type="dxa"/>
            <w:vAlign w:val="bottom"/>
          </w:tcPr>
          <w:p w:rsidR="00F35A67" w:rsidRDefault="001F4ABE">
            <w:pPr>
              <w:ind w:left="60"/>
              <w:rPr>
                <w:sz w:val="20"/>
                <w:szCs w:val="20"/>
              </w:rPr>
            </w:pPr>
            <w:r>
              <w:rPr>
                <w:rFonts w:eastAsia="Times New Roman"/>
                <w:w w:val="99"/>
                <w:sz w:val="24"/>
                <w:szCs w:val="24"/>
              </w:rPr>
              <w:t>Преломляющая способность на максимальном меридиане</w:t>
            </w:r>
          </w:p>
        </w:tc>
      </w:tr>
      <w:tr w:rsidR="00F35A67">
        <w:trPr>
          <w:trHeight w:val="276"/>
        </w:trPr>
        <w:tc>
          <w:tcPr>
            <w:tcW w:w="1080" w:type="dxa"/>
            <w:vAlign w:val="bottom"/>
          </w:tcPr>
          <w:p w:rsidR="00F35A67" w:rsidRDefault="00F35A67">
            <w:pPr>
              <w:rPr>
                <w:sz w:val="24"/>
                <w:szCs w:val="24"/>
              </w:rPr>
            </w:pPr>
          </w:p>
        </w:tc>
        <w:tc>
          <w:tcPr>
            <w:tcW w:w="1700" w:type="dxa"/>
            <w:vAlign w:val="bottom"/>
          </w:tcPr>
          <w:p w:rsidR="00F35A67" w:rsidRDefault="001F4ABE">
            <w:pPr>
              <w:ind w:left="340"/>
              <w:rPr>
                <w:sz w:val="20"/>
                <w:szCs w:val="20"/>
              </w:rPr>
            </w:pPr>
            <w:r>
              <w:rPr>
                <w:rFonts w:eastAsia="Times New Roman"/>
                <w:w w:val="99"/>
                <w:sz w:val="24"/>
                <w:szCs w:val="24"/>
              </w:rPr>
              <w:t>AX..........</w:t>
            </w:r>
          </w:p>
        </w:tc>
        <w:tc>
          <w:tcPr>
            <w:tcW w:w="6000" w:type="dxa"/>
            <w:vAlign w:val="bottom"/>
          </w:tcPr>
          <w:p w:rsidR="00F35A67" w:rsidRDefault="001F4ABE">
            <w:pPr>
              <w:ind w:left="60"/>
              <w:rPr>
                <w:sz w:val="20"/>
                <w:szCs w:val="20"/>
              </w:rPr>
            </w:pPr>
            <w:r>
              <w:rPr>
                <w:rFonts w:eastAsia="Times New Roman"/>
                <w:sz w:val="24"/>
                <w:szCs w:val="24"/>
              </w:rPr>
              <w:t>Ось на минимальном меридиане</w:t>
            </w:r>
          </w:p>
        </w:tc>
      </w:tr>
      <w:tr w:rsidR="00F35A67">
        <w:trPr>
          <w:trHeight w:val="276"/>
        </w:trPr>
        <w:tc>
          <w:tcPr>
            <w:tcW w:w="1080" w:type="dxa"/>
            <w:vAlign w:val="bottom"/>
          </w:tcPr>
          <w:p w:rsidR="00F35A67" w:rsidRDefault="001F4ABE">
            <w:pPr>
              <w:rPr>
                <w:sz w:val="20"/>
                <w:szCs w:val="20"/>
              </w:rPr>
            </w:pPr>
            <w:r>
              <w:rPr>
                <w:rFonts w:eastAsia="Times New Roman"/>
                <w:sz w:val="24"/>
                <w:szCs w:val="24"/>
              </w:rPr>
              <w:t>AVG</w:t>
            </w:r>
          </w:p>
        </w:tc>
        <w:tc>
          <w:tcPr>
            <w:tcW w:w="1700" w:type="dxa"/>
            <w:vAlign w:val="bottom"/>
          </w:tcPr>
          <w:p w:rsidR="00F35A67" w:rsidRDefault="001F4ABE">
            <w:pPr>
              <w:ind w:left="340"/>
              <w:rPr>
                <w:sz w:val="20"/>
                <w:szCs w:val="20"/>
              </w:rPr>
            </w:pPr>
            <w:r>
              <w:rPr>
                <w:rFonts w:eastAsia="Times New Roman"/>
                <w:w w:val="99"/>
                <w:sz w:val="24"/>
                <w:szCs w:val="24"/>
              </w:rPr>
              <w:t>AR..........</w:t>
            </w:r>
          </w:p>
        </w:tc>
        <w:tc>
          <w:tcPr>
            <w:tcW w:w="6000" w:type="dxa"/>
            <w:vAlign w:val="bottom"/>
          </w:tcPr>
          <w:p w:rsidR="00F35A67" w:rsidRDefault="001F4ABE">
            <w:pPr>
              <w:ind w:left="60"/>
              <w:rPr>
                <w:sz w:val="20"/>
                <w:szCs w:val="20"/>
              </w:rPr>
            </w:pPr>
            <w:r>
              <w:rPr>
                <w:rFonts w:eastAsia="Times New Roman"/>
                <w:sz w:val="24"/>
                <w:szCs w:val="24"/>
              </w:rPr>
              <w:t>Средний радиус кривизны</w:t>
            </w:r>
          </w:p>
        </w:tc>
      </w:tr>
      <w:tr w:rsidR="00F35A67">
        <w:trPr>
          <w:trHeight w:val="276"/>
        </w:trPr>
        <w:tc>
          <w:tcPr>
            <w:tcW w:w="1080" w:type="dxa"/>
            <w:vAlign w:val="bottom"/>
          </w:tcPr>
          <w:p w:rsidR="00F35A67" w:rsidRDefault="00F35A67">
            <w:pPr>
              <w:rPr>
                <w:sz w:val="24"/>
                <w:szCs w:val="24"/>
              </w:rPr>
            </w:pPr>
          </w:p>
        </w:tc>
        <w:tc>
          <w:tcPr>
            <w:tcW w:w="1700" w:type="dxa"/>
            <w:vAlign w:val="bottom"/>
          </w:tcPr>
          <w:p w:rsidR="00F35A67" w:rsidRDefault="001F4ABE">
            <w:pPr>
              <w:ind w:left="340"/>
              <w:rPr>
                <w:sz w:val="20"/>
                <w:szCs w:val="20"/>
              </w:rPr>
            </w:pPr>
            <w:r>
              <w:rPr>
                <w:rFonts w:eastAsia="Times New Roman"/>
                <w:w w:val="99"/>
                <w:sz w:val="24"/>
                <w:szCs w:val="24"/>
              </w:rPr>
              <w:t>CY..........</w:t>
            </w:r>
          </w:p>
        </w:tc>
        <w:tc>
          <w:tcPr>
            <w:tcW w:w="6000" w:type="dxa"/>
            <w:vAlign w:val="bottom"/>
          </w:tcPr>
          <w:p w:rsidR="00F35A67" w:rsidRDefault="001F4ABE">
            <w:pPr>
              <w:ind w:left="60"/>
              <w:rPr>
                <w:sz w:val="20"/>
                <w:szCs w:val="20"/>
              </w:rPr>
            </w:pPr>
            <w:r>
              <w:rPr>
                <w:rFonts w:eastAsia="Times New Roman"/>
                <w:sz w:val="24"/>
                <w:szCs w:val="24"/>
              </w:rPr>
              <w:t>Роговичный астигматизм</w:t>
            </w:r>
          </w:p>
        </w:tc>
      </w:tr>
      <w:tr w:rsidR="00F35A67">
        <w:trPr>
          <w:trHeight w:val="276"/>
        </w:trPr>
        <w:tc>
          <w:tcPr>
            <w:tcW w:w="1080" w:type="dxa"/>
            <w:vAlign w:val="bottom"/>
          </w:tcPr>
          <w:p w:rsidR="00F35A67" w:rsidRDefault="00F35A67">
            <w:pPr>
              <w:rPr>
                <w:sz w:val="24"/>
                <w:szCs w:val="24"/>
              </w:rPr>
            </w:pPr>
          </w:p>
        </w:tc>
        <w:tc>
          <w:tcPr>
            <w:tcW w:w="1700" w:type="dxa"/>
            <w:vAlign w:val="bottom"/>
          </w:tcPr>
          <w:p w:rsidR="00F35A67" w:rsidRDefault="001F4ABE">
            <w:pPr>
              <w:ind w:left="340"/>
              <w:rPr>
                <w:sz w:val="20"/>
                <w:szCs w:val="20"/>
              </w:rPr>
            </w:pPr>
            <w:r>
              <w:rPr>
                <w:rFonts w:eastAsia="Times New Roman"/>
                <w:w w:val="99"/>
                <w:sz w:val="24"/>
                <w:szCs w:val="24"/>
              </w:rPr>
              <w:t>AX..........</w:t>
            </w:r>
          </w:p>
        </w:tc>
        <w:tc>
          <w:tcPr>
            <w:tcW w:w="6000" w:type="dxa"/>
            <w:vAlign w:val="bottom"/>
          </w:tcPr>
          <w:p w:rsidR="00F35A67" w:rsidRDefault="001F4ABE">
            <w:pPr>
              <w:ind w:left="60"/>
              <w:rPr>
                <w:sz w:val="20"/>
                <w:szCs w:val="20"/>
              </w:rPr>
            </w:pPr>
            <w:r>
              <w:rPr>
                <w:rFonts w:eastAsia="Times New Roman"/>
                <w:sz w:val="24"/>
                <w:szCs w:val="24"/>
              </w:rPr>
              <w:t>Ось роговичного астигматизма</w:t>
            </w:r>
          </w:p>
        </w:tc>
      </w:tr>
      <w:tr w:rsidR="00F35A67">
        <w:trPr>
          <w:trHeight w:val="552"/>
        </w:trPr>
        <w:tc>
          <w:tcPr>
            <w:tcW w:w="1080" w:type="dxa"/>
            <w:vAlign w:val="bottom"/>
          </w:tcPr>
          <w:p w:rsidR="00F35A67" w:rsidRDefault="001F4ABE">
            <w:pPr>
              <w:rPr>
                <w:sz w:val="20"/>
                <w:szCs w:val="20"/>
              </w:rPr>
            </w:pPr>
            <w:r>
              <w:rPr>
                <w:rFonts w:eastAsia="Times New Roman"/>
                <w:sz w:val="24"/>
                <w:szCs w:val="24"/>
              </w:rPr>
              <w:t>INC-K</w:t>
            </w:r>
          </w:p>
        </w:tc>
        <w:tc>
          <w:tcPr>
            <w:tcW w:w="7700" w:type="dxa"/>
            <w:gridSpan w:val="2"/>
            <w:vAlign w:val="bottom"/>
          </w:tcPr>
          <w:p w:rsidR="00F35A67" w:rsidRDefault="001F4ABE">
            <w:pPr>
              <w:ind w:left="340"/>
              <w:rPr>
                <w:sz w:val="20"/>
                <w:szCs w:val="20"/>
              </w:rPr>
            </w:pPr>
            <w:r>
              <w:rPr>
                <w:rFonts w:eastAsia="Times New Roman"/>
                <w:sz w:val="24"/>
                <w:szCs w:val="24"/>
              </w:rPr>
              <w:t>Увеличение преломляющей способности роговицы и астигматизм</w:t>
            </w:r>
          </w:p>
        </w:tc>
      </w:tr>
      <w:tr w:rsidR="00F35A67">
        <w:trPr>
          <w:trHeight w:val="550"/>
        </w:trPr>
        <w:tc>
          <w:tcPr>
            <w:tcW w:w="1080" w:type="dxa"/>
            <w:vAlign w:val="bottom"/>
          </w:tcPr>
          <w:p w:rsidR="00F35A67" w:rsidRDefault="001F4ABE">
            <w:pPr>
              <w:rPr>
                <w:sz w:val="20"/>
                <w:szCs w:val="20"/>
              </w:rPr>
            </w:pPr>
            <w:r>
              <w:rPr>
                <w:rFonts w:eastAsia="Times New Roman"/>
                <w:sz w:val="24"/>
                <w:szCs w:val="24"/>
              </w:rPr>
              <w:t>INDEX</w:t>
            </w:r>
          </w:p>
        </w:tc>
        <w:tc>
          <w:tcPr>
            <w:tcW w:w="7700" w:type="dxa"/>
            <w:gridSpan w:val="2"/>
            <w:vAlign w:val="bottom"/>
          </w:tcPr>
          <w:p w:rsidR="00F35A67" w:rsidRDefault="001F4ABE">
            <w:pPr>
              <w:ind w:left="340"/>
              <w:rPr>
                <w:sz w:val="20"/>
                <w:szCs w:val="20"/>
              </w:rPr>
            </w:pPr>
            <w:r>
              <w:rPr>
                <w:rFonts w:eastAsia="Times New Roman"/>
                <w:sz w:val="24"/>
                <w:szCs w:val="24"/>
              </w:rPr>
              <w:t>Эквивалентный показатель преломления роговицы</w:t>
            </w:r>
          </w:p>
        </w:tc>
      </w:tr>
    </w:tbl>
    <w:p w:rsidR="00F35A67" w:rsidRDefault="00F35A67">
      <w:pPr>
        <w:sectPr w:rsidR="00F35A67">
          <w:pgSz w:w="11900" w:h="16838"/>
          <w:pgMar w:top="698" w:right="1120" w:bottom="1440" w:left="1700" w:header="0" w:footer="0" w:gutter="0"/>
          <w:cols w:space="720" w:equalWidth="0">
            <w:col w:w="9080"/>
          </w:cols>
        </w:sectPr>
      </w:pPr>
    </w:p>
    <w:p w:rsidR="00F35A67" w:rsidRDefault="00F35A67">
      <w:pPr>
        <w:spacing w:line="200" w:lineRule="exact"/>
        <w:rPr>
          <w:sz w:val="20"/>
          <w:szCs w:val="20"/>
        </w:rPr>
      </w:pPr>
      <w:bookmarkStart w:id="76" w:name="page76"/>
      <w:bookmarkEnd w:id="76"/>
    </w:p>
    <w:p w:rsidR="00F35A67" w:rsidRDefault="00F35A67">
      <w:pPr>
        <w:spacing w:line="261" w:lineRule="exact"/>
        <w:rPr>
          <w:sz w:val="20"/>
          <w:szCs w:val="20"/>
        </w:rPr>
      </w:pPr>
    </w:p>
    <w:p w:rsidR="00F35A67" w:rsidRDefault="001F4ABE">
      <w:pPr>
        <w:numPr>
          <w:ilvl w:val="0"/>
          <w:numId w:val="115"/>
        </w:numPr>
        <w:tabs>
          <w:tab w:val="left" w:pos="720"/>
        </w:tabs>
        <w:ind w:left="720" w:hanging="718"/>
        <w:jc w:val="both"/>
        <w:rPr>
          <w:rFonts w:ascii="Wingdings" w:eastAsia="Wingdings" w:hAnsi="Wingdings" w:cs="Wingdings"/>
          <w:sz w:val="48"/>
          <w:szCs w:val="48"/>
          <w:vertAlign w:val="superscript"/>
        </w:rPr>
      </w:pPr>
      <w:r>
        <w:rPr>
          <w:rFonts w:eastAsia="Times New Roman"/>
          <w:sz w:val="24"/>
          <w:szCs w:val="24"/>
        </w:rPr>
        <w:t>Порядковый номер, дата и время, тип вывода</w:t>
      </w:r>
    </w:p>
    <w:p w:rsidR="00F35A67" w:rsidRDefault="001F4ABE">
      <w:pPr>
        <w:spacing w:line="200" w:lineRule="exact"/>
        <w:rPr>
          <w:sz w:val="20"/>
          <w:szCs w:val="20"/>
        </w:rPr>
      </w:pPr>
      <w:r>
        <w:rPr>
          <w:noProof/>
          <w:sz w:val="20"/>
          <w:szCs w:val="20"/>
        </w:rPr>
        <w:drawing>
          <wp:anchor distT="0" distB="0" distL="114300" distR="114300" simplePos="0" relativeHeight="251717120" behindDoc="1" locked="0" layoutInCell="0" allowOverlap="1">
            <wp:simplePos x="0" y="0"/>
            <wp:positionH relativeFrom="column">
              <wp:posOffset>1276350</wp:posOffset>
            </wp:positionH>
            <wp:positionV relativeFrom="paragraph">
              <wp:posOffset>181610</wp:posOffset>
            </wp:positionV>
            <wp:extent cx="3209925" cy="243840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5">
                      <a:extLst/>
                    </a:blip>
                    <a:srcRect/>
                    <a:stretch>
                      <a:fillRect/>
                    </a:stretch>
                  </pic:blipFill>
                  <pic:spPr bwMode="auto">
                    <a:xfrm>
                      <a:off x="0" y="0"/>
                      <a:ext cx="3209925" cy="2438400"/>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17" w:lineRule="exact"/>
        <w:rPr>
          <w:sz w:val="20"/>
          <w:szCs w:val="20"/>
        </w:rPr>
      </w:pPr>
    </w:p>
    <w:p w:rsidR="00F35A67" w:rsidRDefault="001F4ABE">
      <w:pPr>
        <w:ind w:left="1460"/>
        <w:rPr>
          <w:sz w:val="20"/>
          <w:szCs w:val="20"/>
        </w:rPr>
      </w:pPr>
      <w:r>
        <w:rPr>
          <w:rFonts w:eastAsia="Times New Roman"/>
          <w:sz w:val="24"/>
          <w:szCs w:val="24"/>
        </w:rPr>
        <w:t>[ Рисунок 42. Информация режима установки (страница 2) ]</w:t>
      </w:r>
    </w:p>
    <w:p w:rsidR="00F35A67" w:rsidRDefault="00F35A67">
      <w:pPr>
        <w:spacing w:line="276" w:lineRule="exact"/>
        <w:rPr>
          <w:sz w:val="20"/>
          <w:szCs w:val="20"/>
        </w:rPr>
      </w:pPr>
    </w:p>
    <w:p w:rsidR="00F35A67" w:rsidRDefault="001F4ABE">
      <w:pPr>
        <w:rPr>
          <w:sz w:val="20"/>
          <w:szCs w:val="20"/>
        </w:rPr>
      </w:pPr>
      <w:r>
        <w:rPr>
          <w:rFonts w:eastAsia="Times New Roman"/>
          <w:sz w:val="24"/>
          <w:szCs w:val="24"/>
        </w:rPr>
        <w:t>[Значение позиции]: страница 2/4</w:t>
      </w:r>
    </w:p>
    <w:p w:rsidR="00F35A67" w:rsidRDefault="00F35A67">
      <w:pPr>
        <w:spacing w:line="276" w:lineRule="exact"/>
        <w:rPr>
          <w:sz w:val="20"/>
          <w:szCs w:val="20"/>
        </w:rPr>
      </w:pPr>
    </w:p>
    <w:p w:rsidR="00F35A67" w:rsidRDefault="001F4ABE">
      <w:pPr>
        <w:tabs>
          <w:tab w:val="left" w:pos="1400"/>
        </w:tabs>
        <w:rPr>
          <w:sz w:val="20"/>
          <w:szCs w:val="20"/>
        </w:rPr>
      </w:pPr>
      <w:r>
        <w:rPr>
          <w:rFonts w:eastAsia="Times New Roman"/>
          <w:sz w:val="24"/>
          <w:szCs w:val="24"/>
        </w:rPr>
        <w:t>[COUNT]</w:t>
      </w:r>
      <w:r>
        <w:rPr>
          <w:sz w:val="20"/>
          <w:szCs w:val="20"/>
        </w:rPr>
        <w:tab/>
      </w:r>
      <w:r>
        <w:rPr>
          <w:rFonts w:eastAsia="Times New Roman"/>
          <w:sz w:val="24"/>
          <w:szCs w:val="24"/>
        </w:rPr>
        <w:t>Определите, использовать или нет порядковый номер</w:t>
      </w:r>
    </w:p>
    <w:p w:rsidR="00F35A67" w:rsidRDefault="00F35A67">
      <w:pPr>
        <w:spacing w:line="288" w:lineRule="exact"/>
        <w:rPr>
          <w:sz w:val="20"/>
          <w:szCs w:val="20"/>
        </w:rPr>
      </w:pPr>
    </w:p>
    <w:p w:rsidR="00F35A67" w:rsidRDefault="001F4ABE">
      <w:pPr>
        <w:spacing w:line="234" w:lineRule="auto"/>
        <w:ind w:left="300" w:hanging="299"/>
        <w:rPr>
          <w:sz w:val="20"/>
          <w:szCs w:val="20"/>
        </w:rPr>
      </w:pPr>
      <w:r>
        <w:rPr>
          <w:rFonts w:eastAsia="Times New Roman"/>
          <w:sz w:val="24"/>
          <w:szCs w:val="24"/>
        </w:rPr>
        <w:t>[NO.] Установка порядкового номера: всякий раз при нажатии клавиш или порядковый номер будет изменяться на единицу.</w:t>
      </w:r>
    </w:p>
    <w:p w:rsidR="00F35A67" w:rsidRDefault="00F35A67">
      <w:pPr>
        <w:spacing w:line="290" w:lineRule="exact"/>
        <w:rPr>
          <w:sz w:val="20"/>
          <w:szCs w:val="20"/>
        </w:rPr>
      </w:pPr>
    </w:p>
    <w:p w:rsidR="00F35A67" w:rsidRDefault="001F4ABE">
      <w:pPr>
        <w:spacing w:line="234" w:lineRule="auto"/>
        <w:rPr>
          <w:sz w:val="20"/>
          <w:szCs w:val="20"/>
        </w:rPr>
      </w:pPr>
      <w:r>
        <w:rPr>
          <w:rFonts w:eastAsia="Times New Roman"/>
          <w:sz w:val="24"/>
          <w:szCs w:val="24"/>
        </w:rPr>
        <w:t>AUTO START Установите режим AUTO START (автоматического запуска) в положение “ON” (включите) или ”OFF” (отключите).</w:t>
      </w:r>
    </w:p>
    <w:p w:rsidR="00F35A67" w:rsidRDefault="00F35A67">
      <w:pPr>
        <w:spacing w:line="290" w:lineRule="exact"/>
        <w:rPr>
          <w:sz w:val="20"/>
          <w:szCs w:val="20"/>
        </w:rPr>
      </w:pPr>
    </w:p>
    <w:p w:rsidR="00F35A67" w:rsidRDefault="001F4ABE">
      <w:pPr>
        <w:spacing w:line="234" w:lineRule="auto"/>
        <w:rPr>
          <w:sz w:val="20"/>
          <w:szCs w:val="20"/>
        </w:rPr>
      </w:pPr>
      <w:r>
        <w:rPr>
          <w:rFonts w:eastAsia="Times New Roman"/>
          <w:sz w:val="24"/>
          <w:szCs w:val="24"/>
        </w:rPr>
        <w:t>[MODE] При помощи клавиш или установите режим в положение “ON” (включите) или ”OFF” (отключите).</w:t>
      </w:r>
    </w:p>
    <w:p w:rsidR="00F35A67" w:rsidRDefault="00F35A67">
      <w:pPr>
        <w:spacing w:line="290" w:lineRule="exact"/>
        <w:rPr>
          <w:sz w:val="20"/>
          <w:szCs w:val="20"/>
        </w:rPr>
      </w:pPr>
    </w:p>
    <w:p w:rsidR="00F35A67" w:rsidRDefault="001F4ABE">
      <w:pPr>
        <w:spacing w:line="234" w:lineRule="auto"/>
        <w:ind w:right="20"/>
        <w:rPr>
          <w:sz w:val="20"/>
          <w:szCs w:val="20"/>
        </w:rPr>
      </w:pPr>
      <w:r>
        <w:rPr>
          <w:rFonts w:eastAsia="Times New Roman"/>
          <w:sz w:val="24"/>
          <w:szCs w:val="24"/>
        </w:rPr>
        <w:t>[TYPE] Предназначен для последовательных измерений в режиме автозапуска (только 3 раза).</w:t>
      </w:r>
    </w:p>
    <w:p w:rsidR="00F35A67" w:rsidRDefault="00F35A67">
      <w:pPr>
        <w:sectPr w:rsidR="00F35A67">
          <w:pgSz w:w="11900" w:h="16838"/>
          <w:pgMar w:top="698" w:right="1120" w:bottom="1440" w:left="1700" w:header="0" w:footer="0" w:gutter="0"/>
          <w:cols w:space="720" w:equalWidth="0">
            <w:col w:w="9080"/>
          </w:cols>
        </w:sectPr>
      </w:pPr>
    </w:p>
    <w:p w:rsidR="00F35A67" w:rsidRDefault="00F35A67">
      <w:pPr>
        <w:spacing w:line="200" w:lineRule="exact"/>
        <w:rPr>
          <w:sz w:val="20"/>
          <w:szCs w:val="20"/>
        </w:rPr>
      </w:pPr>
      <w:bookmarkStart w:id="77" w:name="page77"/>
      <w:bookmarkEnd w:id="77"/>
    </w:p>
    <w:p w:rsidR="00F35A67" w:rsidRDefault="00F35A67">
      <w:pPr>
        <w:spacing w:line="200" w:lineRule="exact"/>
        <w:rPr>
          <w:sz w:val="20"/>
          <w:szCs w:val="20"/>
        </w:rPr>
      </w:pPr>
    </w:p>
    <w:p w:rsidR="00F35A67" w:rsidRDefault="00F35A67">
      <w:pPr>
        <w:spacing w:line="319" w:lineRule="exact"/>
        <w:rPr>
          <w:sz w:val="20"/>
          <w:szCs w:val="20"/>
        </w:rPr>
      </w:pPr>
    </w:p>
    <w:p w:rsidR="00F35A67" w:rsidRDefault="001F4ABE">
      <w:pPr>
        <w:rPr>
          <w:sz w:val="20"/>
          <w:szCs w:val="20"/>
        </w:rPr>
      </w:pPr>
      <w:r>
        <w:rPr>
          <w:rFonts w:eastAsia="Times New Roman"/>
          <w:sz w:val="24"/>
          <w:szCs w:val="24"/>
        </w:rPr>
        <w:t>COMMUNICATION: Установка соединения с другими приборами.</w:t>
      </w:r>
    </w:p>
    <w:p w:rsidR="00F35A67" w:rsidRDefault="00F35A67">
      <w:pPr>
        <w:spacing w:line="276" w:lineRule="exact"/>
        <w:rPr>
          <w:sz w:val="20"/>
          <w:szCs w:val="20"/>
        </w:rPr>
      </w:pPr>
    </w:p>
    <w:p w:rsidR="00F35A67" w:rsidRDefault="001F4ABE">
      <w:pPr>
        <w:tabs>
          <w:tab w:val="left" w:pos="1400"/>
        </w:tabs>
        <w:rPr>
          <w:sz w:val="20"/>
          <w:szCs w:val="20"/>
        </w:rPr>
      </w:pPr>
      <w:r>
        <w:rPr>
          <w:rFonts w:eastAsia="Times New Roman"/>
          <w:sz w:val="24"/>
          <w:szCs w:val="24"/>
        </w:rPr>
        <w:t>[BPS]</w:t>
      </w:r>
      <w:r>
        <w:rPr>
          <w:sz w:val="20"/>
          <w:szCs w:val="20"/>
        </w:rPr>
        <w:tab/>
      </w:r>
      <w:r>
        <w:rPr>
          <w:rFonts w:eastAsia="Times New Roman"/>
          <w:sz w:val="24"/>
          <w:szCs w:val="24"/>
        </w:rPr>
        <w:t>Выбор скорости передачи данных (9600, 57600 и 112500 бит/с).</w:t>
      </w:r>
    </w:p>
    <w:p w:rsidR="00F35A67" w:rsidRDefault="00F35A67">
      <w:pPr>
        <w:spacing w:line="276" w:lineRule="exact"/>
        <w:rPr>
          <w:sz w:val="20"/>
          <w:szCs w:val="20"/>
        </w:rPr>
      </w:pPr>
    </w:p>
    <w:p w:rsidR="00F35A67" w:rsidRDefault="001F4ABE">
      <w:pPr>
        <w:tabs>
          <w:tab w:val="left" w:pos="1400"/>
        </w:tabs>
        <w:rPr>
          <w:sz w:val="20"/>
          <w:szCs w:val="20"/>
        </w:rPr>
      </w:pPr>
      <w:r>
        <w:rPr>
          <w:rFonts w:eastAsia="Times New Roman"/>
          <w:sz w:val="24"/>
          <w:szCs w:val="24"/>
        </w:rPr>
        <w:t>[RS232]</w:t>
      </w:r>
      <w:r>
        <w:rPr>
          <w:sz w:val="20"/>
          <w:szCs w:val="20"/>
        </w:rPr>
        <w:tab/>
      </w:r>
      <w:r>
        <w:rPr>
          <w:rFonts w:eastAsia="Times New Roman"/>
          <w:sz w:val="24"/>
          <w:szCs w:val="24"/>
        </w:rPr>
        <w:t>Установка метода передачи (метод и тип другого прибора).</w:t>
      </w:r>
    </w:p>
    <w:p w:rsidR="00F35A67" w:rsidRDefault="001F4ABE">
      <w:pPr>
        <w:spacing w:line="200" w:lineRule="exact"/>
        <w:rPr>
          <w:sz w:val="20"/>
          <w:szCs w:val="20"/>
        </w:rPr>
      </w:pPr>
      <w:r>
        <w:rPr>
          <w:noProof/>
          <w:sz w:val="20"/>
          <w:szCs w:val="20"/>
        </w:rPr>
        <w:drawing>
          <wp:anchor distT="0" distB="0" distL="114300" distR="114300" simplePos="0" relativeHeight="251718144" behindDoc="1" locked="0" layoutInCell="0" allowOverlap="1">
            <wp:simplePos x="0" y="0"/>
            <wp:positionH relativeFrom="column">
              <wp:posOffset>1285875</wp:posOffset>
            </wp:positionH>
            <wp:positionV relativeFrom="paragraph">
              <wp:posOffset>181610</wp:posOffset>
            </wp:positionV>
            <wp:extent cx="3190875" cy="243840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6">
                      <a:extLst/>
                    </a:blip>
                    <a:srcRect/>
                    <a:stretch>
                      <a:fillRect/>
                    </a:stretch>
                  </pic:blipFill>
                  <pic:spPr bwMode="auto">
                    <a:xfrm>
                      <a:off x="0" y="0"/>
                      <a:ext cx="3190875" cy="2438400"/>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17" w:lineRule="exact"/>
        <w:rPr>
          <w:sz w:val="20"/>
          <w:szCs w:val="20"/>
        </w:rPr>
      </w:pPr>
    </w:p>
    <w:p w:rsidR="00F35A67" w:rsidRDefault="001F4ABE">
      <w:pPr>
        <w:ind w:left="1460"/>
        <w:rPr>
          <w:sz w:val="20"/>
          <w:szCs w:val="20"/>
        </w:rPr>
      </w:pPr>
      <w:r>
        <w:rPr>
          <w:rFonts w:eastAsia="Times New Roman"/>
          <w:sz w:val="24"/>
          <w:szCs w:val="24"/>
        </w:rPr>
        <w:t>[ Рисунок 43. Информация режима установки (страница 3) ]</w:t>
      </w:r>
    </w:p>
    <w:p w:rsidR="00F35A67" w:rsidRDefault="00F35A67">
      <w:pPr>
        <w:spacing w:line="276" w:lineRule="exact"/>
        <w:rPr>
          <w:sz w:val="20"/>
          <w:szCs w:val="20"/>
        </w:rPr>
      </w:pPr>
    </w:p>
    <w:p w:rsidR="00F35A67" w:rsidRDefault="001F4ABE">
      <w:pPr>
        <w:rPr>
          <w:sz w:val="20"/>
          <w:szCs w:val="20"/>
        </w:rPr>
      </w:pPr>
      <w:r>
        <w:rPr>
          <w:rFonts w:eastAsia="Times New Roman"/>
          <w:sz w:val="24"/>
          <w:szCs w:val="24"/>
        </w:rPr>
        <w:t>[Значение позиции]: страница 3/4</w:t>
      </w:r>
    </w:p>
    <w:p w:rsidR="00F35A67" w:rsidRDefault="00F35A67">
      <w:pPr>
        <w:spacing w:line="276" w:lineRule="exact"/>
        <w:rPr>
          <w:sz w:val="20"/>
          <w:szCs w:val="20"/>
        </w:rPr>
      </w:pPr>
    </w:p>
    <w:p w:rsidR="00F35A67" w:rsidRDefault="001F4ABE">
      <w:pPr>
        <w:tabs>
          <w:tab w:val="left" w:pos="2100"/>
        </w:tabs>
        <w:rPr>
          <w:sz w:val="20"/>
          <w:szCs w:val="20"/>
        </w:rPr>
      </w:pPr>
      <w:r>
        <w:rPr>
          <w:rFonts w:eastAsia="Times New Roman"/>
          <w:sz w:val="24"/>
          <w:szCs w:val="24"/>
        </w:rPr>
        <w:t>DATE&amp;TIME</w:t>
      </w:r>
      <w:r>
        <w:rPr>
          <w:sz w:val="20"/>
          <w:szCs w:val="20"/>
        </w:rPr>
        <w:tab/>
      </w:r>
      <w:r>
        <w:rPr>
          <w:rFonts w:eastAsia="Times New Roman"/>
          <w:sz w:val="24"/>
          <w:szCs w:val="24"/>
        </w:rPr>
        <w:t>Дата и время</w:t>
      </w:r>
    </w:p>
    <w:p w:rsidR="00F35A67" w:rsidRDefault="00F35A67">
      <w:pPr>
        <w:spacing w:line="288" w:lineRule="exact"/>
        <w:rPr>
          <w:sz w:val="20"/>
          <w:szCs w:val="20"/>
        </w:rPr>
      </w:pPr>
    </w:p>
    <w:p w:rsidR="00F35A67" w:rsidRDefault="001F4ABE">
      <w:pPr>
        <w:tabs>
          <w:tab w:val="left" w:pos="1400"/>
        </w:tabs>
        <w:spacing w:line="234" w:lineRule="auto"/>
        <w:ind w:left="1420" w:right="2200" w:hanging="1419"/>
        <w:rPr>
          <w:sz w:val="20"/>
          <w:szCs w:val="20"/>
        </w:rPr>
      </w:pPr>
      <w:r>
        <w:rPr>
          <w:rFonts w:eastAsia="Times New Roman"/>
          <w:sz w:val="24"/>
          <w:szCs w:val="24"/>
        </w:rPr>
        <w:t>[DISP]</w:t>
      </w:r>
      <w:r>
        <w:rPr>
          <w:sz w:val="20"/>
          <w:szCs w:val="20"/>
        </w:rPr>
        <w:tab/>
      </w:r>
      <w:r>
        <w:rPr>
          <w:rFonts w:eastAsia="Times New Roman"/>
          <w:sz w:val="24"/>
          <w:szCs w:val="24"/>
        </w:rPr>
        <w:t>Установка вида последовательности год/месяц/день YMD: год/месяц/день</w:t>
      </w:r>
    </w:p>
    <w:p w:rsidR="00F35A67" w:rsidRDefault="00F35A67">
      <w:pPr>
        <w:spacing w:line="2" w:lineRule="exact"/>
        <w:rPr>
          <w:sz w:val="20"/>
          <w:szCs w:val="20"/>
        </w:rPr>
      </w:pPr>
    </w:p>
    <w:p w:rsidR="00F35A67" w:rsidRDefault="001F4ABE">
      <w:pPr>
        <w:ind w:left="1420"/>
        <w:rPr>
          <w:sz w:val="20"/>
          <w:szCs w:val="20"/>
        </w:rPr>
      </w:pPr>
      <w:r>
        <w:rPr>
          <w:rFonts w:eastAsia="Times New Roman"/>
          <w:sz w:val="24"/>
          <w:szCs w:val="24"/>
        </w:rPr>
        <w:t>MDY: месяц/день/год</w:t>
      </w:r>
    </w:p>
    <w:p w:rsidR="00F35A67" w:rsidRDefault="001F4ABE">
      <w:pPr>
        <w:ind w:left="1420"/>
        <w:rPr>
          <w:sz w:val="20"/>
          <w:szCs w:val="20"/>
        </w:rPr>
      </w:pPr>
      <w:r>
        <w:rPr>
          <w:rFonts w:eastAsia="Times New Roman"/>
          <w:sz w:val="24"/>
          <w:szCs w:val="24"/>
        </w:rPr>
        <w:t>DMY: день/месяц/год</w:t>
      </w:r>
    </w:p>
    <w:p w:rsidR="00F35A67" w:rsidRDefault="00F35A67">
      <w:pPr>
        <w:sectPr w:rsidR="00F35A67">
          <w:pgSz w:w="11900" w:h="16838"/>
          <w:pgMar w:top="709" w:right="1240" w:bottom="1440" w:left="1700" w:header="0" w:footer="0" w:gutter="0"/>
          <w:cols w:space="720" w:equalWidth="0">
            <w:col w:w="8960"/>
          </w:cols>
        </w:sectPr>
      </w:pPr>
    </w:p>
    <w:p w:rsidR="00F35A67" w:rsidRDefault="00F35A67">
      <w:pPr>
        <w:spacing w:line="200" w:lineRule="exact"/>
        <w:rPr>
          <w:sz w:val="20"/>
          <w:szCs w:val="20"/>
        </w:rPr>
      </w:pPr>
      <w:bookmarkStart w:id="78" w:name="page78"/>
      <w:bookmarkEnd w:id="78"/>
    </w:p>
    <w:p w:rsidR="00F35A67" w:rsidRDefault="00F35A67">
      <w:pPr>
        <w:spacing w:line="200" w:lineRule="exact"/>
        <w:rPr>
          <w:sz w:val="20"/>
          <w:szCs w:val="20"/>
        </w:rPr>
      </w:pPr>
    </w:p>
    <w:p w:rsidR="00F35A67" w:rsidRDefault="00F35A67">
      <w:pPr>
        <w:spacing w:line="330" w:lineRule="exact"/>
        <w:rPr>
          <w:sz w:val="20"/>
          <w:szCs w:val="20"/>
        </w:rPr>
      </w:pPr>
    </w:p>
    <w:p w:rsidR="00F35A67" w:rsidRDefault="001F4ABE">
      <w:pPr>
        <w:spacing w:line="234" w:lineRule="auto"/>
        <w:jc w:val="both"/>
        <w:rPr>
          <w:sz w:val="20"/>
          <w:szCs w:val="20"/>
        </w:rPr>
      </w:pPr>
      <w:r>
        <w:rPr>
          <w:rFonts w:eastAsia="Times New Roman"/>
          <w:sz w:val="24"/>
          <w:szCs w:val="24"/>
        </w:rPr>
        <w:t>[SET] После того, как вы выбрали позицию при помощи клавиш и , вы можете изменить ее значение при помощи клавиш и .</w:t>
      </w:r>
    </w:p>
    <w:p w:rsidR="00F35A67" w:rsidRDefault="00F35A67">
      <w:pPr>
        <w:spacing w:line="278" w:lineRule="exact"/>
        <w:rPr>
          <w:sz w:val="20"/>
          <w:szCs w:val="20"/>
        </w:rPr>
      </w:pPr>
    </w:p>
    <w:p w:rsidR="00F35A67" w:rsidRDefault="001F4ABE">
      <w:pPr>
        <w:tabs>
          <w:tab w:val="left" w:pos="1400"/>
        </w:tabs>
        <w:rPr>
          <w:sz w:val="20"/>
          <w:szCs w:val="20"/>
        </w:rPr>
      </w:pPr>
      <w:r>
        <w:rPr>
          <w:rFonts w:eastAsia="Times New Roman"/>
          <w:sz w:val="24"/>
          <w:szCs w:val="24"/>
        </w:rPr>
        <w:t>PRINT</w:t>
      </w:r>
      <w:r>
        <w:rPr>
          <w:sz w:val="20"/>
          <w:szCs w:val="20"/>
        </w:rPr>
        <w:tab/>
      </w:r>
      <w:r>
        <w:rPr>
          <w:rFonts w:eastAsia="Times New Roman"/>
          <w:sz w:val="24"/>
          <w:szCs w:val="24"/>
        </w:rPr>
        <w:t>Установки печати</w:t>
      </w:r>
    </w:p>
    <w:p w:rsidR="00F35A67" w:rsidRDefault="00F35A67">
      <w:pPr>
        <w:spacing w:line="288" w:lineRule="exact"/>
        <w:rPr>
          <w:sz w:val="20"/>
          <w:szCs w:val="20"/>
        </w:rPr>
      </w:pPr>
    </w:p>
    <w:p w:rsidR="00F35A67" w:rsidRDefault="001F4ABE">
      <w:pPr>
        <w:jc w:val="both"/>
        <w:rPr>
          <w:sz w:val="20"/>
          <w:szCs w:val="20"/>
        </w:rPr>
      </w:pPr>
      <w:r>
        <w:rPr>
          <w:rFonts w:eastAsia="Times New Roman"/>
          <w:sz w:val="24"/>
          <w:szCs w:val="24"/>
        </w:rPr>
        <w:t>[A-PRT] Служит для последовательного автоматического распечатывания полученных данных по завершении измерения для левого и правого глаза в режиме автозапуска.</w:t>
      </w:r>
    </w:p>
    <w:p w:rsidR="00F35A67" w:rsidRDefault="00F35A67">
      <w:pPr>
        <w:spacing w:line="200" w:lineRule="exact"/>
        <w:rPr>
          <w:sz w:val="20"/>
          <w:szCs w:val="20"/>
        </w:rPr>
      </w:pPr>
    </w:p>
    <w:p w:rsidR="00F35A67" w:rsidRDefault="00F35A67">
      <w:pPr>
        <w:spacing w:line="34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360"/>
        <w:gridCol w:w="760"/>
        <w:gridCol w:w="780"/>
        <w:gridCol w:w="1420"/>
        <w:gridCol w:w="1440"/>
        <w:gridCol w:w="980"/>
        <w:gridCol w:w="280"/>
        <w:gridCol w:w="1020"/>
        <w:gridCol w:w="1040"/>
      </w:tblGrid>
      <w:tr w:rsidR="00F35A67">
        <w:trPr>
          <w:trHeight w:val="276"/>
        </w:trPr>
        <w:tc>
          <w:tcPr>
            <w:tcW w:w="1360" w:type="dxa"/>
            <w:vAlign w:val="bottom"/>
          </w:tcPr>
          <w:p w:rsidR="00F35A67" w:rsidRDefault="001F4ABE">
            <w:pPr>
              <w:rPr>
                <w:sz w:val="20"/>
                <w:szCs w:val="20"/>
              </w:rPr>
            </w:pPr>
            <w:r>
              <w:rPr>
                <w:rFonts w:eastAsia="Times New Roman"/>
                <w:sz w:val="24"/>
                <w:szCs w:val="24"/>
              </w:rPr>
              <w:t>[R-PRT]</w:t>
            </w:r>
          </w:p>
        </w:tc>
        <w:tc>
          <w:tcPr>
            <w:tcW w:w="760" w:type="dxa"/>
            <w:vAlign w:val="bottom"/>
          </w:tcPr>
          <w:p w:rsidR="00F35A67" w:rsidRDefault="001F4ABE">
            <w:pPr>
              <w:ind w:left="60"/>
              <w:rPr>
                <w:sz w:val="20"/>
                <w:szCs w:val="20"/>
              </w:rPr>
            </w:pPr>
            <w:r>
              <w:rPr>
                <w:rFonts w:eastAsia="Times New Roman"/>
                <w:sz w:val="24"/>
                <w:szCs w:val="24"/>
              </w:rPr>
              <w:t>Вывод</w:t>
            </w:r>
          </w:p>
        </w:tc>
        <w:tc>
          <w:tcPr>
            <w:tcW w:w="4900" w:type="dxa"/>
            <w:gridSpan w:val="5"/>
            <w:vAlign w:val="bottom"/>
          </w:tcPr>
          <w:p w:rsidR="00F35A67" w:rsidRDefault="001F4ABE">
            <w:pPr>
              <w:ind w:left="180"/>
              <w:rPr>
                <w:sz w:val="20"/>
                <w:szCs w:val="20"/>
              </w:rPr>
            </w:pPr>
            <w:r>
              <w:rPr>
                <w:rFonts w:eastAsia="Times New Roman"/>
                <w:sz w:val="24"/>
                <w:szCs w:val="24"/>
              </w:rPr>
              <w:t>полученных  данных  по  рефрактометрии</w:t>
            </w:r>
          </w:p>
        </w:tc>
        <w:tc>
          <w:tcPr>
            <w:tcW w:w="2060" w:type="dxa"/>
            <w:gridSpan w:val="2"/>
            <w:vAlign w:val="bottom"/>
          </w:tcPr>
          <w:p w:rsidR="00F35A67" w:rsidRDefault="001F4ABE">
            <w:pPr>
              <w:jc w:val="right"/>
              <w:rPr>
                <w:sz w:val="20"/>
                <w:szCs w:val="20"/>
              </w:rPr>
            </w:pPr>
            <w:r>
              <w:rPr>
                <w:rFonts w:eastAsia="Times New Roman"/>
                <w:sz w:val="24"/>
                <w:szCs w:val="24"/>
              </w:rPr>
              <w:t>через  встроенный</w:t>
            </w:r>
          </w:p>
        </w:tc>
      </w:tr>
      <w:tr w:rsidR="00F35A67">
        <w:trPr>
          <w:trHeight w:val="276"/>
        </w:trPr>
        <w:tc>
          <w:tcPr>
            <w:tcW w:w="1360" w:type="dxa"/>
            <w:vAlign w:val="bottom"/>
          </w:tcPr>
          <w:p w:rsidR="00F35A67" w:rsidRDefault="001F4ABE">
            <w:pPr>
              <w:rPr>
                <w:sz w:val="20"/>
                <w:szCs w:val="20"/>
              </w:rPr>
            </w:pPr>
            <w:r>
              <w:rPr>
                <w:rFonts w:eastAsia="Times New Roman"/>
                <w:sz w:val="24"/>
                <w:szCs w:val="24"/>
              </w:rPr>
              <w:t>принтер.</w:t>
            </w:r>
          </w:p>
        </w:tc>
        <w:tc>
          <w:tcPr>
            <w:tcW w:w="760" w:type="dxa"/>
            <w:vAlign w:val="bottom"/>
          </w:tcPr>
          <w:p w:rsidR="00F35A67" w:rsidRDefault="00F35A67">
            <w:pPr>
              <w:rPr>
                <w:sz w:val="24"/>
                <w:szCs w:val="24"/>
              </w:rPr>
            </w:pPr>
          </w:p>
        </w:tc>
        <w:tc>
          <w:tcPr>
            <w:tcW w:w="780" w:type="dxa"/>
            <w:vAlign w:val="bottom"/>
          </w:tcPr>
          <w:p w:rsidR="00F35A67" w:rsidRDefault="00F35A67">
            <w:pPr>
              <w:rPr>
                <w:sz w:val="24"/>
                <w:szCs w:val="24"/>
              </w:rPr>
            </w:pPr>
          </w:p>
        </w:tc>
        <w:tc>
          <w:tcPr>
            <w:tcW w:w="1420" w:type="dxa"/>
            <w:vAlign w:val="bottom"/>
          </w:tcPr>
          <w:p w:rsidR="00F35A67" w:rsidRDefault="00F35A67">
            <w:pPr>
              <w:rPr>
                <w:sz w:val="24"/>
                <w:szCs w:val="24"/>
              </w:rPr>
            </w:pPr>
          </w:p>
        </w:tc>
        <w:tc>
          <w:tcPr>
            <w:tcW w:w="1440" w:type="dxa"/>
            <w:vAlign w:val="bottom"/>
          </w:tcPr>
          <w:p w:rsidR="00F35A67" w:rsidRDefault="00F35A67">
            <w:pPr>
              <w:rPr>
                <w:sz w:val="24"/>
                <w:szCs w:val="24"/>
              </w:rPr>
            </w:pPr>
          </w:p>
        </w:tc>
        <w:tc>
          <w:tcPr>
            <w:tcW w:w="980" w:type="dxa"/>
            <w:vAlign w:val="bottom"/>
          </w:tcPr>
          <w:p w:rsidR="00F35A67" w:rsidRDefault="00F35A67">
            <w:pPr>
              <w:rPr>
                <w:sz w:val="24"/>
                <w:szCs w:val="24"/>
              </w:rPr>
            </w:pPr>
          </w:p>
        </w:tc>
        <w:tc>
          <w:tcPr>
            <w:tcW w:w="280" w:type="dxa"/>
            <w:vAlign w:val="bottom"/>
          </w:tcPr>
          <w:p w:rsidR="00F35A67" w:rsidRDefault="00F35A67">
            <w:pPr>
              <w:rPr>
                <w:sz w:val="24"/>
                <w:szCs w:val="24"/>
              </w:rPr>
            </w:pPr>
          </w:p>
        </w:tc>
        <w:tc>
          <w:tcPr>
            <w:tcW w:w="1020" w:type="dxa"/>
            <w:vAlign w:val="bottom"/>
          </w:tcPr>
          <w:p w:rsidR="00F35A67" w:rsidRDefault="00F35A67">
            <w:pPr>
              <w:rPr>
                <w:sz w:val="24"/>
                <w:szCs w:val="24"/>
              </w:rPr>
            </w:pPr>
          </w:p>
        </w:tc>
        <w:tc>
          <w:tcPr>
            <w:tcW w:w="1040" w:type="dxa"/>
            <w:vAlign w:val="bottom"/>
          </w:tcPr>
          <w:p w:rsidR="00F35A67" w:rsidRDefault="00F35A67">
            <w:pPr>
              <w:rPr>
                <w:sz w:val="24"/>
                <w:szCs w:val="24"/>
              </w:rPr>
            </w:pPr>
          </w:p>
        </w:tc>
      </w:tr>
      <w:tr w:rsidR="00F35A67">
        <w:trPr>
          <w:trHeight w:val="277"/>
        </w:trPr>
        <w:tc>
          <w:tcPr>
            <w:tcW w:w="1360" w:type="dxa"/>
            <w:vAlign w:val="bottom"/>
          </w:tcPr>
          <w:p w:rsidR="00F35A67" w:rsidRDefault="00F35A67">
            <w:pPr>
              <w:rPr>
                <w:sz w:val="24"/>
                <w:szCs w:val="24"/>
              </w:rPr>
            </w:pPr>
          </w:p>
        </w:tc>
        <w:tc>
          <w:tcPr>
            <w:tcW w:w="760" w:type="dxa"/>
            <w:vAlign w:val="bottom"/>
          </w:tcPr>
          <w:p w:rsidR="00F35A67" w:rsidRDefault="001F4ABE">
            <w:pPr>
              <w:ind w:left="60"/>
              <w:rPr>
                <w:sz w:val="20"/>
                <w:szCs w:val="20"/>
              </w:rPr>
            </w:pPr>
            <w:r>
              <w:rPr>
                <w:rFonts w:eastAsia="Times New Roman"/>
                <w:sz w:val="24"/>
                <w:szCs w:val="24"/>
              </w:rPr>
              <w:t>STD:</w:t>
            </w:r>
          </w:p>
        </w:tc>
        <w:tc>
          <w:tcPr>
            <w:tcW w:w="780" w:type="dxa"/>
            <w:vAlign w:val="bottom"/>
          </w:tcPr>
          <w:p w:rsidR="00F35A67" w:rsidRDefault="001F4ABE">
            <w:pPr>
              <w:ind w:left="20"/>
              <w:rPr>
                <w:sz w:val="20"/>
                <w:szCs w:val="20"/>
              </w:rPr>
            </w:pPr>
            <w:r>
              <w:rPr>
                <w:rFonts w:eastAsia="Times New Roman"/>
                <w:sz w:val="24"/>
                <w:szCs w:val="24"/>
              </w:rPr>
              <w:t>будут</w:t>
            </w:r>
          </w:p>
        </w:tc>
        <w:tc>
          <w:tcPr>
            <w:tcW w:w="1420" w:type="dxa"/>
            <w:vAlign w:val="bottom"/>
          </w:tcPr>
          <w:p w:rsidR="00F35A67" w:rsidRDefault="001F4ABE">
            <w:pPr>
              <w:ind w:left="20"/>
              <w:rPr>
                <w:sz w:val="20"/>
                <w:szCs w:val="20"/>
              </w:rPr>
            </w:pPr>
            <w:r>
              <w:rPr>
                <w:rFonts w:eastAsia="Times New Roman"/>
                <w:sz w:val="24"/>
                <w:szCs w:val="24"/>
              </w:rPr>
              <w:t>распечатаны</w:t>
            </w:r>
          </w:p>
        </w:tc>
        <w:tc>
          <w:tcPr>
            <w:tcW w:w="1440" w:type="dxa"/>
            <w:vAlign w:val="bottom"/>
          </w:tcPr>
          <w:p w:rsidR="00F35A67" w:rsidRDefault="001F4ABE">
            <w:pPr>
              <w:ind w:left="100"/>
              <w:rPr>
                <w:sz w:val="20"/>
                <w:szCs w:val="20"/>
              </w:rPr>
            </w:pPr>
            <w:r>
              <w:rPr>
                <w:rFonts w:eastAsia="Times New Roman"/>
                <w:sz w:val="24"/>
                <w:szCs w:val="24"/>
              </w:rPr>
              <w:t>полученные</w:t>
            </w:r>
          </w:p>
        </w:tc>
        <w:tc>
          <w:tcPr>
            <w:tcW w:w="980" w:type="dxa"/>
            <w:vAlign w:val="bottom"/>
          </w:tcPr>
          <w:p w:rsidR="00F35A67" w:rsidRDefault="001F4ABE">
            <w:pPr>
              <w:ind w:left="100"/>
              <w:rPr>
                <w:sz w:val="20"/>
                <w:szCs w:val="20"/>
              </w:rPr>
            </w:pPr>
            <w:r>
              <w:rPr>
                <w:rFonts w:eastAsia="Times New Roman"/>
                <w:sz w:val="24"/>
                <w:szCs w:val="24"/>
              </w:rPr>
              <w:t>данные</w:t>
            </w:r>
          </w:p>
        </w:tc>
        <w:tc>
          <w:tcPr>
            <w:tcW w:w="280" w:type="dxa"/>
            <w:vAlign w:val="bottom"/>
          </w:tcPr>
          <w:p w:rsidR="00F35A67" w:rsidRDefault="001F4ABE">
            <w:pPr>
              <w:ind w:left="80"/>
              <w:rPr>
                <w:sz w:val="20"/>
                <w:szCs w:val="20"/>
              </w:rPr>
            </w:pPr>
            <w:r>
              <w:rPr>
                <w:rFonts w:eastAsia="Times New Roman"/>
                <w:sz w:val="24"/>
                <w:szCs w:val="24"/>
              </w:rPr>
              <w:t>и</w:t>
            </w:r>
          </w:p>
        </w:tc>
        <w:tc>
          <w:tcPr>
            <w:tcW w:w="1020" w:type="dxa"/>
            <w:vAlign w:val="bottom"/>
          </w:tcPr>
          <w:p w:rsidR="00F35A67" w:rsidRDefault="001F4ABE">
            <w:pPr>
              <w:ind w:left="140"/>
              <w:rPr>
                <w:sz w:val="20"/>
                <w:szCs w:val="20"/>
              </w:rPr>
            </w:pPr>
            <w:r>
              <w:rPr>
                <w:rFonts w:eastAsia="Times New Roman"/>
                <w:sz w:val="24"/>
                <w:szCs w:val="24"/>
              </w:rPr>
              <w:t>среднее</w:t>
            </w:r>
          </w:p>
        </w:tc>
        <w:tc>
          <w:tcPr>
            <w:tcW w:w="1040" w:type="dxa"/>
            <w:vAlign w:val="bottom"/>
          </w:tcPr>
          <w:p w:rsidR="00F35A67" w:rsidRDefault="001F4ABE">
            <w:pPr>
              <w:jc w:val="right"/>
              <w:rPr>
                <w:sz w:val="20"/>
                <w:szCs w:val="20"/>
              </w:rPr>
            </w:pPr>
            <w:r>
              <w:rPr>
                <w:rFonts w:eastAsia="Times New Roman"/>
                <w:sz w:val="24"/>
                <w:szCs w:val="24"/>
              </w:rPr>
              <w:t>значение</w:t>
            </w:r>
          </w:p>
        </w:tc>
      </w:tr>
      <w:tr w:rsidR="00F35A67">
        <w:trPr>
          <w:trHeight w:val="276"/>
        </w:trPr>
        <w:tc>
          <w:tcPr>
            <w:tcW w:w="1360" w:type="dxa"/>
            <w:vAlign w:val="bottom"/>
          </w:tcPr>
          <w:p w:rsidR="00F35A67" w:rsidRDefault="001F4ABE">
            <w:pPr>
              <w:rPr>
                <w:sz w:val="20"/>
                <w:szCs w:val="20"/>
              </w:rPr>
            </w:pPr>
            <w:r>
              <w:rPr>
                <w:rFonts w:eastAsia="Times New Roman"/>
                <w:sz w:val="24"/>
                <w:szCs w:val="24"/>
              </w:rPr>
              <w:t>(максимум –</w:t>
            </w:r>
          </w:p>
        </w:tc>
        <w:tc>
          <w:tcPr>
            <w:tcW w:w="760" w:type="dxa"/>
            <w:vAlign w:val="bottom"/>
          </w:tcPr>
          <w:p w:rsidR="00F35A67" w:rsidRDefault="00F35A67">
            <w:pPr>
              <w:rPr>
                <w:sz w:val="24"/>
                <w:szCs w:val="24"/>
              </w:rPr>
            </w:pPr>
          </w:p>
        </w:tc>
        <w:tc>
          <w:tcPr>
            <w:tcW w:w="780" w:type="dxa"/>
            <w:vAlign w:val="bottom"/>
          </w:tcPr>
          <w:p w:rsidR="00F35A67" w:rsidRDefault="001F4ABE">
            <w:pPr>
              <w:rPr>
                <w:sz w:val="20"/>
                <w:szCs w:val="20"/>
              </w:rPr>
            </w:pPr>
            <w:r>
              <w:rPr>
                <w:rFonts w:eastAsia="Times New Roman"/>
                <w:w w:val="99"/>
                <w:sz w:val="24"/>
                <w:szCs w:val="24"/>
              </w:rPr>
              <w:t>10 раз).</w:t>
            </w:r>
          </w:p>
        </w:tc>
        <w:tc>
          <w:tcPr>
            <w:tcW w:w="1420" w:type="dxa"/>
            <w:vAlign w:val="bottom"/>
          </w:tcPr>
          <w:p w:rsidR="00F35A67" w:rsidRDefault="00F35A67">
            <w:pPr>
              <w:rPr>
                <w:sz w:val="24"/>
                <w:szCs w:val="24"/>
              </w:rPr>
            </w:pPr>
          </w:p>
        </w:tc>
        <w:tc>
          <w:tcPr>
            <w:tcW w:w="1440" w:type="dxa"/>
            <w:vAlign w:val="bottom"/>
          </w:tcPr>
          <w:p w:rsidR="00F35A67" w:rsidRDefault="00F35A67">
            <w:pPr>
              <w:rPr>
                <w:sz w:val="24"/>
                <w:szCs w:val="24"/>
              </w:rPr>
            </w:pPr>
          </w:p>
        </w:tc>
        <w:tc>
          <w:tcPr>
            <w:tcW w:w="980" w:type="dxa"/>
            <w:vAlign w:val="bottom"/>
          </w:tcPr>
          <w:p w:rsidR="00F35A67" w:rsidRDefault="00F35A67">
            <w:pPr>
              <w:rPr>
                <w:sz w:val="24"/>
                <w:szCs w:val="24"/>
              </w:rPr>
            </w:pPr>
          </w:p>
        </w:tc>
        <w:tc>
          <w:tcPr>
            <w:tcW w:w="280" w:type="dxa"/>
            <w:vAlign w:val="bottom"/>
          </w:tcPr>
          <w:p w:rsidR="00F35A67" w:rsidRDefault="00F35A67">
            <w:pPr>
              <w:rPr>
                <w:sz w:val="24"/>
                <w:szCs w:val="24"/>
              </w:rPr>
            </w:pPr>
          </w:p>
        </w:tc>
        <w:tc>
          <w:tcPr>
            <w:tcW w:w="1020" w:type="dxa"/>
            <w:vAlign w:val="bottom"/>
          </w:tcPr>
          <w:p w:rsidR="00F35A67" w:rsidRDefault="00F35A67">
            <w:pPr>
              <w:rPr>
                <w:sz w:val="24"/>
                <w:szCs w:val="24"/>
              </w:rPr>
            </w:pPr>
          </w:p>
        </w:tc>
        <w:tc>
          <w:tcPr>
            <w:tcW w:w="1040" w:type="dxa"/>
            <w:vAlign w:val="bottom"/>
          </w:tcPr>
          <w:p w:rsidR="00F35A67" w:rsidRDefault="00F35A67">
            <w:pPr>
              <w:rPr>
                <w:sz w:val="24"/>
                <w:szCs w:val="24"/>
              </w:rPr>
            </w:pPr>
          </w:p>
        </w:tc>
      </w:tr>
      <w:tr w:rsidR="00F35A67">
        <w:trPr>
          <w:trHeight w:val="276"/>
        </w:trPr>
        <w:tc>
          <w:tcPr>
            <w:tcW w:w="1360" w:type="dxa"/>
            <w:vAlign w:val="bottom"/>
          </w:tcPr>
          <w:p w:rsidR="00F35A67" w:rsidRDefault="00F35A67">
            <w:pPr>
              <w:rPr>
                <w:sz w:val="24"/>
                <w:szCs w:val="24"/>
              </w:rPr>
            </w:pPr>
          </w:p>
        </w:tc>
        <w:tc>
          <w:tcPr>
            <w:tcW w:w="5380" w:type="dxa"/>
            <w:gridSpan w:val="5"/>
            <w:vAlign w:val="bottom"/>
          </w:tcPr>
          <w:p w:rsidR="00F35A67" w:rsidRDefault="001F4ABE">
            <w:pPr>
              <w:ind w:left="60"/>
              <w:rPr>
                <w:sz w:val="20"/>
                <w:szCs w:val="20"/>
              </w:rPr>
            </w:pPr>
            <w:r>
              <w:rPr>
                <w:rFonts w:eastAsia="Times New Roman"/>
                <w:sz w:val="24"/>
                <w:szCs w:val="24"/>
              </w:rPr>
              <w:t>AVE: Будут распечатаны только средние значения.</w:t>
            </w:r>
          </w:p>
        </w:tc>
        <w:tc>
          <w:tcPr>
            <w:tcW w:w="280" w:type="dxa"/>
            <w:vAlign w:val="bottom"/>
          </w:tcPr>
          <w:p w:rsidR="00F35A67" w:rsidRDefault="00F35A67">
            <w:pPr>
              <w:rPr>
                <w:sz w:val="24"/>
                <w:szCs w:val="24"/>
              </w:rPr>
            </w:pPr>
          </w:p>
        </w:tc>
        <w:tc>
          <w:tcPr>
            <w:tcW w:w="1020" w:type="dxa"/>
            <w:vAlign w:val="bottom"/>
          </w:tcPr>
          <w:p w:rsidR="00F35A67" w:rsidRDefault="00F35A67">
            <w:pPr>
              <w:rPr>
                <w:sz w:val="24"/>
                <w:szCs w:val="24"/>
              </w:rPr>
            </w:pPr>
          </w:p>
        </w:tc>
        <w:tc>
          <w:tcPr>
            <w:tcW w:w="1040" w:type="dxa"/>
            <w:vAlign w:val="bottom"/>
          </w:tcPr>
          <w:p w:rsidR="00F35A67" w:rsidRDefault="00F35A67">
            <w:pPr>
              <w:rPr>
                <w:sz w:val="24"/>
                <w:szCs w:val="24"/>
              </w:rPr>
            </w:pPr>
          </w:p>
        </w:tc>
      </w:tr>
      <w:tr w:rsidR="00F35A67">
        <w:trPr>
          <w:trHeight w:val="276"/>
        </w:trPr>
        <w:tc>
          <w:tcPr>
            <w:tcW w:w="1360" w:type="dxa"/>
            <w:vAlign w:val="bottom"/>
          </w:tcPr>
          <w:p w:rsidR="00F35A67" w:rsidRDefault="00F35A67">
            <w:pPr>
              <w:rPr>
                <w:sz w:val="24"/>
                <w:szCs w:val="24"/>
              </w:rPr>
            </w:pPr>
          </w:p>
        </w:tc>
        <w:tc>
          <w:tcPr>
            <w:tcW w:w="4400" w:type="dxa"/>
            <w:gridSpan w:val="4"/>
            <w:vAlign w:val="bottom"/>
          </w:tcPr>
          <w:p w:rsidR="00F35A67" w:rsidRDefault="001F4ABE">
            <w:pPr>
              <w:ind w:left="60"/>
              <w:rPr>
                <w:sz w:val="20"/>
                <w:szCs w:val="20"/>
              </w:rPr>
            </w:pPr>
            <w:r>
              <w:rPr>
                <w:rFonts w:eastAsia="Times New Roman"/>
                <w:sz w:val="24"/>
                <w:szCs w:val="24"/>
              </w:rPr>
              <w:t>OFF: Печати происходить не будет.</w:t>
            </w:r>
          </w:p>
        </w:tc>
        <w:tc>
          <w:tcPr>
            <w:tcW w:w="980" w:type="dxa"/>
            <w:vAlign w:val="bottom"/>
          </w:tcPr>
          <w:p w:rsidR="00F35A67" w:rsidRDefault="00F35A67">
            <w:pPr>
              <w:rPr>
                <w:sz w:val="24"/>
                <w:szCs w:val="24"/>
              </w:rPr>
            </w:pPr>
          </w:p>
        </w:tc>
        <w:tc>
          <w:tcPr>
            <w:tcW w:w="280" w:type="dxa"/>
            <w:vAlign w:val="bottom"/>
          </w:tcPr>
          <w:p w:rsidR="00F35A67" w:rsidRDefault="00F35A67">
            <w:pPr>
              <w:rPr>
                <w:sz w:val="24"/>
                <w:szCs w:val="24"/>
              </w:rPr>
            </w:pPr>
          </w:p>
        </w:tc>
        <w:tc>
          <w:tcPr>
            <w:tcW w:w="1020" w:type="dxa"/>
            <w:vAlign w:val="bottom"/>
          </w:tcPr>
          <w:p w:rsidR="00F35A67" w:rsidRDefault="00F35A67">
            <w:pPr>
              <w:rPr>
                <w:sz w:val="24"/>
                <w:szCs w:val="24"/>
              </w:rPr>
            </w:pPr>
          </w:p>
        </w:tc>
        <w:tc>
          <w:tcPr>
            <w:tcW w:w="1040" w:type="dxa"/>
            <w:vAlign w:val="bottom"/>
          </w:tcPr>
          <w:p w:rsidR="00F35A67" w:rsidRDefault="00F35A67">
            <w:pPr>
              <w:rPr>
                <w:sz w:val="24"/>
                <w:szCs w:val="24"/>
              </w:rPr>
            </w:pPr>
          </w:p>
        </w:tc>
      </w:tr>
      <w:tr w:rsidR="00F35A67">
        <w:trPr>
          <w:trHeight w:val="552"/>
        </w:trPr>
        <w:tc>
          <w:tcPr>
            <w:tcW w:w="1360" w:type="dxa"/>
            <w:vAlign w:val="bottom"/>
          </w:tcPr>
          <w:p w:rsidR="00F35A67" w:rsidRDefault="001F4ABE">
            <w:pPr>
              <w:rPr>
                <w:sz w:val="20"/>
                <w:szCs w:val="20"/>
              </w:rPr>
            </w:pPr>
            <w:r>
              <w:rPr>
                <w:rFonts w:eastAsia="Times New Roman"/>
                <w:sz w:val="24"/>
                <w:szCs w:val="24"/>
              </w:rPr>
              <w:t>[K-PRT]</w:t>
            </w:r>
          </w:p>
        </w:tc>
        <w:tc>
          <w:tcPr>
            <w:tcW w:w="7720" w:type="dxa"/>
            <w:gridSpan w:val="8"/>
            <w:vAlign w:val="bottom"/>
          </w:tcPr>
          <w:p w:rsidR="00F35A67" w:rsidRDefault="001F4ABE">
            <w:pPr>
              <w:ind w:left="60"/>
              <w:rPr>
                <w:sz w:val="20"/>
                <w:szCs w:val="20"/>
              </w:rPr>
            </w:pPr>
            <w:r>
              <w:rPr>
                <w:rFonts w:eastAsia="Times New Roman"/>
                <w:sz w:val="24"/>
                <w:szCs w:val="24"/>
              </w:rPr>
              <w:t>Вывод полученных данных по кератометрии через встроенный принтер.</w:t>
            </w:r>
          </w:p>
        </w:tc>
      </w:tr>
      <w:tr w:rsidR="00F35A67">
        <w:trPr>
          <w:trHeight w:val="276"/>
        </w:trPr>
        <w:tc>
          <w:tcPr>
            <w:tcW w:w="1360" w:type="dxa"/>
            <w:vAlign w:val="bottom"/>
          </w:tcPr>
          <w:p w:rsidR="00F35A67" w:rsidRDefault="00F35A67">
            <w:pPr>
              <w:rPr>
                <w:sz w:val="24"/>
                <w:szCs w:val="24"/>
              </w:rPr>
            </w:pPr>
          </w:p>
        </w:tc>
        <w:tc>
          <w:tcPr>
            <w:tcW w:w="760" w:type="dxa"/>
            <w:vAlign w:val="bottom"/>
          </w:tcPr>
          <w:p w:rsidR="00F35A67" w:rsidRDefault="001F4ABE">
            <w:pPr>
              <w:ind w:left="60"/>
              <w:rPr>
                <w:sz w:val="20"/>
                <w:szCs w:val="20"/>
              </w:rPr>
            </w:pPr>
            <w:r>
              <w:rPr>
                <w:rFonts w:eastAsia="Times New Roman"/>
                <w:sz w:val="24"/>
                <w:szCs w:val="24"/>
              </w:rPr>
              <w:t>STD:</w:t>
            </w:r>
          </w:p>
        </w:tc>
        <w:tc>
          <w:tcPr>
            <w:tcW w:w="780" w:type="dxa"/>
            <w:vAlign w:val="bottom"/>
          </w:tcPr>
          <w:p w:rsidR="00F35A67" w:rsidRDefault="001F4ABE">
            <w:pPr>
              <w:ind w:left="20"/>
              <w:rPr>
                <w:sz w:val="20"/>
                <w:szCs w:val="20"/>
              </w:rPr>
            </w:pPr>
            <w:r>
              <w:rPr>
                <w:rFonts w:eastAsia="Times New Roman"/>
                <w:sz w:val="24"/>
                <w:szCs w:val="24"/>
              </w:rPr>
              <w:t>будут</w:t>
            </w:r>
          </w:p>
        </w:tc>
        <w:tc>
          <w:tcPr>
            <w:tcW w:w="1420" w:type="dxa"/>
            <w:vAlign w:val="bottom"/>
          </w:tcPr>
          <w:p w:rsidR="00F35A67" w:rsidRDefault="001F4ABE">
            <w:pPr>
              <w:ind w:left="20"/>
              <w:rPr>
                <w:sz w:val="20"/>
                <w:szCs w:val="20"/>
              </w:rPr>
            </w:pPr>
            <w:r>
              <w:rPr>
                <w:rFonts w:eastAsia="Times New Roman"/>
                <w:sz w:val="24"/>
                <w:szCs w:val="24"/>
              </w:rPr>
              <w:t>распечатаны</w:t>
            </w:r>
          </w:p>
        </w:tc>
        <w:tc>
          <w:tcPr>
            <w:tcW w:w="1440" w:type="dxa"/>
            <w:vAlign w:val="bottom"/>
          </w:tcPr>
          <w:p w:rsidR="00F35A67" w:rsidRDefault="001F4ABE">
            <w:pPr>
              <w:ind w:left="100"/>
              <w:rPr>
                <w:sz w:val="20"/>
                <w:szCs w:val="20"/>
              </w:rPr>
            </w:pPr>
            <w:r>
              <w:rPr>
                <w:rFonts w:eastAsia="Times New Roman"/>
                <w:sz w:val="24"/>
                <w:szCs w:val="24"/>
              </w:rPr>
              <w:t>полученные</w:t>
            </w:r>
          </w:p>
        </w:tc>
        <w:tc>
          <w:tcPr>
            <w:tcW w:w="980" w:type="dxa"/>
            <w:vAlign w:val="bottom"/>
          </w:tcPr>
          <w:p w:rsidR="00F35A67" w:rsidRDefault="001F4ABE">
            <w:pPr>
              <w:ind w:left="100"/>
              <w:rPr>
                <w:sz w:val="20"/>
                <w:szCs w:val="20"/>
              </w:rPr>
            </w:pPr>
            <w:r>
              <w:rPr>
                <w:rFonts w:eastAsia="Times New Roman"/>
                <w:sz w:val="24"/>
                <w:szCs w:val="24"/>
              </w:rPr>
              <w:t>данные</w:t>
            </w:r>
          </w:p>
        </w:tc>
        <w:tc>
          <w:tcPr>
            <w:tcW w:w="280" w:type="dxa"/>
            <w:vAlign w:val="bottom"/>
          </w:tcPr>
          <w:p w:rsidR="00F35A67" w:rsidRDefault="001F4ABE">
            <w:pPr>
              <w:ind w:left="80"/>
              <w:rPr>
                <w:sz w:val="20"/>
                <w:szCs w:val="20"/>
              </w:rPr>
            </w:pPr>
            <w:r>
              <w:rPr>
                <w:rFonts w:eastAsia="Times New Roman"/>
                <w:sz w:val="24"/>
                <w:szCs w:val="24"/>
              </w:rPr>
              <w:t>и</w:t>
            </w:r>
          </w:p>
        </w:tc>
        <w:tc>
          <w:tcPr>
            <w:tcW w:w="1020" w:type="dxa"/>
            <w:vAlign w:val="bottom"/>
          </w:tcPr>
          <w:p w:rsidR="00F35A67" w:rsidRDefault="001F4ABE">
            <w:pPr>
              <w:ind w:left="140"/>
              <w:rPr>
                <w:sz w:val="20"/>
                <w:szCs w:val="20"/>
              </w:rPr>
            </w:pPr>
            <w:r>
              <w:rPr>
                <w:rFonts w:eastAsia="Times New Roman"/>
                <w:sz w:val="24"/>
                <w:szCs w:val="24"/>
              </w:rPr>
              <w:t>среднее</w:t>
            </w:r>
          </w:p>
        </w:tc>
        <w:tc>
          <w:tcPr>
            <w:tcW w:w="1040" w:type="dxa"/>
            <w:vAlign w:val="bottom"/>
          </w:tcPr>
          <w:p w:rsidR="00F35A67" w:rsidRDefault="001F4ABE">
            <w:pPr>
              <w:jc w:val="right"/>
              <w:rPr>
                <w:sz w:val="20"/>
                <w:szCs w:val="20"/>
              </w:rPr>
            </w:pPr>
            <w:r>
              <w:rPr>
                <w:rFonts w:eastAsia="Times New Roman"/>
                <w:sz w:val="24"/>
                <w:szCs w:val="24"/>
              </w:rPr>
              <w:t>значение</w:t>
            </w:r>
          </w:p>
        </w:tc>
      </w:tr>
      <w:tr w:rsidR="00F35A67">
        <w:trPr>
          <w:trHeight w:val="276"/>
        </w:trPr>
        <w:tc>
          <w:tcPr>
            <w:tcW w:w="1360" w:type="dxa"/>
            <w:vAlign w:val="bottom"/>
          </w:tcPr>
          <w:p w:rsidR="00F35A67" w:rsidRDefault="001F4ABE">
            <w:pPr>
              <w:rPr>
                <w:sz w:val="20"/>
                <w:szCs w:val="20"/>
              </w:rPr>
            </w:pPr>
            <w:r>
              <w:rPr>
                <w:rFonts w:eastAsia="Times New Roman"/>
                <w:sz w:val="24"/>
                <w:szCs w:val="24"/>
              </w:rPr>
              <w:t>(максимум –</w:t>
            </w:r>
          </w:p>
        </w:tc>
        <w:tc>
          <w:tcPr>
            <w:tcW w:w="760" w:type="dxa"/>
            <w:vAlign w:val="bottom"/>
          </w:tcPr>
          <w:p w:rsidR="00F35A67" w:rsidRDefault="00F35A67">
            <w:pPr>
              <w:rPr>
                <w:sz w:val="24"/>
                <w:szCs w:val="24"/>
              </w:rPr>
            </w:pPr>
          </w:p>
        </w:tc>
        <w:tc>
          <w:tcPr>
            <w:tcW w:w="780" w:type="dxa"/>
            <w:vAlign w:val="bottom"/>
          </w:tcPr>
          <w:p w:rsidR="00F35A67" w:rsidRDefault="001F4ABE">
            <w:pPr>
              <w:rPr>
                <w:sz w:val="20"/>
                <w:szCs w:val="20"/>
              </w:rPr>
            </w:pPr>
            <w:r>
              <w:rPr>
                <w:rFonts w:eastAsia="Times New Roman"/>
                <w:w w:val="99"/>
                <w:sz w:val="24"/>
                <w:szCs w:val="24"/>
              </w:rPr>
              <w:t>10 раз).</w:t>
            </w:r>
          </w:p>
        </w:tc>
        <w:tc>
          <w:tcPr>
            <w:tcW w:w="1420" w:type="dxa"/>
            <w:vAlign w:val="bottom"/>
          </w:tcPr>
          <w:p w:rsidR="00F35A67" w:rsidRDefault="00F35A67">
            <w:pPr>
              <w:rPr>
                <w:sz w:val="24"/>
                <w:szCs w:val="24"/>
              </w:rPr>
            </w:pPr>
          </w:p>
        </w:tc>
        <w:tc>
          <w:tcPr>
            <w:tcW w:w="1440" w:type="dxa"/>
            <w:vAlign w:val="bottom"/>
          </w:tcPr>
          <w:p w:rsidR="00F35A67" w:rsidRDefault="00F35A67">
            <w:pPr>
              <w:rPr>
                <w:sz w:val="24"/>
                <w:szCs w:val="24"/>
              </w:rPr>
            </w:pPr>
          </w:p>
        </w:tc>
        <w:tc>
          <w:tcPr>
            <w:tcW w:w="980" w:type="dxa"/>
            <w:vAlign w:val="bottom"/>
          </w:tcPr>
          <w:p w:rsidR="00F35A67" w:rsidRDefault="00F35A67">
            <w:pPr>
              <w:rPr>
                <w:sz w:val="24"/>
                <w:szCs w:val="24"/>
              </w:rPr>
            </w:pPr>
          </w:p>
        </w:tc>
        <w:tc>
          <w:tcPr>
            <w:tcW w:w="280" w:type="dxa"/>
            <w:vAlign w:val="bottom"/>
          </w:tcPr>
          <w:p w:rsidR="00F35A67" w:rsidRDefault="00F35A67">
            <w:pPr>
              <w:rPr>
                <w:sz w:val="24"/>
                <w:szCs w:val="24"/>
              </w:rPr>
            </w:pPr>
          </w:p>
        </w:tc>
        <w:tc>
          <w:tcPr>
            <w:tcW w:w="1020" w:type="dxa"/>
            <w:vAlign w:val="bottom"/>
          </w:tcPr>
          <w:p w:rsidR="00F35A67" w:rsidRDefault="00F35A67">
            <w:pPr>
              <w:rPr>
                <w:sz w:val="24"/>
                <w:szCs w:val="24"/>
              </w:rPr>
            </w:pPr>
          </w:p>
        </w:tc>
        <w:tc>
          <w:tcPr>
            <w:tcW w:w="1040" w:type="dxa"/>
            <w:vAlign w:val="bottom"/>
          </w:tcPr>
          <w:p w:rsidR="00F35A67" w:rsidRDefault="00F35A67">
            <w:pPr>
              <w:rPr>
                <w:sz w:val="24"/>
                <w:szCs w:val="24"/>
              </w:rPr>
            </w:pPr>
          </w:p>
        </w:tc>
      </w:tr>
      <w:tr w:rsidR="00F35A67">
        <w:trPr>
          <w:trHeight w:val="276"/>
        </w:trPr>
        <w:tc>
          <w:tcPr>
            <w:tcW w:w="1360" w:type="dxa"/>
            <w:vAlign w:val="bottom"/>
          </w:tcPr>
          <w:p w:rsidR="00F35A67" w:rsidRDefault="00F35A67">
            <w:pPr>
              <w:rPr>
                <w:sz w:val="24"/>
                <w:szCs w:val="24"/>
              </w:rPr>
            </w:pPr>
          </w:p>
        </w:tc>
        <w:tc>
          <w:tcPr>
            <w:tcW w:w="5380" w:type="dxa"/>
            <w:gridSpan w:val="5"/>
            <w:vAlign w:val="bottom"/>
          </w:tcPr>
          <w:p w:rsidR="00F35A67" w:rsidRDefault="001F4ABE">
            <w:pPr>
              <w:ind w:left="60"/>
              <w:rPr>
                <w:sz w:val="20"/>
                <w:szCs w:val="20"/>
              </w:rPr>
            </w:pPr>
            <w:r>
              <w:rPr>
                <w:rFonts w:eastAsia="Times New Roman"/>
                <w:sz w:val="24"/>
                <w:szCs w:val="24"/>
              </w:rPr>
              <w:t>AVE: Будут распечатаны только средние значения.</w:t>
            </w:r>
          </w:p>
        </w:tc>
        <w:tc>
          <w:tcPr>
            <w:tcW w:w="280" w:type="dxa"/>
            <w:vAlign w:val="bottom"/>
          </w:tcPr>
          <w:p w:rsidR="00F35A67" w:rsidRDefault="00F35A67">
            <w:pPr>
              <w:rPr>
                <w:sz w:val="24"/>
                <w:szCs w:val="24"/>
              </w:rPr>
            </w:pPr>
          </w:p>
        </w:tc>
        <w:tc>
          <w:tcPr>
            <w:tcW w:w="1020" w:type="dxa"/>
            <w:vAlign w:val="bottom"/>
          </w:tcPr>
          <w:p w:rsidR="00F35A67" w:rsidRDefault="00F35A67">
            <w:pPr>
              <w:rPr>
                <w:sz w:val="24"/>
                <w:szCs w:val="24"/>
              </w:rPr>
            </w:pPr>
          </w:p>
        </w:tc>
        <w:tc>
          <w:tcPr>
            <w:tcW w:w="1040" w:type="dxa"/>
            <w:vAlign w:val="bottom"/>
          </w:tcPr>
          <w:p w:rsidR="00F35A67" w:rsidRDefault="00F35A67">
            <w:pPr>
              <w:rPr>
                <w:sz w:val="24"/>
                <w:szCs w:val="24"/>
              </w:rPr>
            </w:pPr>
          </w:p>
        </w:tc>
      </w:tr>
      <w:tr w:rsidR="00F35A67">
        <w:trPr>
          <w:trHeight w:val="276"/>
        </w:trPr>
        <w:tc>
          <w:tcPr>
            <w:tcW w:w="1360" w:type="dxa"/>
            <w:vAlign w:val="bottom"/>
          </w:tcPr>
          <w:p w:rsidR="00F35A67" w:rsidRDefault="00F35A67">
            <w:pPr>
              <w:rPr>
                <w:sz w:val="24"/>
                <w:szCs w:val="24"/>
              </w:rPr>
            </w:pPr>
          </w:p>
        </w:tc>
        <w:tc>
          <w:tcPr>
            <w:tcW w:w="4400" w:type="dxa"/>
            <w:gridSpan w:val="4"/>
            <w:vAlign w:val="bottom"/>
          </w:tcPr>
          <w:p w:rsidR="00F35A67" w:rsidRDefault="001F4ABE">
            <w:pPr>
              <w:ind w:left="60"/>
              <w:rPr>
                <w:sz w:val="20"/>
                <w:szCs w:val="20"/>
              </w:rPr>
            </w:pPr>
            <w:r>
              <w:rPr>
                <w:rFonts w:eastAsia="Times New Roman"/>
                <w:sz w:val="24"/>
                <w:szCs w:val="24"/>
              </w:rPr>
              <w:t>OFF: Печати происходить не будет.</w:t>
            </w:r>
          </w:p>
        </w:tc>
        <w:tc>
          <w:tcPr>
            <w:tcW w:w="980" w:type="dxa"/>
            <w:vAlign w:val="bottom"/>
          </w:tcPr>
          <w:p w:rsidR="00F35A67" w:rsidRDefault="00F35A67">
            <w:pPr>
              <w:rPr>
                <w:sz w:val="24"/>
                <w:szCs w:val="24"/>
              </w:rPr>
            </w:pPr>
          </w:p>
        </w:tc>
        <w:tc>
          <w:tcPr>
            <w:tcW w:w="280" w:type="dxa"/>
            <w:vAlign w:val="bottom"/>
          </w:tcPr>
          <w:p w:rsidR="00F35A67" w:rsidRDefault="00F35A67">
            <w:pPr>
              <w:rPr>
                <w:sz w:val="24"/>
                <w:szCs w:val="24"/>
              </w:rPr>
            </w:pPr>
          </w:p>
        </w:tc>
        <w:tc>
          <w:tcPr>
            <w:tcW w:w="1020" w:type="dxa"/>
            <w:vAlign w:val="bottom"/>
          </w:tcPr>
          <w:p w:rsidR="00F35A67" w:rsidRDefault="00F35A67">
            <w:pPr>
              <w:rPr>
                <w:sz w:val="24"/>
                <w:szCs w:val="24"/>
              </w:rPr>
            </w:pPr>
          </w:p>
        </w:tc>
        <w:tc>
          <w:tcPr>
            <w:tcW w:w="1040" w:type="dxa"/>
            <w:vAlign w:val="bottom"/>
          </w:tcPr>
          <w:p w:rsidR="00F35A67" w:rsidRDefault="00F35A67">
            <w:pPr>
              <w:rPr>
                <w:sz w:val="24"/>
                <w:szCs w:val="24"/>
              </w:rPr>
            </w:pPr>
          </w:p>
        </w:tc>
      </w:tr>
      <w:tr w:rsidR="00F35A67">
        <w:trPr>
          <w:trHeight w:val="552"/>
        </w:trPr>
        <w:tc>
          <w:tcPr>
            <w:tcW w:w="1360" w:type="dxa"/>
            <w:vAlign w:val="bottom"/>
          </w:tcPr>
          <w:p w:rsidR="00F35A67" w:rsidRDefault="001F4ABE">
            <w:pPr>
              <w:rPr>
                <w:sz w:val="20"/>
                <w:szCs w:val="20"/>
              </w:rPr>
            </w:pPr>
            <w:r>
              <w:rPr>
                <w:rFonts w:eastAsia="Times New Roman"/>
                <w:sz w:val="24"/>
                <w:szCs w:val="24"/>
              </w:rPr>
              <w:t>[EYE]</w:t>
            </w:r>
          </w:p>
        </w:tc>
        <w:tc>
          <w:tcPr>
            <w:tcW w:w="7720" w:type="dxa"/>
            <w:gridSpan w:val="8"/>
            <w:vAlign w:val="bottom"/>
          </w:tcPr>
          <w:p w:rsidR="00F35A67" w:rsidRDefault="001F4ABE">
            <w:pPr>
              <w:ind w:left="60"/>
              <w:rPr>
                <w:sz w:val="20"/>
                <w:szCs w:val="20"/>
              </w:rPr>
            </w:pPr>
            <w:r>
              <w:rPr>
                <w:rFonts w:eastAsia="Times New Roman"/>
                <w:sz w:val="24"/>
                <w:szCs w:val="24"/>
              </w:rPr>
              <w:t>ON: Будут распечатаны изображения глаза и рефракции в соответствии с</w:t>
            </w:r>
          </w:p>
        </w:tc>
      </w:tr>
      <w:tr w:rsidR="00F35A67">
        <w:trPr>
          <w:trHeight w:val="276"/>
        </w:trPr>
        <w:tc>
          <w:tcPr>
            <w:tcW w:w="1360" w:type="dxa"/>
            <w:vAlign w:val="bottom"/>
          </w:tcPr>
          <w:p w:rsidR="00F35A67" w:rsidRDefault="00F35A67">
            <w:pPr>
              <w:rPr>
                <w:sz w:val="24"/>
                <w:szCs w:val="24"/>
              </w:rPr>
            </w:pPr>
          </w:p>
        </w:tc>
        <w:tc>
          <w:tcPr>
            <w:tcW w:w="760" w:type="dxa"/>
            <w:vAlign w:val="bottom"/>
          </w:tcPr>
          <w:p w:rsidR="00F35A67" w:rsidRDefault="00F35A67">
            <w:pPr>
              <w:rPr>
                <w:sz w:val="24"/>
                <w:szCs w:val="24"/>
              </w:rPr>
            </w:pPr>
          </w:p>
        </w:tc>
        <w:tc>
          <w:tcPr>
            <w:tcW w:w="4620" w:type="dxa"/>
            <w:gridSpan w:val="4"/>
            <w:vAlign w:val="bottom"/>
          </w:tcPr>
          <w:p w:rsidR="00F35A67" w:rsidRDefault="001F4ABE">
            <w:pPr>
              <w:rPr>
                <w:sz w:val="20"/>
                <w:szCs w:val="20"/>
              </w:rPr>
            </w:pPr>
            <w:r>
              <w:rPr>
                <w:rFonts w:eastAsia="Times New Roman"/>
                <w:sz w:val="24"/>
                <w:szCs w:val="24"/>
              </w:rPr>
              <w:t>полученными данными по рефрактометрии.</w:t>
            </w:r>
          </w:p>
        </w:tc>
        <w:tc>
          <w:tcPr>
            <w:tcW w:w="280" w:type="dxa"/>
            <w:vAlign w:val="bottom"/>
          </w:tcPr>
          <w:p w:rsidR="00F35A67" w:rsidRDefault="00F35A67">
            <w:pPr>
              <w:rPr>
                <w:sz w:val="24"/>
                <w:szCs w:val="24"/>
              </w:rPr>
            </w:pPr>
          </w:p>
        </w:tc>
        <w:tc>
          <w:tcPr>
            <w:tcW w:w="1020" w:type="dxa"/>
            <w:vAlign w:val="bottom"/>
          </w:tcPr>
          <w:p w:rsidR="00F35A67" w:rsidRDefault="00F35A67">
            <w:pPr>
              <w:rPr>
                <w:sz w:val="24"/>
                <w:szCs w:val="24"/>
              </w:rPr>
            </w:pPr>
          </w:p>
        </w:tc>
        <w:tc>
          <w:tcPr>
            <w:tcW w:w="1040" w:type="dxa"/>
            <w:vAlign w:val="bottom"/>
          </w:tcPr>
          <w:p w:rsidR="00F35A67" w:rsidRDefault="00F35A67">
            <w:pPr>
              <w:rPr>
                <w:sz w:val="24"/>
                <w:szCs w:val="24"/>
              </w:rPr>
            </w:pPr>
          </w:p>
        </w:tc>
      </w:tr>
      <w:tr w:rsidR="00F35A67">
        <w:trPr>
          <w:trHeight w:val="276"/>
        </w:trPr>
        <w:tc>
          <w:tcPr>
            <w:tcW w:w="1360" w:type="dxa"/>
            <w:vAlign w:val="bottom"/>
          </w:tcPr>
          <w:p w:rsidR="00F35A67" w:rsidRDefault="00F35A67">
            <w:pPr>
              <w:rPr>
                <w:sz w:val="24"/>
                <w:szCs w:val="24"/>
              </w:rPr>
            </w:pPr>
          </w:p>
        </w:tc>
        <w:tc>
          <w:tcPr>
            <w:tcW w:w="4400" w:type="dxa"/>
            <w:gridSpan w:val="4"/>
            <w:vAlign w:val="bottom"/>
          </w:tcPr>
          <w:p w:rsidR="00F35A67" w:rsidRDefault="001F4ABE">
            <w:pPr>
              <w:ind w:left="60"/>
              <w:rPr>
                <w:sz w:val="20"/>
                <w:szCs w:val="20"/>
              </w:rPr>
            </w:pPr>
            <w:r>
              <w:rPr>
                <w:rFonts w:eastAsia="Times New Roman"/>
                <w:sz w:val="24"/>
                <w:szCs w:val="24"/>
              </w:rPr>
              <w:t>OFF: Печати происходить не будет.</w:t>
            </w:r>
          </w:p>
        </w:tc>
        <w:tc>
          <w:tcPr>
            <w:tcW w:w="980" w:type="dxa"/>
            <w:vAlign w:val="bottom"/>
          </w:tcPr>
          <w:p w:rsidR="00F35A67" w:rsidRDefault="00F35A67">
            <w:pPr>
              <w:rPr>
                <w:sz w:val="24"/>
                <w:szCs w:val="24"/>
              </w:rPr>
            </w:pPr>
          </w:p>
        </w:tc>
        <w:tc>
          <w:tcPr>
            <w:tcW w:w="280" w:type="dxa"/>
            <w:vAlign w:val="bottom"/>
          </w:tcPr>
          <w:p w:rsidR="00F35A67" w:rsidRDefault="00F35A67">
            <w:pPr>
              <w:rPr>
                <w:sz w:val="24"/>
                <w:szCs w:val="24"/>
              </w:rPr>
            </w:pPr>
          </w:p>
        </w:tc>
        <w:tc>
          <w:tcPr>
            <w:tcW w:w="1020" w:type="dxa"/>
            <w:vAlign w:val="bottom"/>
          </w:tcPr>
          <w:p w:rsidR="00F35A67" w:rsidRDefault="00F35A67">
            <w:pPr>
              <w:rPr>
                <w:sz w:val="24"/>
                <w:szCs w:val="24"/>
              </w:rPr>
            </w:pPr>
          </w:p>
        </w:tc>
        <w:tc>
          <w:tcPr>
            <w:tcW w:w="1040" w:type="dxa"/>
            <w:vAlign w:val="bottom"/>
          </w:tcPr>
          <w:p w:rsidR="00F35A67" w:rsidRDefault="00F35A67">
            <w:pPr>
              <w:rPr>
                <w:sz w:val="24"/>
                <w:szCs w:val="24"/>
              </w:rPr>
            </w:pPr>
          </w:p>
        </w:tc>
      </w:tr>
    </w:tbl>
    <w:p w:rsidR="00F35A67" w:rsidRDefault="00F35A67">
      <w:pPr>
        <w:sectPr w:rsidR="00F35A67">
          <w:pgSz w:w="11900" w:h="16838"/>
          <w:pgMar w:top="698" w:right="1120" w:bottom="1440" w:left="1700" w:header="0" w:footer="0" w:gutter="0"/>
          <w:cols w:space="720" w:equalWidth="0">
            <w:col w:w="9080"/>
          </w:cols>
        </w:sectPr>
      </w:pPr>
    </w:p>
    <w:p w:rsidR="00F35A67" w:rsidRDefault="001F4ABE">
      <w:pPr>
        <w:spacing w:line="200" w:lineRule="exact"/>
        <w:rPr>
          <w:sz w:val="20"/>
          <w:szCs w:val="20"/>
        </w:rPr>
      </w:pPr>
      <w:bookmarkStart w:id="79" w:name="page79"/>
      <w:bookmarkEnd w:id="79"/>
      <w:r>
        <w:rPr>
          <w:noProof/>
          <w:sz w:val="20"/>
          <w:szCs w:val="20"/>
        </w:rPr>
        <w:lastRenderedPageBreak/>
        <w:drawing>
          <wp:anchor distT="0" distB="0" distL="114300" distR="114300" simplePos="0" relativeHeight="251719168" behindDoc="1" locked="0" layoutInCell="0" allowOverlap="1">
            <wp:simplePos x="0" y="0"/>
            <wp:positionH relativeFrom="column">
              <wp:posOffset>1276350</wp:posOffset>
            </wp:positionH>
            <wp:positionV relativeFrom="paragraph">
              <wp:posOffset>462280</wp:posOffset>
            </wp:positionV>
            <wp:extent cx="3209925" cy="242887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7">
                      <a:extLst/>
                    </a:blip>
                    <a:srcRect/>
                    <a:stretch>
                      <a:fillRect/>
                    </a:stretch>
                  </pic:blipFill>
                  <pic:spPr bwMode="auto">
                    <a:xfrm>
                      <a:off x="0" y="0"/>
                      <a:ext cx="3209925" cy="242887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44" w:lineRule="exact"/>
        <w:rPr>
          <w:sz w:val="20"/>
          <w:szCs w:val="20"/>
        </w:rPr>
      </w:pPr>
    </w:p>
    <w:p w:rsidR="00F35A67" w:rsidRDefault="001F4ABE">
      <w:pPr>
        <w:ind w:left="1460"/>
        <w:rPr>
          <w:sz w:val="20"/>
          <w:szCs w:val="20"/>
        </w:rPr>
      </w:pPr>
      <w:r>
        <w:rPr>
          <w:rFonts w:eastAsia="Times New Roman"/>
          <w:sz w:val="24"/>
          <w:szCs w:val="24"/>
        </w:rPr>
        <w:t>[ Рисунок 44. Информация режима установки (страница 4) ]</w:t>
      </w:r>
    </w:p>
    <w:p w:rsidR="00F35A67" w:rsidRDefault="00F35A67">
      <w:pPr>
        <w:spacing w:line="274" w:lineRule="exact"/>
        <w:rPr>
          <w:sz w:val="20"/>
          <w:szCs w:val="20"/>
        </w:rPr>
      </w:pPr>
    </w:p>
    <w:p w:rsidR="00F35A67" w:rsidRDefault="001F4ABE">
      <w:pPr>
        <w:rPr>
          <w:sz w:val="20"/>
          <w:szCs w:val="20"/>
        </w:rPr>
      </w:pPr>
      <w:r>
        <w:rPr>
          <w:rFonts w:eastAsia="Times New Roman"/>
          <w:sz w:val="24"/>
          <w:szCs w:val="24"/>
        </w:rPr>
        <w:t>[Значение позиции]: страница 4/4</w:t>
      </w:r>
    </w:p>
    <w:p w:rsidR="00F35A67" w:rsidRDefault="00F35A67">
      <w:pPr>
        <w:spacing w:line="288" w:lineRule="exact"/>
        <w:rPr>
          <w:sz w:val="20"/>
          <w:szCs w:val="20"/>
        </w:rPr>
      </w:pPr>
    </w:p>
    <w:p w:rsidR="00F35A67" w:rsidRDefault="001F4ABE">
      <w:pPr>
        <w:spacing w:line="236" w:lineRule="auto"/>
        <w:ind w:right="20"/>
        <w:jc w:val="both"/>
        <w:rPr>
          <w:sz w:val="20"/>
          <w:szCs w:val="20"/>
        </w:rPr>
      </w:pPr>
      <w:r>
        <w:rPr>
          <w:rFonts w:eastAsia="Times New Roman"/>
          <w:sz w:val="24"/>
          <w:szCs w:val="24"/>
        </w:rPr>
        <w:t>PRINTER MESSAGE Введите полученные данные и сообщение, которое будет распечатано на принтере, при помощи функции вывода сообщения на принтере. Он может распечатывать 26 знаков в 2 строки.</w:t>
      </w:r>
    </w:p>
    <w:p w:rsidR="00F35A67" w:rsidRDefault="00F35A67">
      <w:pPr>
        <w:spacing w:line="278" w:lineRule="exact"/>
        <w:rPr>
          <w:sz w:val="20"/>
          <w:szCs w:val="20"/>
        </w:rPr>
      </w:pPr>
    </w:p>
    <w:p w:rsidR="00F35A67" w:rsidRDefault="001F4ABE">
      <w:pPr>
        <w:tabs>
          <w:tab w:val="left" w:pos="1400"/>
        </w:tabs>
        <w:rPr>
          <w:sz w:val="20"/>
          <w:szCs w:val="20"/>
        </w:rPr>
      </w:pPr>
      <w:r>
        <w:rPr>
          <w:rFonts w:eastAsia="Times New Roman"/>
          <w:sz w:val="24"/>
          <w:szCs w:val="24"/>
        </w:rPr>
        <w:t>[MSG1]</w:t>
      </w:r>
      <w:r>
        <w:rPr>
          <w:sz w:val="20"/>
          <w:szCs w:val="20"/>
        </w:rPr>
        <w:tab/>
      </w:r>
      <w:r>
        <w:rPr>
          <w:rFonts w:eastAsia="Times New Roman"/>
          <w:sz w:val="24"/>
          <w:szCs w:val="24"/>
        </w:rPr>
        <w:t>Ввод знака для первой строки</w:t>
      </w:r>
    </w:p>
    <w:p w:rsidR="00F35A67" w:rsidRDefault="00F35A67">
      <w:pPr>
        <w:spacing w:line="289" w:lineRule="exact"/>
        <w:rPr>
          <w:sz w:val="20"/>
          <w:szCs w:val="20"/>
        </w:rPr>
      </w:pPr>
    </w:p>
    <w:p w:rsidR="00F35A67" w:rsidRDefault="001F4ABE">
      <w:pPr>
        <w:spacing w:line="235" w:lineRule="auto"/>
        <w:ind w:left="720" w:right="4600" w:hanging="709"/>
        <w:rPr>
          <w:sz w:val="20"/>
          <w:szCs w:val="20"/>
        </w:rPr>
      </w:pPr>
      <w:r>
        <w:rPr>
          <w:rFonts w:eastAsia="Times New Roman"/>
          <w:sz w:val="24"/>
          <w:szCs w:val="24"/>
        </w:rPr>
        <w:t xml:space="preserve">[MSG2] Ввод знака для второй строки </w:t>
      </w:r>
      <w:r>
        <w:rPr>
          <w:rFonts w:ascii="Symbol" w:eastAsia="Symbol" w:hAnsi="Symbol" w:cs="Symbol"/>
          <w:sz w:val="24"/>
          <w:szCs w:val="24"/>
        </w:rPr>
        <w:t></w:t>
      </w:r>
      <w:r>
        <w:rPr>
          <w:rFonts w:eastAsia="Times New Roman"/>
          <w:sz w:val="24"/>
          <w:szCs w:val="24"/>
        </w:rPr>
        <w:t xml:space="preserve"> Ввод знака</w:t>
      </w:r>
    </w:p>
    <w:p w:rsidR="00F35A67" w:rsidRDefault="00F35A67">
      <w:pPr>
        <w:spacing w:line="13" w:lineRule="exact"/>
        <w:rPr>
          <w:sz w:val="20"/>
          <w:szCs w:val="20"/>
        </w:rPr>
      </w:pPr>
    </w:p>
    <w:p w:rsidR="00F35A67" w:rsidRDefault="001F4ABE">
      <w:pPr>
        <w:ind w:left="720"/>
        <w:jc w:val="both"/>
        <w:rPr>
          <w:sz w:val="20"/>
          <w:szCs w:val="20"/>
        </w:rPr>
      </w:pPr>
      <w:r>
        <w:rPr>
          <w:rFonts w:eastAsia="Times New Roman"/>
          <w:sz w:val="24"/>
          <w:szCs w:val="24"/>
        </w:rPr>
        <w:t>При нажатии клавиш или появится список знаков. Выбрав строку при помощи клавиш и , введите ее, нажав клавишу SEL (знак выбирается клавишами и ).</w:t>
      </w:r>
    </w:p>
    <w:p w:rsidR="00F35A67" w:rsidRDefault="00F35A67">
      <w:pPr>
        <w:sectPr w:rsidR="00F35A67">
          <w:pgSz w:w="11900" w:h="16838"/>
          <w:pgMar w:top="698" w:right="1120" w:bottom="1440" w:left="1700" w:header="0" w:footer="0" w:gutter="0"/>
          <w:cols w:space="720" w:equalWidth="0">
            <w:col w:w="9080"/>
          </w:cols>
        </w:sectPr>
      </w:pPr>
    </w:p>
    <w:p w:rsidR="00F35A67" w:rsidRDefault="001F4ABE">
      <w:pPr>
        <w:spacing w:line="200" w:lineRule="exact"/>
        <w:rPr>
          <w:sz w:val="20"/>
          <w:szCs w:val="20"/>
        </w:rPr>
      </w:pPr>
      <w:bookmarkStart w:id="80" w:name="page80"/>
      <w:bookmarkEnd w:id="80"/>
      <w:r>
        <w:rPr>
          <w:noProof/>
          <w:sz w:val="20"/>
          <w:szCs w:val="20"/>
        </w:rPr>
        <w:lastRenderedPageBreak/>
        <w:drawing>
          <wp:anchor distT="0" distB="0" distL="114300" distR="114300" simplePos="0" relativeHeight="251720192" behindDoc="1" locked="0" layoutInCell="0" allowOverlap="1">
            <wp:simplePos x="0" y="0"/>
            <wp:positionH relativeFrom="column">
              <wp:posOffset>1281430</wp:posOffset>
            </wp:positionH>
            <wp:positionV relativeFrom="paragraph">
              <wp:posOffset>462280</wp:posOffset>
            </wp:positionV>
            <wp:extent cx="3200400" cy="242887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8">
                      <a:extLst/>
                    </a:blip>
                    <a:srcRect/>
                    <a:stretch>
                      <a:fillRect/>
                    </a:stretch>
                  </pic:blipFill>
                  <pic:spPr bwMode="auto">
                    <a:xfrm>
                      <a:off x="0" y="0"/>
                      <a:ext cx="3200400" cy="242887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44" w:lineRule="exact"/>
        <w:rPr>
          <w:sz w:val="20"/>
          <w:szCs w:val="20"/>
        </w:rPr>
      </w:pPr>
    </w:p>
    <w:p w:rsidR="00F35A67" w:rsidRDefault="001F4ABE">
      <w:pPr>
        <w:ind w:left="3200"/>
        <w:rPr>
          <w:sz w:val="20"/>
          <w:szCs w:val="20"/>
        </w:rPr>
      </w:pPr>
      <w:r>
        <w:rPr>
          <w:rFonts w:eastAsia="Times New Roman"/>
          <w:sz w:val="24"/>
          <w:szCs w:val="24"/>
        </w:rPr>
        <w:t>[ Рисунок 45. Ввод знака ]</w:t>
      </w:r>
    </w:p>
    <w:p w:rsidR="00F35A67" w:rsidRDefault="00F35A67">
      <w:pPr>
        <w:spacing w:line="274" w:lineRule="exact"/>
        <w:rPr>
          <w:sz w:val="20"/>
          <w:szCs w:val="20"/>
        </w:rPr>
      </w:pPr>
    </w:p>
    <w:p w:rsidR="00F35A67" w:rsidRDefault="001F4ABE">
      <w:pPr>
        <w:tabs>
          <w:tab w:val="left" w:pos="1400"/>
        </w:tabs>
        <w:rPr>
          <w:sz w:val="20"/>
          <w:szCs w:val="20"/>
        </w:rPr>
      </w:pPr>
      <w:r>
        <w:rPr>
          <w:rFonts w:eastAsia="Times New Roman"/>
          <w:sz w:val="24"/>
          <w:szCs w:val="24"/>
        </w:rPr>
        <w:t>ETC</w:t>
      </w:r>
      <w:r>
        <w:rPr>
          <w:sz w:val="20"/>
          <w:szCs w:val="20"/>
        </w:rPr>
        <w:tab/>
      </w:r>
      <w:r>
        <w:rPr>
          <w:rFonts w:eastAsia="Times New Roman"/>
          <w:sz w:val="24"/>
          <w:szCs w:val="24"/>
        </w:rPr>
        <w:t>Другая установка</w:t>
      </w:r>
    </w:p>
    <w:p w:rsidR="00F35A67" w:rsidRDefault="00F35A67">
      <w:pPr>
        <w:spacing w:line="288" w:lineRule="exact"/>
        <w:rPr>
          <w:sz w:val="20"/>
          <w:szCs w:val="20"/>
        </w:rPr>
      </w:pPr>
    </w:p>
    <w:p w:rsidR="00F35A67" w:rsidRDefault="001F4ABE">
      <w:pPr>
        <w:spacing w:line="236" w:lineRule="auto"/>
        <w:jc w:val="both"/>
        <w:rPr>
          <w:sz w:val="20"/>
          <w:szCs w:val="20"/>
        </w:rPr>
      </w:pPr>
      <w:r>
        <w:rPr>
          <w:rFonts w:eastAsia="Times New Roman"/>
          <w:sz w:val="24"/>
          <w:szCs w:val="24"/>
        </w:rPr>
        <w:t>[LANG] Вы можете выбирать знаки (буквы и другие знаки), расположенные на экране, из нескольких поддерживаемых языков. Вы можете выбирать из английского, китайского, испанского, немецкого и французского языков.</w:t>
      </w:r>
    </w:p>
    <w:p w:rsidR="00F35A67" w:rsidRDefault="00F35A67">
      <w:pPr>
        <w:spacing w:line="278" w:lineRule="exact"/>
        <w:rPr>
          <w:sz w:val="20"/>
          <w:szCs w:val="20"/>
        </w:rPr>
      </w:pPr>
    </w:p>
    <w:p w:rsidR="00F35A67" w:rsidRDefault="001F4ABE">
      <w:pPr>
        <w:tabs>
          <w:tab w:val="left" w:pos="1400"/>
        </w:tabs>
        <w:rPr>
          <w:sz w:val="20"/>
          <w:szCs w:val="20"/>
        </w:rPr>
      </w:pPr>
      <w:r>
        <w:rPr>
          <w:rFonts w:eastAsia="Times New Roman"/>
          <w:sz w:val="24"/>
          <w:szCs w:val="24"/>
        </w:rPr>
        <w:t>[BEEP]</w:t>
      </w:r>
      <w:r>
        <w:rPr>
          <w:sz w:val="20"/>
          <w:szCs w:val="20"/>
        </w:rPr>
        <w:tab/>
      </w:r>
      <w:r>
        <w:rPr>
          <w:rFonts w:eastAsia="Times New Roman"/>
          <w:sz w:val="24"/>
          <w:szCs w:val="24"/>
        </w:rPr>
        <w:t>Установка звукового сигнала</w:t>
      </w:r>
    </w:p>
    <w:p w:rsidR="00F35A67" w:rsidRDefault="00F35A67">
      <w:pPr>
        <w:sectPr w:rsidR="00F35A67">
          <w:pgSz w:w="11900" w:h="16838"/>
          <w:pgMar w:top="698" w:right="1140" w:bottom="1440" w:left="1700" w:header="0" w:footer="0" w:gutter="0"/>
          <w:cols w:space="720" w:equalWidth="0">
            <w:col w:w="9060"/>
          </w:cols>
        </w:sectPr>
      </w:pPr>
    </w:p>
    <w:p w:rsidR="00F35A67" w:rsidRDefault="00F35A67">
      <w:pPr>
        <w:spacing w:line="200" w:lineRule="exact"/>
        <w:rPr>
          <w:sz w:val="20"/>
          <w:szCs w:val="20"/>
        </w:rPr>
      </w:pPr>
      <w:bookmarkStart w:id="81" w:name="page81"/>
      <w:bookmarkEnd w:id="81"/>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60" w:lineRule="exact"/>
        <w:rPr>
          <w:sz w:val="20"/>
          <w:szCs w:val="20"/>
        </w:rPr>
      </w:pPr>
    </w:p>
    <w:p w:rsidR="00F35A67" w:rsidRDefault="001F4ABE">
      <w:pPr>
        <w:numPr>
          <w:ilvl w:val="0"/>
          <w:numId w:val="116"/>
        </w:numPr>
        <w:tabs>
          <w:tab w:val="left" w:pos="840"/>
        </w:tabs>
        <w:ind w:left="840" w:hanging="718"/>
        <w:jc w:val="both"/>
        <w:rPr>
          <w:rFonts w:eastAsia="Times New Roman"/>
          <w:sz w:val="28"/>
          <w:szCs w:val="28"/>
        </w:rPr>
      </w:pPr>
      <w:r>
        <w:rPr>
          <w:rFonts w:eastAsia="Times New Roman"/>
          <w:sz w:val="28"/>
          <w:szCs w:val="28"/>
        </w:rPr>
        <w:t>Режим экономии энергии</w:t>
      </w:r>
    </w:p>
    <w:p w:rsidR="00F35A67" w:rsidRDefault="00F35A67">
      <w:pPr>
        <w:spacing w:line="345" w:lineRule="exact"/>
        <w:rPr>
          <w:sz w:val="20"/>
          <w:szCs w:val="20"/>
        </w:rPr>
      </w:pPr>
    </w:p>
    <w:p w:rsidR="00F35A67" w:rsidRDefault="001F4ABE">
      <w:pPr>
        <w:spacing w:line="234" w:lineRule="auto"/>
        <w:ind w:left="120" w:right="120"/>
        <w:rPr>
          <w:sz w:val="20"/>
          <w:szCs w:val="20"/>
        </w:rPr>
      </w:pPr>
      <w:r>
        <w:rPr>
          <w:rFonts w:eastAsia="Times New Roman"/>
          <w:sz w:val="24"/>
          <w:szCs w:val="24"/>
        </w:rPr>
        <w:t>Режим экономии энергии включается в случае, когда вы не работаете на приборе в течение 5 минут. При нажатии любой клавиши прибор вернется в режим измерения.</w:t>
      </w:r>
    </w:p>
    <w:p w:rsidR="00F35A67" w:rsidRDefault="00F35A67">
      <w:pPr>
        <w:spacing w:line="200" w:lineRule="exact"/>
        <w:rPr>
          <w:sz w:val="20"/>
          <w:szCs w:val="20"/>
        </w:rPr>
      </w:pPr>
    </w:p>
    <w:p w:rsidR="00F35A67" w:rsidRPr="00AC2966" w:rsidRDefault="00F35A67">
      <w:pPr>
        <w:spacing w:line="323" w:lineRule="exact"/>
        <w:rPr>
          <w:sz w:val="20"/>
          <w:szCs w:val="20"/>
        </w:rPr>
      </w:pPr>
    </w:p>
    <w:p w:rsidR="00F35A67" w:rsidRPr="00AC2966" w:rsidRDefault="001F4ABE">
      <w:pPr>
        <w:numPr>
          <w:ilvl w:val="0"/>
          <w:numId w:val="117"/>
        </w:numPr>
        <w:tabs>
          <w:tab w:val="left" w:pos="840"/>
        </w:tabs>
        <w:ind w:left="840" w:hanging="718"/>
        <w:jc w:val="both"/>
        <w:rPr>
          <w:rFonts w:eastAsia="Arial"/>
          <w:sz w:val="28"/>
          <w:szCs w:val="28"/>
        </w:rPr>
      </w:pPr>
      <w:r w:rsidRPr="00AC2966">
        <w:rPr>
          <w:rFonts w:eastAsia="Arial"/>
          <w:sz w:val="28"/>
          <w:szCs w:val="28"/>
        </w:rPr>
        <w:t>Самостоятельная диагностика и техническое обслуживание</w:t>
      </w:r>
    </w:p>
    <w:p w:rsidR="00F35A67" w:rsidRDefault="00F35A67">
      <w:pPr>
        <w:spacing w:line="200" w:lineRule="exact"/>
        <w:rPr>
          <w:sz w:val="20"/>
          <w:szCs w:val="20"/>
        </w:rPr>
      </w:pPr>
    </w:p>
    <w:p w:rsidR="00F35A67" w:rsidRDefault="00F35A67">
      <w:pPr>
        <w:spacing w:line="373" w:lineRule="exact"/>
        <w:rPr>
          <w:sz w:val="20"/>
          <w:szCs w:val="20"/>
        </w:rPr>
      </w:pPr>
    </w:p>
    <w:p w:rsidR="00F35A67" w:rsidRDefault="001F4ABE">
      <w:pPr>
        <w:ind w:left="120"/>
        <w:rPr>
          <w:sz w:val="20"/>
          <w:szCs w:val="20"/>
        </w:rPr>
      </w:pPr>
      <w:r>
        <w:rPr>
          <w:rFonts w:eastAsia="Times New Roman"/>
          <w:sz w:val="28"/>
          <w:szCs w:val="28"/>
        </w:rPr>
        <w:t>10.1.  Перед тем, как вызвать службу ремонта</w:t>
      </w:r>
    </w:p>
    <w:p w:rsidR="00F35A67" w:rsidRDefault="00F35A67">
      <w:pPr>
        <w:spacing w:line="345" w:lineRule="exact"/>
        <w:rPr>
          <w:sz w:val="20"/>
          <w:szCs w:val="20"/>
        </w:rPr>
      </w:pPr>
    </w:p>
    <w:p w:rsidR="00F35A67" w:rsidRDefault="001F4ABE">
      <w:pPr>
        <w:spacing w:line="234" w:lineRule="auto"/>
        <w:ind w:left="120" w:right="120"/>
        <w:jc w:val="both"/>
        <w:rPr>
          <w:sz w:val="20"/>
          <w:szCs w:val="20"/>
        </w:rPr>
      </w:pPr>
      <w:r>
        <w:rPr>
          <w:rFonts w:eastAsia="Times New Roman"/>
          <w:sz w:val="24"/>
          <w:szCs w:val="24"/>
        </w:rPr>
        <w:t>При возникновении отклонений или неполадок в работе прибора выводится предупреждающий знак. В этом случае произведите действия, описанные ниже.</w:t>
      </w:r>
    </w:p>
    <w:p w:rsidR="00F35A67" w:rsidRDefault="00F35A67">
      <w:pPr>
        <w:spacing w:line="14" w:lineRule="exact"/>
        <w:rPr>
          <w:sz w:val="20"/>
          <w:szCs w:val="20"/>
        </w:rPr>
      </w:pPr>
    </w:p>
    <w:p w:rsidR="00F35A67" w:rsidRDefault="001F4ABE">
      <w:pPr>
        <w:spacing w:line="236" w:lineRule="auto"/>
        <w:ind w:left="120" w:right="100"/>
        <w:jc w:val="both"/>
        <w:rPr>
          <w:sz w:val="20"/>
          <w:szCs w:val="20"/>
        </w:rPr>
      </w:pPr>
      <w:r>
        <w:rPr>
          <w:rFonts w:eastAsia="Times New Roman"/>
          <w:sz w:val="24"/>
          <w:szCs w:val="24"/>
        </w:rPr>
        <w:t>Если, несмотря на нижеописанные меры, прибор не вернулся в нормальное рабочее состояние, отключите прибор от питания и свяжитесь с агентом, у которого вы его приобрели.</w:t>
      </w:r>
    </w:p>
    <w:p w:rsidR="00F35A67" w:rsidRDefault="00F35A67">
      <w:pPr>
        <w:spacing w:line="21" w:lineRule="exact"/>
        <w:rPr>
          <w:sz w:val="20"/>
          <w:szCs w:val="20"/>
        </w:rPr>
      </w:pPr>
    </w:p>
    <w:p w:rsidR="00F35A67" w:rsidRDefault="001F4ABE">
      <w:pPr>
        <w:numPr>
          <w:ilvl w:val="0"/>
          <w:numId w:val="118"/>
        </w:numPr>
        <w:tabs>
          <w:tab w:val="left" w:pos="840"/>
        </w:tabs>
        <w:ind w:left="840" w:hanging="718"/>
        <w:jc w:val="both"/>
        <w:rPr>
          <w:rFonts w:ascii="Wingdings" w:eastAsia="Wingdings" w:hAnsi="Wingdings" w:cs="Wingdings"/>
          <w:sz w:val="48"/>
          <w:szCs w:val="48"/>
          <w:vertAlign w:val="superscript"/>
        </w:rPr>
      </w:pPr>
      <w:r>
        <w:rPr>
          <w:rFonts w:eastAsia="Times New Roman"/>
          <w:sz w:val="24"/>
          <w:szCs w:val="24"/>
        </w:rPr>
        <w:t>При включенном питании</w:t>
      </w:r>
    </w:p>
    <w:p w:rsidR="00F35A67" w:rsidRDefault="00F35A67">
      <w:pPr>
        <w:spacing w:line="1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080"/>
        <w:gridCol w:w="3100"/>
        <w:gridCol w:w="3140"/>
        <w:gridCol w:w="30"/>
      </w:tblGrid>
      <w:tr w:rsidR="00F35A67">
        <w:trPr>
          <w:trHeight w:val="265"/>
        </w:trPr>
        <w:tc>
          <w:tcPr>
            <w:tcW w:w="3080" w:type="dxa"/>
            <w:tcBorders>
              <w:top w:val="single" w:sz="8" w:space="0" w:color="auto"/>
              <w:left w:val="single" w:sz="8" w:space="0" w:color="auto"/>
              <w:bottom w:val="single" w:sz="8" w:space="0" w:color="auto"/>
              <w:right w:val="single" w:sz="8" w:space="0" w:color="auto"/>
            </w:tcBorders>
            <w:vAlign w:val="bottom"/>
          </w:tcPr>
          <w:p w:rsidR="00F35A67" w:rsidRDefault="001F4ABE">
            <w:pPr>
              <w:spacing w:line="264" w:lineRule="exact"/>
              <w:jc w:val="center"/>
              <w:rPr>
                <w:sz w:val="20"/>
                <w:szCs w:val="20"/>
              </w:rPr>
            </w:pPr>
            <w:r>
              <w:rPr>
                <w:rFonts w:eastAsia="Times New Roman"/>
                <w:w w:val="98"/>
                <w:sz w:val="24"/>
                <w:szCs w:val="24"/>
              </w:rPr>
              <w:t>Сообщение</w:t>
            </w:r>
          </w:p>
        </w:tc>
        <w:tc>
          <w:tcPr>
            <w:tcW w:w="3100" w:type="dxa"/>
            <w:tcBorders>
              <w:top w:val="single" w:sz="8" w:space="0" w:color="auto"/>
              <w:bottom w:val="single" w:sz="8" w:space="0" w:color="auto"/>
              <w:right w:val="single" w:sz="8" w:space="0" w:color="auto"/>
            </w:tcBorders>
            <w:vAlign w:val="bottom"/>
          </w:tcPr>
          <w:p w:rsidR="00F35A67" w:rsidRDefault="001F4ABE">
            <w:pPr>
              <w:spacing w:line="264" w:lineRule="exact"/>
              <w:ind w:left="1080"/>
              <w:rPr>
                <w:sz w:val="20"/>
                <w:szCs w:val="20"/>
              </w:rPr>
            </w:pPr>
            <w:r>
              <w:rPr>
                <w:rFonts w:eastAsia="Times New Roman"/>
                <w:sz w:val="24"/>
                <w:szCs w:val="24"/>
              </w:rPr>
              <w:t>Причина</w:t>
            </w:r>
          </w:p>
        </w:tc>
        <w:tc>
          <w:tcPr>
            <w:tcW w:w="3140" w:type="dxa"/>
            <w:tcBorders>
              <w:top w:val="single" w:sz="8" w:space="0" w:color="auto"/>
              <w:bottom w:val="single" w:sz="8" w:space="0" w:color="auto"/>
              <w:right w:val="single" w:sz="8" w:space="0" w:color="auto"/>
            </w:tcBorders>
            <w:vAlign w:val="bottom"/>
          </w:tcPr>
          <w:p w:rsidR="00F35A67" w:rsidRDefault="001F4ABE">
            <w:pPr>
              <w:spacing w:line="264" w:lineRule="exact"/>
              <w:ind w:left="560"/>
              <w:rPr>
                <w:sz w:val="20"/>
                <w:szCs w:val="20"/>
              </w:rPr>
            </w:pPr>
            <w:r>
              <w:rPr>
                <w:rFonts w:eastAsia="Times New Roman"/>
                <w:sz w:val="24"/>
                <w:szCs w:val="24"/>
              </w:rPr>
              <w:t>Способ устранения</w:t>
            </w:r>
          </w:p>
        </w:tc>
        <w:tc>
          <w:tcPr>
            <w:tcW w:w="0" w:type="dxa"/>
            <w:vAlign w:val="bottom"/>
          </w:tcPr>
          <w:p w:rsidR="00F35A67" w:rsidRDefault="00F35A67">
            <w:pPr>
              <w:rPr>
                <w:sz w:val="1"/>
                <w:szCs w:val="1"/>
              </w:rPr>
            </w:pPr>
          </w:p>
        </w:tc>
      </w:tr>
      <w:tr w:rsidR="00F35A67">
        <w:trPr>
          <w:trHeight w:val="257"/>
        </w:trPr>
        <w:tc>
          <w:tcPr>
            <w:tcW w:w="3080" w:type="dxa"/>
            <w:tcBorders>
              <w:left w:val="single" w:sz="8" w:space="0" w:color="auto"/>
              <w:bottom w:val="single" w:sz="8" w:space="0" w:color="auto"/>
              <w:right w:val="single" w:sz="8" w:space="0" w:color="auto"/>
            </w:tcBorders>
            <w:vAlign w:val="bottom"/>
          </w:tcPr>
          <w:p w:rsidR="00F35A67" w:rsidRDefault="001F4ABE">
            <w:pPr>
              <w:spacing w:line="256" w:lineRule="exact"/>
              <w:jc w:val="center"/>
              <w:rPr>
                <w:sz w:val="20"/>
                <w:szCs w:val="20"/>
              </w:rPr>
            </w:pPr>
            <w:r>
              <w:rPr>
                <w:rFonts w:eastAsia="Times New Roman"/>
                <w:w w:val="99"/>
                <w:sz w:val="24"/>
                <w:szCs w:val="24"/>
              </w:rPr>
              <w:t>Motor Error</w:t>
            </w:r>
          </w:p>
        </w:tc>
        <w:tc>
          <w:tcPr>
            <w:tcW w:w="3100" w:type="dxa"/>
            <w:tcBorders>
              <w:right w:val="single" w:sz="8" w:space="0" w:color="auto"/>
            </w:tcBorders>
            <w:vAlign w:val="bottom"/>
          </w:tcPr>
          <w:p w:rsidR="00F35A67" w:rsidRDefault="00F35A67"/>
        </w:tc>
        <w:tc>
          <w:tcPr>
            <w:tcW w:w="3140" w:type="dxa"/>
            <w:tcBorders>
              <w:right w:val="single" w:sz="8" w:space="0" w:color="auto"/>
            </w:tcBorders>
            <w:vAlign w:val="bottom"/>
          </w:tcPr>
          <w:p w:rsidR="00F35A67" w:rsidRDefault="001F4ABE">
            <w:pPr>
              <w:spacing w:line="256" w:lineRule="exact"/>
              <w:ind w:left="100"/>
              <w:rPr>
                <w:sz w:val="20"/>
                <w:szCs w:val="20"/>
              </w:rPr>
            </w:pPr>
            <w:r>
              <w:rPr>
                <w:rFonts w:eastAsia="Times New Roman"/>
                <w:sz w:val="24"/>
                <w:szCs w:val="24"/>
              </w:rPr>
              <w:t>Повторно включите</w:t>
            </w:r>
          </w:p>
        </w:tc>
        <w:tc>
          <w:tcPr>
            <w:tcW w:w="0" w:type="dxa"/>
            <w:vAlign w:val="bottom"/>
          </w:tcPr>
          <w:p w:rsidR="00F35A67" w:rsidRDefault="00F35A67">
            <w:pPr>
              <w:rPr>
                <w:sz w:val="1"/>
                <w:szCs w:val="1"/>
              </w:rPr>
            </w:pPr>
          </w:p>
        </w:tc>
      </w:tr>
      <w:tr w:rsidR="00F35A67">
        <w:trPr>
          <w:trHeight w:val="268"/>
        </w:trPr>
        <w:tc>
          <w:tcPr>
            <w:tcW w:w="3080" w:type="dxa"/>
            <w:tcBorders>
              <w:left w:val="single" w:sz="8" w:space="0" w:color="auto"/>
              <w:bottom w:val="single" w:sz="8" w:space="0" w:color="auto"/>
              <w:right w:val="single" w:sz="8" w:space="0" w:color="auto"/>
            </w:tcBorders>
            <w:vAlign w:val="bottom"/>
          </w:tcPr>
          <w:p w:rsidR="00F35A67" w:rsidRDefault="001F4ABE">
            <w:pPr>
              <w:spacing w:line="268" w:lineRule="exact"/>
              <w:jc w:val="center"/>
              <w:rPr>
                <w:sz w:val="20"/>
                <w:szCs w:val="20"/>
              </w:rPr>
            </w:pPr>
            <w:r>
              <w:rPr>
                <w:rFonts w:eastAsia="Times New Roman"/>
                <w:w w:val="99"/>
                <w:sz w:val="24"/>
                <w:szCs w:val="24"/>
              </w:rPr>
              <w:t>EEPROM Error</w:t>
            </w:r>
          </w:p>
        </w:tc>
        <w:tc>
          <w:tcPr>
            <w:tcW w:w="3100" w:type="dxa"/>
            <w:tcBorders>
              <w:right w:val="single" w:sz="8" w:space="0" w:color="auto"/>
            </w:tcBorders>
            <w:vAlign w:val="bottom"/>
          </w:tcPr>
          <w:p w:rsidR="00F35A67" w:rsidRDefault="00F35A67">
            <w:pPr>
              <w:rPr>
                <w:sz w:val="23"/>
                <w:szCs w:val="23"/>
              </w:rPr>
            </w:pPr>
          </w:p>
        </w:tc>
        <w:tc>
          <w:tcPr>
            <w:tcW w:w="3140" w:type="dxa"/>
            <w:tcBorders>
              <w:right w:val="single" w:sz="8" w:space="0" w:color="auto"/>
            </w:tcBorders>
            <w:vAlign w:val="bottom"/>
          </w:tcPr>
          <w:p w:rsidR="00F35A67" w:rsidRDefault="001F4ABE">
            <w:pPr>
              <w:spacing w:line="255" w:lineRule="exact"/>
              <w:ind w:left="100"/>
              <w:rPr>
                <w:sz w:val="20"/>
                <w:szCs w:val="20"/>
              </w:rPr>
            </w:pPr>
            <w:r>
              <w:rPr>
                <w:rFonts w:eastAsia="Times New Roman"/>
                <w:sz w:val="24"/>
                <w:szCs w:val="24"/>
              </w:rPr>
              <w:t>питание через 10 секунд</w:t>
            </w:r>
          </w:p>
        </w:tc>
        <w:tc>
          <w:tcPr>
            <w:tcW w:w="0" w:type="dxa"/>
            <w:vAlign w:val="bottom"/>
          </w:tcPr>
          <w:p w:rsidR="00F35A67" w:rsidRDefault="00F35A67">
            <w:pPr>
              <w:rPr>
                <w:sz w:val="1"/>
                <w:szCs w:val="1"/>
              </w:rPr>
            </w:pPr>
          </w:p>
        </w:tc>
      </w:tr>
      <w:tr w:rsidR="00F35A67">
        <w:trPr>
          <w:trHeight w:val="266"/>
        </w:trPr>
        <w:tc>
          <w:tcPr>
            <w:tcW w:w="3080" w:type="dxa"/>
            <w:tcBorders>
              <w:left w:val="single" w:sz="8" w:space="0" w:color="auto"/>
              <w:bottom w:val="single" w:sz="8" w:space="0" w:color="auto"/>
              <w:right w:val="single" w:sz="8" w:space="0" w:color="auto"/>
            </w:tcBorders>
            <w:vAlign w:val="bottom"/>
          </w:tcPr>
          <w:p w:rsidR="00F35A67" w:rsidRDefault="001F4ABE">
            <w:pPr>
              <w:spacing w:line="256" w:lineRule="exact"/>
              <w:jc w:val="center"/>
              <w:rPr>
                <w:sz w:val="20"/>
                <w:szCs w:val="20"/>
              </w:rPr>
            </w:pPr>
            <w:r>
              <w:rPr>
                <w:rFonts w:eastAsia="Times New Roman"/>
                <w:w w:val="99"/>
                <w:sz w:val="24"/>
                <w:szCs w:val="24"/>
              </w:rPr>
              <w:t>EEPROM Data Error</w:t>
            </w:r>
          </w:p>
        </w:tc>
        <w:tc>
          <w:tcPr>
            <w:tcW w:w="3100" w:type="dxa"/>
            <w:vMerge w:val="restart"/>
            <w:tcBorders>
              <w:right w:val="single" w:sz="8" w:space="0" w:color="auto"/>
            </w:tcBorders>
            <w:vAlign w:val="bottom"/>
          </w:tcPr>
          <w:p w:rsidR="00F35A67" w:rsidRDefault="001F4ABE">
            <w:pPr>
              <w:ind w:left="80"/>
              <w:rPr>
                <w:sz w:val="20"/>
                <w:szCs w:val="20"/>
              </w:rPr>
            </w:pPr>
            <w:r>
              <w:rPr>
                <w:rFonts w:eastAsia="Times New Roman"/>
                <w:sz w:val="24"/>
                <w:szCs w:val="24"/>
              </w:rPr>
              <w:t>Внутренние неполадки в</w:t>
            </w:r>
          </w:p>
        </w:tc>
        <w:tc>
          <w:tcPr>
            <w:tcW w:w="3140" w:type="dxa"/>
            <w:tcBorders>
              <w:right w:val="single" w:sz="8" w:space="0" w:color="auto"/>
            </w:tcBorders>
            <w:vAlign w:val="bottom"/>
          </w:tcPr>
          <w:p w:rsidR="00F35A67" w:rsidRDefault="001F4ABE">
            <w:pPr>
              <w:spacing w:line="244" w:lineRule="exact"/>
              <w:ind w:left="100"/>
              <w:rPr>
                <w:sz w:val="20"/>
                <w:szCs w:val="20"/>
              </w:rPr>
            </w:pPr>
            <w:r>
              <w:rPr>
                <w:rFonts w:eastAsia="Times New Roman"/>
                <w:sz w:val="24"/>
                <w:szCs w:val="24"/>
              </w:rPr>
              <w:t>после выключения. Если</w:t>
            </w:r>
          </w:p>
        </w:tc>
        <w:tc>
          <w:tcPr>
            <w:tcW w:w="0" w:type="dxa"/>
            <w:vAlign w:val="bottom"/>
          </w:tcPr>
          <w:p w:rsidR="00F35A67" w:rsidRDefault="00F35A67">
            <w:pPr>
              <w:rPr>
                <w:sz w:val="1"/>
                <w:szCs w:val="1"/>
              </w:rPr>
            </w:pPr>
          </w:p>
        </w:tc>
      </w:tr>
      <w:tr w:rsidR="00F35A67">
        <w:trPr>
          <w:trHeight w:val="98"/>
        </w:trPr>
        <w:tc>
          <w:tcPr>
            <w:tcW w:w="3080" w:type="dxa"/>
            <w:vMerge w:val="restart"/>
            <w:tcBorders>
              <w:left w:val="single" w:sz="8" w:space="0" w:color="auto"/>
              <w:right w:val="single" w:sz="8" w:space="0" w:color="auto"/>
            </w:tcBorders>
            <w:vAlign w:val="bottom"/>
          </w:tcPr>
          <w:p w:rsidR="00F35A67" w:rsidRDefault="001F4ABE">
            <w:pPr>
              <w:spacing w:line="246" w:lineRule="exact"/>
              <w:jc w:val="center"/>
              <w:rPr>
                <w:sz w:val="20"/>
                <w:szCs w:val="20"/>
              </w:rPr>
            </w:pPr>
            <w:r>
              <w:rPr>
                <w:rFonts w:eastAsia="Times New Roman"/>
                <w:sz w:val="24"/>
                <w:szCs w:val="24"/>
              </w:rPr>
              <w:t>System Error</w:t>
            </w:r>
          </w:p>
        </w:tc>
        <w:tc>
          <w:tcPr>
            <w:tcW w:w="3100" w:type="dxa"/>
            <w:vMerge/>
            <w:tcBorders>
              <w:right w:val="single" w:sz="8" w:space="0" w:color="auto"/>
            </w:tcBorders>
            <w:vAlign w:val="bottom"/>
          </w:tcPr>
          <w:p w:rsidR="00F35A67" w:rsidRDefault="00F35A67">
            <w:pPr>
              <w:rPr>
                <w:sz w:val="8"/>
                <w:szCs w:val="8"/>
              </w:rPr>
            </w:pPr>
          </w:p>
        </w:tc>
        <w:tc>
          <w:tcPr>
            <w:tcW w:w="3140" w:type="dxa"/>
            <w:vMerge w:val="restart"/>
            <w:tcBorders>
              <w:right w:val="single" w:sz="8" w:space="0" w:color="auto"/>
            </w:tcBorders>
            <w:vAlign w:val="bottom"/>
          </w:tcPr>
          <w:p w:rsidR="00F35A67" w:rsidRDefault="001F4ABE">
            <w:pPr>
              <w:spacing w:line="235" w:lineRule="exact"/>
              <w:ind w:left="100"/>
              <w:rPr>
                <w:sz w:val="20"/>
                <w:szCs w:val="20"/>
              </w:rPr>
            </w:pPr>
            <w:r>
              <w:rPr>
                <w:rFonts w:eastAsia="Times New Roman"/>
                <w:sz w:val="24"/>
                <w:szCs w:val="24"/>
              </w:rPr>
              <w:t>сообщение появляется</w:t>
            </w:r>
          </w:p>
        </w:tc>
        <w:tc>
          <w:tcPr>
            <w:tcW w:w="0" w:type="dxa"/>
            <w:vAlign w:val="bottom"/>
          </w:tcPr>
          <w:p w:rsidR="00F35A67" w:rsidRDefault="00F35A67">
            <w:pPr>
              <w:rPr>
                <w:sz w:val="1"/>
                <w:szCs w:val="1"/>
              </w:rPr>
            </w:pPr>
          </w:p>
        </w:tc>
      </w:tr>
      <w:tr w:rsidR="00F35A67">
        <w:trPr>
          <w:trHeight w:val="149"/>
        </w:trPr>
        <w:tc>
          <w:tcPr>
            <w:tcW w:w="3080" w:type="dxa"/>
            <w:vMerge/>
            <w:tcBorders>
              <w:left w:val="single" w:sz="8" w:space="0" w:color="auto"/>
              <w:right w:val="single" w:sz="8" w:space="0" w:color="auto"/>
            </w:tcBorders>
            <w:vAlign w:val="bottom"/>
          </w:tcPr>
          <w:p w:rsidR="00F35A67" w:rsidRDefault="00F35A67">
            <w:pPr>
              <w:rPr>
                <w:sz w:val="12"/>
                <w:szCs w:val="12"/>
              </w:rPr>
            </w:pPr>
          </w:p>
        </w:tc>
        <w:tc>
          <w:tcPr>
            <w:tcW w:w="3100" w:type="dxa"/>
            <w:vMerge w:val="restart"/>
            <w:tcBorders>
              <w:right w:val="single" w:sz="8" w:space="0" w:color="auto"/>
            </w:tcBorders>
            <w:vAlign w:val="bottom"/>
          </w:tcPr>
          <w:p w:rsidR="00F35A67" w:rsidRDefault="001F4ABE">
            <w:pPr>
              <w:ind w:left="80"/>
              <w:rPr>
                <w:sz w:val="20"/>
                <w:szCs w:val="20"/>
              </w:rPr>
            </w:pPr>
            <w:r>
              <w:rPr>
                <w:rFonts w:eastAsia="Times New Roman"/>
                <w:sz w:val="24"/>
                <w:szCs w:val="24"/>
              </w:rPr>
              <w:t>приборе</w:t>
            </w:r>
          </w:p>
        </w:tc>
        <w:tc>
          <w:tcPr>
            <w:tcW w:w="3140" w:type="dxa"/>
            <w:vMerge/>
            <w:tcBorders>
              <w:right w:val="single" w:sz="8" w:space="0" w:color="auto"/>
            </w:tcBorders>
            <w:vAlign w:val="bottom"/>
          </w:tcPr>
          <w:p w:rsidR="00F35A67" w:rsidRDefault="00F35A67">
            <w:pPr>
              <w:rPr>
                <w:sz w:val="12"/>
                <w:szCs w:val="12"/>
              </w:rPr>
            </w:pPr>
          </w:p>
        </w:tc>
        <w:tc>
          <w:tcPr>
            <w:tcW w:w="0" w:type="dxa"/>
            <w:vAlign w:val="bottom"/>
          </w:tcPr>
          <w:p w:rsidR="00F35A67" w:rsidRDefault="00F35A67">
            <w:pPr>
              <w:rPr>
                <w:sz w:val="1"/>
                <w:szCs w:val="1"/>
              </w:rPr>
            </w:pPr>
          </w:p>
        </w:tc>
      </w:tr>
      <w:tr w:rsidR="00F35A67">
        <w:trPr>
          <w:trHeight w:val="29"/>
        </w:trPr>
        <w:tc>
          <w:tcPr>
            <w:tcW w:w="3080" w:type="dxa"/>
            <w:tcBorders>
              <w:left w:val="single" w:sz="8" w:space="0" w:color="auto"/>
              <w:bottom w:val="single" w:sz="8" w:space="0" w:color="auto"/>
              <w:right w:val="single" w:sz="8" w:space="0" w:color="auto"/>
            </w:tcBorders>
            <w:vAlign w:val="bottom"/>
          </w:tcPr>
          <w:p w:rsidR="00F35A67" w:rsidRDefault="00F35A67">
            <w:pPr>
              <w:rPr>
                <w:sz w:val="2"/>
                <w:szCs w:val="2"/>
              </w:rPr>
            </w:pPr>
          </w:p>
        </w:tc>
        <w:tc>
          <w:tcPr>
            <w:tcW w:w="3100" w:type="dxa"/>
            <w:vMerge/>
            <w:tcBorders>
              <w:right w:val="single" w:sz="8" w:space="0" w:color="auto"/>
            </w:tcBorders>
            <w:vAlign w:val="bottom"/>
          </w:tcPr>
          <w:p w:rsidR="00F35A67" w:rsidRDefault="00F35A67">
            <w:pPr>
              <w:rPr>
                <w:sz w:val="2"/>
                <w:szCs w:val="2"/>
              </w:rPr>
            </w:pPr>
          </w:p>
        </w:tc>
        <w:tc>
          <w:tcPr>
            <w:tcW w:w="3140" w:type="dxa"/>
            <w:vMerge w:val="restart"/>
            <w:tcBorders>
              <w:right w:val="single" w:sz="8" w:space="0" w:color="auto"/>
            </w:tcBorders>
            <w:vAlign w:val="bottom"/>
          </w:tcPr>
          <w:p w:rsidR="00F35A67" w:rsidRDefault="001F4ABE">
            <w:pPr>
              <w:spacing w:line="263" w:lineRule="exact"/>
              <w:ind w:left="100"/>
              <w:rPr>
                <w:sz w:val="20"/>
                <w:szCs w:val="20"/>
              </w:rPr>
            </w:pPr>
            <w:r>
              <w:rPr>
                <w:rFonts w:eastAsia="Times New Roman"/>
                <w:sz w:val="24"/>
                <w:szCs w:val="24"/>
              </w:rPr>
              <w:t>опять, свяжитесь с нашими</w:t>
            </w:r>
          </w:p>
        </w:tc>
        <w:tc>
          <w:tcPr>
            <w:tcW w:w="0" w:type="dxa"/>
            <w:vAlign w:val="bottom"/>
          </w:tcPr>
          <w:p w:rsidR="00F35A67" w:rsidRDefault="00F35A67">
            <w:pPr>
              <w:rPr>
                <w:sz w:val="1"/>
                <w:szCs w:val="1"/>
              </w:rPr>
            </w:pPr>
          </w:p>
        </w:tc>
      </w:tr>
      <w:tr w:rsidR="00F35A67">
        <w:trPr>
          <w:trHeight w:val="78"/>
        </w:trPr>
        <w:tc>
          <w:tcPr>
            <w:tcW w:w="3080" w:type="dxa"/>
            <w:tcBorders>
              <w:left w:val="single" w:sz="8" w:space="0" w:color="auto"/>
              <w:right w:val="single" w:sz="8" w:space="0" w:color="auto"/>
            </w:tcBorders>
            <w:vAlign w:val="bottom"/>
          </w:tcPr>
          <w:p w:rsidR="00F35A67" w:rsidRDefault="00F35A67">
            <w:pPr>
              <w:rPr>
                <w:sz w:val="6"/>
                <w:szCs w:val="6"/>
              </w:rPr>
            </w:pPr>
          </w:p>
        </w:tc>
        <w:tc>
          <w:tcPr>
            <w:tcW w:w="3100" w:type="dxa"/>
            <w:vMerge/>
            <w:tcBorders>
              <w:right w:val="single" w:sz="8" w:space="0" w:color="auto"/>
            </w:tcBorders>
            <w:vAlign w:val="bottom"/>
          </w:tcPr>
          <w:p w:rsidR="00F35A67" w:rsidRDefault="00F35A67">
            <w:pPr>
              <w:rPr>
                <w:sz w:val="6"/>
                <w:szCs w:val="6"/>
              </w:rPr>
            </w:pPr>
          </w:p>
        </w:tc>
        <w:tc>
          <w:tcPr>
            <w:tcW w:w="3140" w:type="dxa"/>
            <w:vMerge/>
            <w:tcBorders>
              <w:right w:val="single" w:sz="8" w:space="0" w:color="auto"/>
            </w:tcBorders>
            <w:vAlign w:val="bottom"/>
          </w:tcPr>
          <w:p w:rsidR="00F35A67" w:rsidRDefault="00F35A67">
            <w:pPr>
              <w:rPr>
                <w:sz w:val="6"/>
                <w:szCs w:val="6"/>
              </w:rPr>
            </w:pPr>
          </w:p>
        </w:tc>
        <w:tc>
          <w:tcPr>
            <w:tcW w:w="0" w:type="dxa"/>
            <w:vAlign w:val="bottom"/>
          </w:tcPr>
          <w:p w:rsidR="00F35A67" w:rsidRDefault="00F35A67">
            <w:pPr>
              <w:rPr>
                <w:sz w:val="1"/>
                <w:szCs w:val="1"/>
              </w:rPr>
            </w:pPr>
          </w:p>
        </w:tc>
      </w:tr>
      <w:tr w:rsidR="00F35A67">
        <w:trPr>
          <w:trHeight w:val="137"/>
        </w:trPr>
        <w:tc>
          <w:tcPr>
            <w:tcW w:w="3080" w:type="dxa"/>
            <w:tcBorders>
              <w:left w:val="single" w:sz="8" w:space="0" w:color="auto"/>
              <w:right w:val="single" w:sz="8" w:space="0" w:color="auto"/>
            </w:tcBorders>
            <w:vAlign w:val="bottom"/>
          </w:tcPr>
          <w:p w:rsidR="00F35A67" w:rsidRDefault="00F35A67">
            <w:pPr>
              <w:rPr>
                <w:sz w:val="11"/>
                <w:szCs w:val="11"/>
              </w:rPr>
            </w:pPr>
          </w:p>
        </w:tc>
        <w:tc>
          <w:tcPr>
            <w:tcW w:w="3100" w:type="dxa"/>
            <w:tcBorders>
              <w:right w:val="single" w:sz="8" w:space="0" w:color="auto"/>
            </w:tcBorders>
            <w:vAlign w:val="bottom"/>
          </w:tcPr>
          <w:p w:rsidR="00F35A67" w:rsidRDefault="00F35A67">
            <w:pPr>
              <w:rPr>
                <w:sz w:val="11"/>
                <w:szCs w:val="11"/>
              </w:rPr>
            </w:pPr>
          </w:p>
        </w:tc>
        <w:tc>
          <w:tcPr>
            <w:tcW w:w="3140" w:type="dxa"/>
            <w:vMerge/>
            <w:tcBorders>
              <w:right w:val="single" w:sz="8" w:space="0" w:color="auto"/>
            </w:tcBorders>
            <w:vAlign w:val="bottom"/>
          </w:tcPr>
          <w:p w:rsidR="00F35A67" w:rsidRDefault="00F35A67">
            <w:pPr>
              <w:rPr>
                <w:sz w:val="11"/>
                <w:szCs w:val="11"/>
              </w:rPr>
            </w:pPr>
          </w:p>
        </w:tc>
        <w:tc>
          <w:tcPr>
            <w:tcW w:w="0" w:type="dxa"/>
            <w:vAlign w:val="bottom"/>
          </w:tcPr>
          <w:p w:rsidR="00F35A67" w:rsidRDefault="00F35A67">
            <w:pPr>
              <w:rPr>
                <w:sz w:val="1"/>
                <w:szCs w:val="1"/>
              </w:rPr>
            </w:pPr>
          </w:p>
        </w:tc>
      </w:tr>
      <w:tr w:rsidR="00F35A67">
        <w:trPr>
          <w:trHeight w:val="288"/>
        </w:trPr>
        <w:tc>
          <w:tcPr>
            <w:tcW w:w="3080" w:type="dxa"/>
            <w:tcBorders>
              <w:left w:val="single" w:sz="8" w:space="0" w:color="auto"/>
              <w:right w:val="single" w:sz="8" w:space="0" w:color="auto"/>
            </w:tcBorders>
            <w:vAlign w:val="bottom"/>
          </w:tcPr>
          <w:p w:rsidR="00F35A67" w:rsidRDefault="001F4ABE">
            <w:pPr>
              <w:jc w:val="center"/>
              <w:rPr>
                <w:sz w:val="20"/>
                <w:szCs w:val="20"/>
              </w:rPr>
            </w:pPr>
            <w:r>
              <w:rPr>
                <w:rFonts w:eastAsia="Times New Roman"/>
                <w:w w:val="99"/>
                <w:sz w:val="24"/>
                <w:szCs w:val="24"/>
              </w:rPr>
              <w:t>Clock Error</w:t>
            </w:r>
          </w:p>
        </w:tc>
        <w:tc>
          <w:tcPr>
            <w:tcW w:w="3100" w:type="dxa"/>
            <w:tcBorders>
              <w:right w:val="single" w:sz="8" w:space="0" w:color="auto"/>
            </w:tcBorders>
            <w:vAlign w:val="bottom"/>
          </w:tcPr>
          <w:p w:rsidR="00F35A67" w:rsidRDefault="00F35A67">
            <w:pPr>
              <w:rPr>
                <w:sz w:val="24"/>
                <w:szCs w:val="24"/>
              </w:rPr>
            </w:pPr>
          </w:p>
        </w:tc>
        <w:tc>
          <w:tcPr>
            <w:tcW w:w="3140" w:type="dxa"/>
            <w:tcBorders>
              <w:right w:val="single" w:sz="8" w:space="0" w:color="auto"/>
            </w:tcBorders>
            <w:vAlign w:val="bottom"/>
          </w:tcPr>
          <w:p w:rsidR="00F35A67" w:rsidRDefault="001F4ABE">
            <w:pPr>
              <w:ind w:left="100"/>
              <w:rPr>
                <w:sz w:val="20"/>
                <w:szCs w:val="20"/>
              </w:rPr>
            </w:pPr>
            <w:r>
              <w:rPr>
                <w:rFonts w:eastAsia="Times New Roman"/>
                <w:sz w:val="24"/>
                <w:szCs w:val="24"/>
              </w:rPr>
              <w:t>торговыми</w:t>
            </w:r>
          </w:p>
        </w:tc>
        <w:tc>
          <w:tcPr>
            <w:tcW w:w="0" w:type="dxa"/>
            <w:vAlign w:val="bottom"/>
          </w:tcPr>
          <w:p w:rsidR="00F35A67" w:rsidRDefault="00F35A67">
            <w:pPr>
              <w:rPr>
                <w:sz w:val="1"/>
                <w:szCs w:val="1"/>
              </w:rPr>
            </w:pPr>
          </w:p>
        </w:tc>
      </w:tr>
      <w:tr w:rsidR="00F35A67">
        <w:trPr>
          <w:trHeight w:val="269"/>
        </w:trPr>
        <w:tc>
          <w:tcPr>
            <w:tcW w:w="3080" w:type="dxa"/>
            <w:tcBorders>
              <w:left w:val="single" w:sz="8" w:space="0" w:color="auto"/>
              <w:bottom w:val="single" w:sz="8" w:space="0" w:color="auto"/>
              <w:right w:val="single" w:sz="8" w:space="0" w:color="auto"/>
            </w:tcBorders>
            <w:vAlign w:val="bottom"/>
          </w:tcPr>
          <w:p w:rsidR="00F35A67" w:rsidRDefault="00F35A67">
            <w:pPr>
              <w:rPr>
                <w:sz w:val="23"/>
                <w:szCs w:val="23"/>
              </w:rPr>
            </w:pPr>
          </w:p>
        </w:tc>
        <w:tc>
          <w:tcPr>
            <w:tcW w:w="3100" w:type="dxa"/>
            <w:tcBorders>
              <w:bottom w:val="single" w:sz="8" w:space="0" w:color="auto"/>
              <w:right w:val="single" w:sz="8" w:space="0" w:color="auto"/>
            </w:tcBorders>
            <w:vAlign w:val="bottom"/>
          </w:tcPr>
          <w:p w:rsidR="00F35A67" w:rsidRDefault="00F35A67">
            <w:pPr>
              <w:rPr>
                <w:sz w:val="23"/>
                <w:szCs w:val="23"/>
              </w:rPr>
            </w:pPr>
          </w:p>
        </w:tc>
        <w:tc>
          <w:tcPr>
            <w:tcW w:w="3140" w:type="dxa"/>
            <w:tcBorders>
              <w:bottom w:val="single" w:sz="8" w:space="0" w:color="auto"/>
              <w:right w:val="single" w:sz="8" w:space="0" w:color="auto"/>
            </w:tcBorders>
            <w:vAlign w:val="bottom"/>
          </w:tcPr>
          <w:p w:rsidR="00F35A67" w:rsidRDefault="001F4ABE">
            <w:pPr>
              <w:spacing w:line="263" w:lineRule="exact"/>
              <w:ind w:left="100"/>
              <w:rPr>
                <w:sz w:val="20"/>
                <w:szCs w:val="20"/>
              </w:rPr>
            </w:pPr>
            <w:r>
              <w:rPr>
                <w:rFonts w:eastAsia="Times New Roman"/>
                <w:sz w:val="24"/>
                <w:szCs w:val="24"/>
              </w:rPr>
              <w:t>представителями.</w:t>
            </w:r>
          </w:p>
        </w:tc>
        <w:tc>
          <w:tcPr>
            <w:tcW w:w="0" w:type="dxa"/>
            <w:vAlign w:val="bottom"/>
          </w:tcPr>
          <w:p w:rsidR="00F35A67" w:rsidRDefault="00F35A67">
            <w:pPr>
              <w:rPr>
                <w:sz w:val="1"/>
                <w:szCs w:val="1"/>
              </w:rPr>
            </w:pPr>
          </w:p>
        </w:tc>
      </w:tr>
      <w:tr w:rsidR="00F35A67">
        <w:trPr>
          <w:trHeight w:val="263"/>
        </w:trPr>
        <w:tc>
          <w:tcPr>
            <w:tcW w:w="3080" w:type="dxa"/>
            <w:vMerge w:val="restart"/>
            <w:tcBorders>
              <w:left w:val="single" w:sz="8" w:space="0" w:color="auto"/>
              <w:right w:val="single" w:sz="8" w:space="0" w:color="auto"/>
            </w:tcBorders>
            <w:vAlign w:val="bottom"/>
          </w:tcPr>
          <w:p w:rsidR="00F35A67" w:rsidRDefault="001F4ABE">
            <w:pPr>
              <w:jc w:val="center"/>
              <w:rPr>
                <w:sz w:val="20"/>
                <w:szCs w:val="20"/>
              </w:rPr>
            </w:pPr>
            <w:r>
              <w:rPr>
                <w:rFonts w:eastAsia="Times New Roman"/>
                <w:w w:val="99"/>
                <w:sz w:val="24"/>
                <w:szCs w:val="24"/>
              </w:rPr>
              <w:t>INVALID SETUP DATA –</w:t>
            </w:r>
          </w:p>
        </w:tc>
        <w:tc>
          <w:tcPr>
            <w:tcW w:w="3100" w:type="dxa"/>
            <w:tcBorders>
              <w:right w:val="single" w:sz="8" w:space="0" w:color="auto"/>
            </w:tcBorders>
            <w:vAlign w:val="bottom"/>
          </w:tcPr>
          <w:p w:rsidR="00F35A67" w:rsidRDefault="001F4ABE">
            <w:pPr>
              <w:spacing w:line="262" w:lineRule="exact"/>
              <w:ind w:left="80"/>
              <w:rPr>
                <w:sz w:val="20"/>
                <w:szCs w:val="20"/>
              </w:rPr>
            </w:pPr>
            <w:r>
              <w:rPr>
                <w:rFonts w:eastAsia="Times New Roman"/>
                <w:sz w:val="24"/>
                <w:szCs w:val="24"/>
              </w:rPr>
              <w:t>Отклонение от нормы во</w:t>
            </w:r>
          </w:p>
        </w:tc>
        <w:tc>
          <w:tcPr>
            <w:tcW w:w="3140" w:type="dxa"/>
            <w:tcBorders>
              <w:right w:val="single" w:sz="8" w:space="0" w:color="auto"/>
            </w:tcBorders>
            <w:vAlign w:val="bottom"/>
          </w:tcPr>
          <w:p w:rsidR="00F35A67" w:rsidRDefault="001F4ABE">
            <w:pPr>
              <w:spacing w:line="262" w:lineRule="exact"/>
              <w:ind w:left="100"/>
              <w:rPr>
                <w:sz w:val="20"/>
                <w:szCs w:val="20"/>
              </w:rPr>
            </w:pPr>
            <w:r>
              <w:rPr>
                <w:rFonts w:eastAsia="Times New Roman"/>
                <w:sz w:val="24"/>
                <w:szCs w:val="24"/>
              </w:rPr>
              <w:t>Свяжитесь с нашими</w:t>
            </w:r>
          </w:p>
        </w:tc>
        <w:tc>
          <w:tcPr>
            <w:tcW w:w="0" w:type="dxa"/>
            <w:vAlign w:val="bottom"/>
          </w:tcPr>
          <w:p w:rsidR="00F35A67" w:rsidRDefault="00F35A67">
            <w:pPr>
              <w:rPr>
                <w:sz w:val="1"/>
                <w:szCs w:val="1"/>
              </w:rPr>
            </w:pPr>
          </w:p>
        </w:tc>
      </w:tr>
      <w:tr w:rsidR="00F35A67">
        <w:trPr>
          <w:trHeight w:val="137"/>
        </w:trPr>
        <w:tc>
          <w:tcPr>
            <w:tcW w:w="3080" w:type="dxa"/>
            <w:vMerge/>
            <w:tcBorders>
              <w:left w:val="single" w:sz="8" w:space="0" w:color="auto"/>
              <w:right w:val="single" w:sz="8" w:space="0" w:color="auto"/>
            </w:tcBorders>
            <w:vAlign w:val="bottom"/>
          </w:tcPr>
          <w:p w:rsidR="00F35A67" w:rsidRDefault="00F35A67">
            <w:pPr>
              <w:rPr>
                <w:sz w:val="11"/>
                <w:szCs w:val="11"/>
              </w:rPr>
            </w:pPr>
          </w:p>
        </w:tc>
        <w:tc>
          <w:tcPr>
            <w:tcW w:w="3100" w:type="dxa"/>
            <w:vMerge w:val="restart"/>
            <w:tcBorders>
              <w:right w:val="single" w:sz="8" w:space="0" w:color="auto"/>
            </w:tcBorders>
            <w:vAlign w:val="bottom"/>
          </w:tcPr>
          <w:p w:rsidR="00F35A67" w:rsidRDefault="001F4ABE">
            <w:pPr>
              <w:ind w:left="80"/>
              <w:rPr>
                <w:sz w:val="20"/>
                <w:szCs w:val="20"/>
              </w:rPr>
            </w:pPr>
            <w:r>
              <w:rPr>
                <w:rFonts w:eastAsia="Times New Roman"/>
                <w:sz w:val="24"/>
                <w:szCs w:val="24"/>
              </w:rPr>
              <w:t>внутренних данных по</w:t>
            </w:r>
          </w:p>
        </w:tc>
        <w:tc>
          <w:tcPr>
            <w:tcW w:w="3140" w:type="dxa"/>
            <w:vMerge w:val="restart"/>
            <w:tcBorders>
              <w:right w:val="single" w:sz="8" w:space="0" w:color="auto"/>
            </w:tcBorders>
            <w:vAlign w:val="bottom"/>
          </w:tcPr>
          <w:p w:rsidR="00F35A67" w:rsidRDefault="001F4ABE">
            <w:pPr>
              <w:ind w:left="100"/>
              <w:rPr>
                <w:sz w:val="20"/>
                <w:szCs w:val="20"/>
              </w:rPr>
            </w:pPr>
            <w:r>
              <w:rPr>
                <w:rFonts w:eastAsia="Times New Roman"/>
                <w:sz w:val="24"/>
                <w:szCs w:val="24"/>
              </w:rPr>
              <w:t>торговыми</w:t>
            </w:r>
          </w:p>
        </w:tc>
        <w:tc>
          <w:tcPr>
            <w:tcW w:w="0" w:type="dxa"/>
            <w:vAlign w:val="bottom"/>
          </w:tcPr>
          <w:p w:rsidR="00F35A67" w:rsidRDefault="00F35A67">
            <w:pPr>
              <w:rPr>
                <w:sz w:val="1"/>
                <w:szCs w:val="1"/>
              </w:rPr>
            </w:pPr>
          </w:p>
        </w:tc>
      </w:tr>
      <w:tr w:rsidR="00F35A67">
        <w:trPr>
          <w:trHeight w:val="139"/>
        </w:trPr>
        <w:tc>
          <w:tcPr>
            <w:tcW w:w="3080" w:type="dxa"/>
            <w:vMerge w:val="restart"/>
            <w:tcBorders>
              <w:left w:val="single" w:sz="8" w:space="0" w:color="auto"/>
              <w:right w:val="single" w:sz="8" w:space="0" w:color="auto"/>
            </w:tcBorders>
            <w:vAlign w:val="bottom"/>
          </w:tcPr>
          <w:p w:rsidR="00F35A67" w:rsidRDefault="001F4ABE">
            <w:pPr>
              <w:jc w:val="center"/>
              <w:rPr>
                <w:sz w:val="20"/>
                <w:szCs w:val="20"/>
              </w:rPr>
            </w:pPr>
            <w:r>
              <w:rPr>
                <w:rFonts w:eastAsia="Times New Roman"/>
                <w:w w:val="99"/>
                <w:sz w:val="24"/>
                <w:szCs w:val="24"/>
              </w:rPr>
              <w:t>REF</w:t>
            </w:r>
          </w:p>
        </w:tc>
        <w:tc>
          <w:tcPr>
            <w:tcW w:w="3100" w:type="dxa"/>
            <w:vMerge/>
            <w:tcBorders>
              <w:right w:val="single" w:sz="8" w:space="0" w:color="auto"/>
            </w:tcBorders>
            <w:vAlign w:val="bottom"/>
          </w:tcPr>
          <w:p w:rsidR="00F35A67" w:rsidRDefault="00F35A67">
            <w:pPr>
              <w:rPr>
                <w:sz w:val="12"/>
                <w:szCs w:val="12"/>
              </w:rPr>
            </w:pPr>
          </w:p>
        </w:tc>
        <w:tc>
          <w:tcPr>
            <w:tcW w:w="3140" w:type="dxa"/>
            <w:vMerge/>
            <w:tcBorders>
              <w:right w:val="single" w:sz="8" w:space="0" w:color="auto"/>
            </w:tcBorders>
            <w:vAlign w:val="bottom"/>
          </w:tcPr>
          <w:p w:rsidR="00F35A67" w:rsidRDefault="00F35A67">
            <w:pPr>
              <w:rPr>
                <w:sz w:val="12"/>
                <w:szCs w:val="12"/>
              </w:rPr>
            </w:pPr>
          </w:p>
        </w:tc>
        <w:tc>
          <w:tcPr>
            <w:tcW w:w="0" w:type="dxa"/>
            <w:vAlign w:val="bottom"/>
          </w:tcPr>
          <w:p w:rsidR="00F35A67" w:rsidRDefault="00F35A67">
            <w:pPr>
              <w:rPr>
                <w:sz w:val="1"/>
                <w:szCs w:val="1"/>
              </w:rPr>
            </w:pPr>
          </w:p>
        </w:tc>
      </w:tr>
      <w:tr w:rsidR="00F35A67">
        <w:trPr>
          <w:trHeight w:val="137"/>
        </w:trPr>
        <w:tc>
          <w:tcPr>
            <w:tcW w:w="3080" w:type="dxa"/>
            <w:vMerge/>
            <w:tcBorders>
              <w:left w:val="single" w:sz="8" w:space="0" w:color="auto"/>
              <w:right w:val="single" w:sz="8" w:space="0" w:color="auto"/>
            </w:tcBorders>
            <w:vAlign w:val="bottom"/>
          </w:tcPr>
          <w:p w:rsidR="00F35A67" w:rsidRDefault="00F35A67">
            <w:pPr>
              <w:rPr>
                <w:sz w:val="11"/>
                <w:szCs w:val="11"/>
              </w:rPr>
            </w:pPr>
          </w:p>
        </w:tc>
        <w:tc>
          <w:tcPr>
            <w:tcW w:w="3100" w:type="dxa"/>
            <w:vMerge w:val="restart"/>
            <w:tcBorders>
              <w:right w:val="single" w:sz="8" w:space="0" w:color="auto"/>
            </w:tcBorders>
            <w:vAlign w:val="bottom"/>
          </w:tcPr>
          <w:p w:rsidR="00F35A67" w:rsidRDefault="001F4ABE">
            <w:pPr>
              <w:spacing w:line="273" w:lineRule="exact"/>
              <w:ind w:left="80"/>
              <w:rPr>
                <w:sz w:val="20"/>
                <w:szCs w:val="20"/>
              </w:rPr>
            </w:pPr>
            <w:r>
              <w:rPr>
                <w:rFonts w:eastAsia="Times New Roman"/>
                <w:sz w:val="24"/>
                <w:szCs w:val="24"/>
              </w:rPr>
              <w:t>рефрактометрии</w:t>
            </w:r>
          </w:p>
        </w:tc>
        <w:tc>
          <w:tcPr>
            <w:tcW w:w="3140" w:type="dxa"/>
            <w:vMerge w:val="restart"/>
            <w:tcBorders>
              <w:right w:val="single" w:sz="8" w:space="0" w:color="auto"/>
            </w:tcBorders>
            <w:vAlign w:val="bottom"/>
          </w:tcPr>
          <w:p w:rsidR="00F35A67" w:rsidRDefault="001F4ABE">
            <w:pPr>
              <w:spacing w:line="273" w:lineRule="exact"/>
              <w:ind w:left="100"/>
              <w:rPr>
                <w:sz w:val="20"/>
                <w:szCs w:val="20"/>
              </w:rPr>
            </w:pPr>
            <w:r>
              <w:rPr>
                <w:rFonts w:eastAsia="Times New Roman"/>
                <w:sz w:val="24"/>
                <w:szCs w:val="24"/>
              </w:rPr>
              <w:t>представителями.</w:t>
            </w:r>
          </w:p>
        </w:tc>
        <w:tc>
          <w:tcPr>
            <w:tcW w:w="0" w:type="dxa"/>
            <w:vAlign w:val="bottom"/>
          </w:tcPr>
          <w:p w:rsidR="00F35A67" w:rsidRDefault="00F35A67">
            <w:pPr>
              <w:rPr>
                <w:sz w:val="1"/>
                <w:szCs w:val="1"/>
              </w:rPr>
            </w:pPr>
          </w:p>
        </w:tc>
      </w:tr>
      <w:tr w:rsidR="00F35A67">
        <w:trPr>
          <w:trHeight w:val="142"/>
        </w:trPr>
        <w:tc>
          <w:tcPr>
            <w:tcW w:w="3080" w:type="dxa"/>
            <w:tcBorders>
              <w:left w:val="single" w:sz="8" w:space="0" w:color="auto"/>
              <w:bottom w:val="single" w:sz="8" w:space="0" w:color="auto"/>
              <w:right w:val="single" w:sz="8" w:space="0" w:color="auto"/>
            </w:tcBorders>
            <w:vAlign w:val="bottom"/>
          </w:tcPr>
          <w:p w:rsidR="00F35A67" w:rsidRDefault="00F35A67">
            <w:pPr>
              <w:rPr>
                <w:sz w:val="12"/>
                <w:szCs w:val="12"/>
              </w:rPr>
            </w:pPr>
          </w:p>
        </w:tc>
        <w:tc>
          <w:tcPr>
            <w:tcW w:w="3100" w:type="dxa"/>
            <w:vMerge/>
            <w:tcBorders>
              <w:bottom w:val="single" w:sz="8" w:space="0" w:color="auto"/>
              <w:right w:val="single" w:sz="8" w:space="0" w:color="auto"/>
            </w:tcBorders>
            <w:vAlign w:val="bottom"/>
          </w:tcPr>
          <w:p w:rsidR="00F35A67" w:rsidRDefault="00F35A67">
            <w:pPr>
              <w:rPr>
                <w:sz w:val="12"/>
                <w:szCs w:val="12"/>
              </w:rPr>
            </w:pPr>
          </w:p>
        </w:tc>
        <w:tc>
          <w:tcPr>
            <w:tcW w:w="3140" w:type="dxa"/>
            <w:vMerge/>
            <w:tcBorders>
              <w:bottom w:val="single" w:sz="8" w:space="0" w:color="auto"/>
              <w:right w:val="single" w:sz="8" w:space="0" w:color="auto"/>
            </w:tcBorders>
            <w:vAlign w:val="bottom"/>
          </w:tcPr>
          <w:p w:rsidR="00F35A67" w:rsidRDefault="00F35A67">
            <w:pPr>
              <w:rPr>
                <w:sz w:val="12"/>
                <w:szCs w:val="12"/>
              </w:rPr>
            </w:pPr>
          </w:p>
        </w:tc>
        <w:tc>
          <w:tcPr>
            <w:tcW w:w="0" w:type="dxa"/>
            <w:vAlign w:val="bottom"/>
          </w:tcPr>
          <w:p w:rsidR="00F35A67" w:rsidRDefault="00F35A67">
            <w:pPr>
              <w:rPr>
                <w:sz w:val="1"/>
                <w:szCs w:val="1"/>
              </w:rPr>
            </w:pPr>
          </w:p>
        </w:tc>
      </w:tr>
      <w:tr w:rsidR="00F35A67">
        <w:trPr>
          <w:trHeight w:val="263"/>
        </w:trPr>
        <w:tc>
          <w:tcPr>
            <w:tcW w:w="3080" w:type="dxa"/>
            <w:vMerge w:val="restart"/>
            <w:tcBorders>
              <w:left w:val="single" w:sz="8" w:space="0" w:color="auto"/>
              <w:right w:val="single" w:sz="8" w:space="0" w:color="auto"/>
            </w:tcBorders>
            <w:vAlign w:val="bottom"/>
          </w:tcPr>
          <w:p w:rsidR="00F35A67" w:rsidRDefault="001F4ABE">
            <w:pPr>
              <w:jc w:val="center"/>
              <w:rPr>
                <w:sz w:val="20"/>
                <w:szCs w:val="20"/>
              </w:rPr>
            </w:pPr>
            <w:r>
              <w:rPr>
                <w:rFonts w:eastAsia="Times New Roman"/>
                <w:sz w:val="24"/>
                <w:szCs w:val="24"/>
              </w:rPr>
              <w:t>INVALID SETUP DATA -</w:t>
            </w:r>
          </w:p>
        </w:tc>
        <w:tc>
          <w:tcPr>
            <w:tcW w:w="3100" w:type="dxa"/>
            <w:tcBorders>
              <w:right w:val="single" w:sz="8" w:space="0" w:color="auto"/>
            </w:tcBorders>
            <w:vAlign w:val="bottom"/>
          </w:tcPr>
          <w:p w:rsidR="00F35A67" w:rsidRDefault="001F4ABE">
            <w:pPr>
              <w:spacing w:line="262" w:lineRule="exact"/>
              <w:ind w:left="80"/>
              <w:rPr>
                <w:sz w:val="20"/>
                <w:szCs w:val="20"/>
              </w:rPr>
            </w:pPr>
            <w:r>
              <w:rPr>
                <w:rFonts w:eastAsia="Times New Roman"/>
                <w:sz w:val="24"/>
                <w:szCs w:val="24"/>
              </w:rPr>
              <w:t>Отклонение от нормы во</w:t>
            </w:r>
          </w:p>
        </w:tc>
        <w:tc>
          <w:tcPr>
            <w:tcW w:w="3140" w:type="dxa"/>
            <w:tcBorders>
              <w:right w:val="single" w:sz="8" w:space="0" w:color="auto"/>
            </w:tcBorders>
            <w:vAlign w:val="bottom"/>
          </w:tcPr>
          <w:p w:rsidR="00F35A67" w:rsidRDefault="001F4ABE">
            <w:pPr>
              <w:spacing w:line="262" w:lineRule="exact"/>
              <w:ind w:left="100"/>
              <w:rPr>
                <w:sz w:val="20"/>
                <w:szCs w:val="20"/>
              </w:rPr>
            </w:pPr>
            <w:r>
              <w:rPr>
                <w:rFonts w:eastAsia="Times New Roman"/>
                <w:sz w:val="24"/>
                <w:szCs w:val="24"/>
              </w:rPr>
              <w:t>Свяжитесь с нашими</w:t>
            </w:r>
          </w:p>
        </w:tc>
        <w:tc>
          <w:tcPr>
            <w:tcW w:w="0" w:type="dxa"/>
            <w:vAlign w:val="bottom"/>
          </w:tcPr>
          <w:p w:rsidR="00F35A67" w:rsidRDefault="00F35A67">
            <w:pPr>
              <w:rPr>
                <w:sz w:val="1"/>
                <w:szCs w:val="1"/>
              </w:rPr>
            </w:pPr>
          </w:p>
        </w:tc>
      </w:tr>
      <w:tr w:rsidR="00F35A67">
        <w:trPr>
          <w:trHeight w:val="137"/>
        </w:trPr>
        <w:tc>
          <w:tcPr>
            <w:tcW w:w="3080" w:type="dxa"/>
            <w:vMerge/>
            <w:tcBorders>
              <w:left w:val="single" w:sz="8" w:space="0" w:color="auto"/>
              <w:right w:val="single" w:sz="8" w:space="0" w:color="auto"/>
            </w:tcBorders>
            <w:vAlign w:val="bottom"/>
          </w:tcPr>
          <w:p w:rsidR="00F35A67" w:rsidRDefault="00F35A67">
            <w:pPr>
              <w:rPr>
                <w:sz w:val="11"/>
                <w:szCs w:val="11"/>
              </w:rPr>
            </w:pPr>
          </w:p>
        </w:tc>
        <w:tc>
          <w:tcPr>
            <w:tcW w:w="3100" w:type="dxa"/>
            <w:vMerge w:val="restart"/>
            <w:tcBorders>
              <w:right w:val="single" w:sz="8" w:space="0" w:color="auto"/>
            </w:tcBorders>
            <w:vAlign w:val="bottom"/>
          </w:tcPr>
          <w:p w:rsidR="00F35A67" w:rsidRDefault="001F4ABE">
            <w:pPr>
              <w:ind w:left="80"/>
              <w:rPr>
                <w:sz w:val="20"/>
                <w:szCs w:val="20"/>
              </w:rPr>
            </w:pPr>
            <w:r>
              <w:rPr>
                <w:rFonts w:eastAsia="Times New Roman"/>
                <w:sz w:val="24"/>
                <w:szCs w:val="24"/>
              </w:rPr>
              <w:t>внутренних данных по</w:t>
            </w:r>
          </w:p>
        </w:tc>
        <w:tc>
          <w:tcPr>
            <w:tcW w:w="3140" w:type="dxa"/>
            <w:vMerge w:val="restart"/>
            <w:tcBorders>
              <w:right w:val="single" w:sz="8" w:space="0" w:color="auto"/>
            </w:tcBorders>
            <w:vAlign w:val="bottom"/>
          </w:tcPr>
          <w:p w:rsidR="00F35A67" w:rsidRDefault="001F4ABE">
            <w:pPr>
              <w:ind w:left="100"/>
              <w:rPr>
                <w:sz w:val="20"/>
                <w:szCs w:val="20"/>
              </w:rPr>
            </w:pPr>
            <w:r>
              <w:rPr>
                <w:rFonts w:eastAsia="Times New Roman"/>
                <w:sz w:val="24"/>
                <w:szCs w:val="24"/>
              </w:rPr>
              <w:t>торговыми</w:t>
            </w:r>
          </w:p>
        </w:tc>
        <w:tc>
          <w:tcPr>
            <w:tcW w:w="0" w:type="dxa"/>
            <w:vAlign w:val="bottom"/>
          </w:tcPr>
          <w:p w:rsidR="00F35A67" w:rsidRDefault="00F35A67">
            <w:pPr>
              <w:rPr>
                <w:sz w:val="1"/>
                <w:szCs w:val="1"/>
              </w:rPr>
            </w:pPr>
          </w:p>
        </w:tc>
      </w:tr>
      <w:tr w:rsidR="00F35A67">
        <w:trPr>
          <w:trHeight w:val="139"/>
        </w:trPr>
        <w:tc>
          <w:tcPr>
            <w:tcW w:w="3080" w:type="dxa"/>
            <w:vMerge w:val="restart"/>
            <w:tcBorders>
              <w:left w:val="single" w:sz="8" w:space="0" w:color="auto"/>
              <w:right w:val="single" w:sz="8" w:space="0" w:color="auto"/>
            </w:tcBorders>
            <w:vAlign w:val="bottom"/>
          </w:tcPr>
          <w:p w:rsidR="00F35A67" w:rsidRDefault="001F4ABE">
            <w:pPr>
              <w:jc w:val="center"/>
              <w:rPr>
                <w:sz w:val="20"/>
                <w:szCs w:val="20"/>
              </w:rPr>
            </w:pPr>
            <w:r>
              <w:rPr>
                <w:rFonts w:eastAsia="Times New Roman"/>
                <w:w w:val="99"/>
                <w:sz w:val="24"/>
                <w:szCs w:val="24"/>
              </w:rPr>
              <w:t>KER</w:t>
            </w:r>
          </w:p>
        </w:tc>
        <w:tc>
          <w:tcPr>
            <w:tcW w:w="3100" w:type="dxa"/>
            <w:vMerge/>
            <w:tcBorders>
              <w:right w:val="single" w:sz="8" w:space="0" w:color="auto"/>
            </w:tcBorders>
            <w:vAlign w:val="bottom"/>
          </w:tcPr>
          <w:p w:rsidR="00F35A67" w:rsidRDefault="00F35A67">
            <w:pPr>
              <w:rPr>
                <w:sz w:val="12"/>
                <w:szCs w:val="12"/>
              </w:rPr>
            </w:pPr>
          </w:p>
        </w:tc>
        <w:tc>
          <w:tcPr>
            <w:tcW w:w="3140" w:type="dxa"/>
            <w:vMerge/>
            <w:tcBorders>
              <w:right w:val="single" w:sz="8" w:space="0" w:color="auto"/>
            </w:tcBorders>
            <w:vAlign w:val="bottom"/>
          </w:tcPr>
          <w:p w:rsidR="00F35A67" w:rsidRDefault="00F35A67">
            <w:pPr>
              <w:rPr>
                <w:sz w:val="12"/>
                <w:szCs w:val="12"/>
              </w:rPr>
            </w:pPr>
          </w:p>
        </w:tc>
        <w:tc>
          <w:tcPr>
            <w:tcW w:w="0" w:type="dxa"/>
            <w:vAlign w:val="bottom"/>
          </w:tcPr>
          <w:p w:rsidR="00F35A67" w:rsidRDefault="00F35A67">
            <w:pPr>
              <w:rPr>
                <w:sz w:val="1"/>
                <w:szCs w:val="1"/>
              </w:rPr>
            </w:pPr>
          </w:p>
        </w:tc>
      </w:tr>
      <w:tr w:rsidR="00F35A67">
        <w:trPr>
          <w:trHeight w:val="137"/>
        </w:trPr>
        <w:tc>
          <w:tcPr>
            <w:tcW w:w="3080" w:type="dxa"/>
            <w:vMerge/>
            <w:tcBorders>
              <w:left w:val="single" w:sz="8" w:space="0" w:color="auto"/>
              <w:right w:val="single" w:sz="8" w:space="0" w:color="auto"/>
            </w:tcBorders>
            <w:vAlign w:val="bottom"/>
          </w:tcPr>
          <w:p w:rsidR="00F35A67" w:rsidRDefault="00F35A67">
            <w:pPr>
              <w:rPr>
                <w:sz w:val="11"/>
                <w:szCs w:val="11"/>
              </w:rPr>
            </w:pPr>
          </w:p>
        </w:tc>
        <w:tc>
          <w:tcPr>
            <w:tcW w:w="3100" w:type="dxa"/>
            <w:vMerge w:val="restart"/>
            <w:tcBorders>
              <w:right w:val="single" w:sz="8" w:space="0" w:color="auto"/>
            </w:tcBorders>
            <w:vAlign w:val="bottom"/>
          </w:tcPr>
          <w:p w:rsidR="00F35A67" w:rsidRDefault="001F4ABE">
            <w:pPr>
              <w:ind w:left="80"/>
              <w:rPr>
                <w:sz w:val="20"/>
                <w:szCs w:val="20"/>
              </w:rPr>
            </w:pPr>
            <w:r>
              <w:rPr>
                <w:rFonts w:eastAsia="Times New Roman"/>
                <w:sz w:val="24"/>
                <w:szCs w:val="24"/>
              </w:rPr>
              <w:t>кератометрии</w:t>
            </w:r>
          </w:p>
        </w:tc>
        <w:tc>
          <w:tcPr>
            <w:tcW w:w="3140" w:type="dxa"/>
            <w:vMerge w:val="restart"/>
            <w:tcBorders>
              <w:right w:val="single" w:sz="8" w:space="0" w:color="auto"/>
            </w:tcBorders>
            <w:vAlign w:val="bottom"/>
          </w:tcPr>
          <w:p w:rsidR="00F35A67" w:rsidRDefault="001F4ABE">
            <w:pPr>
              <w:ind w:left="100"/>
              <w:rPr>
                <w:sz w:val="20"/>
                <w:szCs w:val="20"/>
              </w:rPr>
            </w:pPr>
            <w:r>
              <w:rPr>
                <w:rFonts w:eastAsia="Times New Roman"/>
                <w:sz w:val="24"/>
                <w:szCs w:val="24"/>
              </w:rPr>
              <w:t>представителями.</w:t>
            </w:r>
          </w:p>
        </w:tc>
        <w:tc>
          <w:tcPr>
            <w:tcW w:w="0" w:type="dxa"/>
            <w:vAlign w:val="bottom"/>
          </w:tcPr>
          <w:p w:rsidR="00F35A67" w:rsidRDefault="00F35A67">
            <w:pPr>
              <w:rPr>
                <w:sz w:val="1"/>
                <w:szCs w:val="1"/>
              </w:rPr>
            </w:pPr>
          </w:p>
        </w:tc>
      </w:tr>
      <w:tr w:rsidR="00F35A67">
        <w:trPr>
          <w:trHeight w:val="144"/>
        </w:trPr>
        <w:tc>
          <w:tcPr>
            <w:tcW w:w="3080" w:type="dxa"/>
            <w:tcBorders>
              <w:left w:val="single" w:sz="8" w:space="0" w:color="auto"/>
              <w:bottom w:val="single" w:sz="8" w:space="0" w:color="auto"/>
              <w:right w:val="single" w:sz="8" w:space="0" w:color="auto"/>
            </w:tcBorders>
            <w:vAlign w:val="bottom"/>
          </w:tcPr>
          <w:p w:rsidR="00F35A67" w:rsidRDefault="00F35A67">
            <w:pPr>
              <w:rPr>
                <w:sz w:val="12"/>
                <w:szCs w:val="12"/>
              </w:rPr>
            </w:pPr>
          </w:p>
        </w:tc>
        <w:tc>
          <w:tcPr>
            <w:tcW w:w="3100" w:type="dxa"/>
            <w:vMerge/>
            <w:tcBorders>
              <w:bottom w:val="single" w:sz="8" w:space="0" w:color="auto"/>
              <w:right w:val="single" w:sz="8" w:space="0" w:color="auto"/>
            </w:tcBorders>
            <w:vAlign w:val="bottom"/>
          </w:tcPr>
          <w:p w:rsidR="00F35A67" w:rsidRDefault="00F35A67">
            <w:pPr>
              <w:rPr>
                <w:sz w:val="12"/>
                <w:szCs w:val="12"/>
              </w:rPr>
            </w:pPr>
          </w:p>
        </w:tc>
        <w:tc>
          <w:tcPr>
            <w:tcW w:w="3140" w:type="dxa"/>
            <w:vMerge/>
            <w:tcBorders>
              <w:bottom w:val="single" w:sz="8" w:space="0" w:color="auto"/>
              <w:right w:val="single" w:sz="8" w:space="0" w:color="auto"/>
            </w:tcBorders>
            <w:vAlign w:val="bottom"/>
          </w:tcPr>
          <w:p w:rsidR="00F35A67" w:rsidRDefault="00F35A67">
            <w:pPr>
              <w:rPr>
                <w:sz w:val="12"/>
                <w:szCs w:val="12"/>
              </w:rPr>
            </w:pPr>
          </w:p>
        </w:tc>
        <w:tc>
          <w:tcPr>
            <w:tcW w:w="0" w:type="dxa"/>
            <w:vAlign w:val="bottom"/>
          </w:tcPr>
          <w:p w:rsidR="00F35A67" w:rsidRDefault="00F35A67">
            <w:pPr>
              <w:rPr>
                <w:sz w:val="1"/>
                <w:szCs w:val="1"/>
              </w:rPr>
            </w:pPr>
          </w:p>
        </w:tc>
      </w:tr>
    </w:tbl>
    <w:p w:rsidR="00F35A67" w:rsidRDefault="00F35A67">
      <w:pPr>
        <w:sectPr w:rsidR="00F35A67">
          <w:pgSz w:w="11900" w:h="16838"/>
          <w:pgMar w:top="698" w:right="1020" w:bottom="1440" w:left="1580" w:header="0" w:footer="0" w:gutter="0"/>
          <w:cols w:space="720" w:equalWidth="0">
            <w:col w:w="9300"/>
          </w:cols>
        </w:sectPr>
      </w:pPr>
    </w:p>
    <w:p w:rsidR="00F35A67" w:rsidRDefault="00F35A67">
      <w:pPr>
        <w:spacing w:line="200" w:lineRule="exact"/>
        <w:rPr>
          <w:sz w:val="20"/>
          <w:szCs w:val="20"/>
        </w:rPr>
      </w:pPr>
      <w:bookmarkStart w:id="82" w:name="page82"/>
      <w:bookmarkEnd w:id="82"/>
    </w:p>
    <w:p w:rsidR="00F35A67" w:rsidRDefault="00F35A67">
      <w:pPr>
        <w:spacing w:line="261" w:lineRule="exact"/>
        <w:rPr>
          <w:sz w:val="20"/>
          <w:szCs w:val="20"/>
        </w:rPr>
      </w:pPr>
    </w:p>
    <w:p w:rsidR="00F35A67" w:rsidRDefault="001F4ABE">
      <w:pPr>
        <w:numPr>
          <w:ilvl w:val="0"/>
          <w:numId w:val="119"/>
        </w:numPr>
        <w:tabs>
          <w:tab w:val="left" w:pos="840"/>
        </w:tabs>
        <w:ind w:left="840" w:hanging="718"/>
        <w:jc w:val="both"/>
        <w:rPr>
          <w:rFonts w:ascii="Wingdings" w:eastAsia="Wingdings" w:hAnsi="Wingdings" w:cs="Wingdings"/>
          <w:sz w:val="48"/>
          <w:szCs w:val="48"/>
          <w:vertAlign w:val="superscript"/>
        </w:rPr>
      </w:pPr>
      <w:r>
        <w:rPr>
          <w:rFonts w:eastAsia="Times New Roman"/>
          <w:sz w:val="24"/>
          <w:szCs w:val="24"/>
        </w:rPr>
        <w:t>Сообщения во время измерения</w:t>
      </w:r>
    </w:p>
    <w:p w:rsidR="00F35A67" w:rsidRDefault="00F35A67">
      <w:pPr>
        <w:spacing w:line="1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100"/>
        <w:gridCol w:w="3120"/>
        <w:gridCol w:w="3100"/>
        <w:gridCol w:w="30"/>
      </w:tblGrid>
      <w:tr w:rsidR="00F35A67">
        <w:trPr>
          <w:trHeight w:val="265"/>
        </w:trPr>
        <w:tc>
          <w:tcPr>
            <w:tcW w:w="3100" w:type="dxa"/>
            <w:tcBorders>
              <w:top w:val="single" w:sz="8" w:space="0" w:color="auto"/>
              <w:left w:val="single" w:sz="8" w:space="0" w:color="auto"/>
              <w:bottom w:val="single" w:sz="8" w:space="0" w:color="auto"/>
              <w:right w:val="single" w:sz="8" w:space="0" w:color="auto"/>
            </w:tcBorders>
            <w:vAlign w:val="bottom"/>
          </w:tcPr>
          <w:p w:rsidR="00F35A67" w:rsidRDefault="001F4ABE">
            <w:pPr>
              <w:spacing w:line="264" w:lineRule="exact"/>
              <w:jc w:val="center"/>
              <w:rPr>
                <w:sz w:val="20"/>
                <w:szCs w:val="20"/>
              </w:rPr>
            </w:pPr>
            <w:r>
              <w:rPr>
                <w:rFonts w:eastAsia="Times New Roman"/>
                <w:sz w:val="24"/>
                <w:szCs w:val="24"/>
              </w:rPr>
              <w:t>Сообщение</w:t>
            </w:r>
          </w:p>
        </w:tc>
        <w:tc>
          <w:tcPr>
            <w:tcW w:w="3120" w:type="dxa"/>
            <w:tcBorders>
              <w:top w:val="single" w:sz="8" w:space="0" w:color="auto"/>
              <w:bottom w:val="single" w:sz="8" w:space="0" w:color="auto"/>
              <w:right w:val="single" w:sz="8" w:space="0" w:color="auto"/>
            </w:tcBorders>
            <w:vAlign w:val="bottom"/>
          </w:tcPr>
          <w:p w:rsidR="00F35A67" w:rsidRDefault="001F4ABE">
            <w:pPr>
              <w:spacing w:line="264" w:lineRule="exact"/>
              <w:ind w:left="1100"/>
              <w:rPr>
                <w:sz w:val="20"/>
                <w:szCs w:val="20"/>
              </w:rPr>
            </w:pPr>
            <w:r>
              <w:rPr>
                <w:rFonts w:eastAsia="Times New Roman"/>
                <w:sz w:val="24"/>
                <w:szCs w:val="24"/>
              </w:rPr>
              <w:t>Причина</w:t>
            </w:r>
          </w:p>
        </w:tc>
        <w:tc>
          <w:tcPr>
            <w:tcW w:w="3100" w:type="dxa"/>
            <w:tcBorders>
              <w:top w:val="single" w:sz="8" w:space="0" w:color="auto"/>
              <w:bottom w:val="single" w:sz="8" w:space="0" w:color="auto"/>
              <w:right w:val="single" w:sz="8" w:space="0" w:color="auto"/>
            </w:tcBorders>
            <w:vAlign w:val="bottom"/>
          </w:tcPr>
          <w:p w:rsidR="00F35A67" w:rsidRDefault="001F4ABE">
            <w:pPr>
              <w:spacing w:line="264" w:lineRule="exact"/>
              <w:ind w:left="540"/>
              <w:rPr>
                <w:sz w:val="20"/>
                <w:szCs w:val="20"/>
              </w:rPr>
            </w:pPr>
            <w:r>
              <w:rPr>
                <w:rFonts w:eastAsia="Times New Roman"/>
                <w:sz w:val="24"/>
                <w:szCs w:val="24"/>
              </w:rPr>
              <w:t>Способ устранения</w:t>
            </w:r>
          </w:p>
        </w:tc>
        <w:tc>
          <w:tcPr>
            <w:tcW w:w="0" w:type="dxa"/>
            <w:vAlign w:val="bottom"/>
          </w:tcPr>
          <w:p w:rsidR="00F35A67" w:rsidRDefault="00F35A67">
            <w:pPr>
              <w:rPr>
                <w:sz w:val="1"/>
                <w:szCs w:val="1"/>
              </w:rPr>
            </w:pPr>
          </w:p>
        </w:tc>
      </w:tr>
      <w:tr w:rsidR="00F35A67">
        <w:trPr>
          <w:trHeight w:val="262"/>
        </w:trPr>
        <w:tc>
          <w:tcPr>
            <w:tcW w:w="3100" w:type="dxa"/>
            <w:tcBorders>
              <w:left w:val="single" w:sz="8" w:space="0" w:color="auto"/>
              <w:right w:val="single" w:sz="8" w:space="0" w:color="auto"/>
            </w:tcBorders>
            <w:vAlign w:val="bottom"/>
          </w:tcPr>
          <w:p w:rsidR="00F35A67" w:rsidRDefault="00F35A67"/>
        </w:tc>
        <w:tc>
          <w:tcPr>
            <w:tcW w:w="3120" w:type="dxa"/>
            <w:tcBorders>
              <w:bottom w:val="single" w:sz="8" w:space="0" w:color="auto"/>
              <w:right w:val="single" w:sz="8" w:space="0" w:color="auto"/>
            </w:tcBorders>
            <w:vAlign w:val="bottom"/>
          </w:tcPr>
          <w:p w:rsidR="00F35A67" w:rsidRDefault="001F4ABE">
            <w:pPr>
              <w:spacing w:line="261" w:lineRule="exact"/>
              <w:ind w:left="100"/>
              <w:rPr>
                <w:sz w:val="20"/>
                <w:szCs w:val="20"/>
              </w:rPr>
            </w:pPr>
            <w:r>
              <w:rPr>
                <w:rFonts w:eastAsia="Times New Roman"/>
                <w:sz w:val="24"/>
                <w:szCs w:val="24"/>
              </w:rPr>
              <w:t>См. стр. 15</w:t>
            </w:r>
          </w:p>
        </w:tc>
        <w:tc>
          <w:tcPr>
            <w:tcW w:w="3100" w:type="dxa"/>
            <w:tcBorders>
              <w:bottom w:val="single" w:sz="8" w:space="0" w:color="auto"/>
              <w:right w:val="single" w:sz="8" w:space="0" w:color="auto"/>
            </w:tcBorders>
            <w:vAlign w:val="bottom"/>
          </w:tcPr>
          <w:p w:rsidR="00F35A67" w:rsidRDefault="001F4ABE">
            <w:pPr>
              <w:spacing w:line="261" w:lineRule="exact"/>
              <w:ind w:left="100"/>
              <w:rPr>
                <w:sz w:val="20"/>
                <w:szCs w:val="20"/>
              </w:rPr>
            </w:pPr>
            <w:r>
              <w:rPr>
                <w:rFonts w:eastAsia="Times New Roman"/>
                <w:sz w:val="24"/>
                <w:szCs w:val="24"/>
              </w:rPr>
              <w:t>См. стр. 15</w:t>
            </w:r>
          </w:p>
        </w:tc>
        <w:tc>
          <w:tcPr>
            <w:tcW w:w="0" w:type="dxa"/>
            <w:vAlign w:val="bottom"/>
          </w:tcPr>
          <w:p w:rsidR="00F35A67" w:rsidRDefault="00F35A67">
            <w:pPr>
              <w:rPr>
                <w:sz w:val="1"/>
                <w:szCs w:val="1"/>
              </w:rPr>
            </w:pPr>
          </w:p>
        </w:tc>
      </w:tr>
      <w:tr w:rsidR="00F35A67">
        <w:trPr>
          <w:trHeight w:val="261"/>
        </w:trPr>
        <w:tc>
          <w:tcPr>
            <w:tcW w:w="3100" w:type="dxa"/>
            <w:vMerge w:val="restart"/>
            <w:tcBorders>
              <w:left w:val="single" w:sz="8" w:space="0" w:color="auto"/>
              <w:right w:val="single" w:sz="8" w:space="0" w:color="auto"/>
            </w:tcBorders>
            <w:vAlign w:val="bottom"/>
          </w:tcPr>
          <w:p w:rsidR="00F35A67" w:rsidRDefault="001F4ABE">
            <w:pPr>
              <w:jc w:val="center"/>
              <w:rPr>
                <w:sz w:val="20"/>
                <w:szCs w:val="20"/>
              </w:rPr>
            </w:pPr>
            <w:r>
              <w:rPr>
                <w:rFonts w:eastAsia="Times New Roman"/>
                <w:w w:val="98"/>
                <w:sz w:val="24"/>
                <w:szCs w:val="24"/>
              </w:rPr>
              <w:t>TRY AGAIN</w:t>
            </w:r>
          </w:p>
        </w:tc>
        <w:tc>
          <w:tcPr>
            <w:tcW w:w="3120" w:type="dxa"/>
            <w:tcBorders>
              <w:right w:val="single" w:sz="8" w:space="0" w:color="auto"/>
            </w:tcBorders>
            <w:vAlign w:val="bottom"/>
          </w:tcPr>
          <w:p w:rsidR="00F35A67" w:rsidRDefault="001F4ABE">
            <w:pPr>
              <w:spacing w:line="260" w:lineRule="exact"/>
              <w:ind w:left="100"/>
              <w:rPr>
                <w:sz w:val="20"/>
                <w:szCs w:val="20"/>
              </w:rPr>
            </w:pPr>
            <w:r>
              <w:rPr>
                <w:rFonts w:eastAsia="Times New Roman"/>
                <w:sz w:val="24"/>
                <w:szCs w:val="24"/>
              </w:rPr>
              <w:t>Загрязнено стекло</w:t>
            </w:r>
          </w:p>
        </w:tc>
        <w:tc>
          <w:tcPr>
            <w:tcW w:w="3100" w:type="dxa"/>
            <w:tcBorders>
              <w:right w:val="single" w:sz="8" w:space="0" w:color="auto"/>
            </w:tcBorders>
            <w:vAlign w:val="bottom"/>
          </w:tcPr>
          <w:p w:rsidR="00F35A67" w:rsidRDefault="00F35A67"/>
        </w:tc>
        <w:tc>
          <w:tcPr>
            <w:tcW w:w="0" w:type="dxa"/>
            <w:vAlign w:val="bottom"/>
          </w:tcPr>
          <w:p w:rsidR="00F35A67" w:rsidRDefault="00F35A67">
            <w:pPr>
              <w:rPr>
                <w:sz w:val="1"/>
                <w:szCs w:val="1"/>
              </w:rPr>
            </w:pPr>
          </w:p>
        </w:tc>
      </w:tr>
      <w:tr w:rsidR="00F35A67">
        <w:trPr>
          <w:trHeight w:val="134"/>
        </w:trPr>
        <w:tc>
          <w:tcPr>
            <w:tcW w:w="3100" w:type="dxa"/>
            <w:vMerge/>
            <w:tcBorders>
              <w:left w:val="single" w:sz="8" w:space="0" w:color="auto"/>
              <w:right w:val="single" w:sz="8" w:space="0" w:color="auto"/>
            </w:tcBorders>
            <w:vAlign w:val="bottom"/>
          </w:tcPr>
          <w:p w:rsidR="00F35A67" w:rsidRDefault="00F35A67">
            <w:pPr>
              <w:rPr>
                <w:sz w:val="11"/>
                <w:szCs w:val="11"/>
              </w:rPr>
            </w:pPr>
          </w:p>
        </w:tc>
        <w:tc>
          <w:tcPr>
            <w:tcW w:w="3120" w:type="dxa"/>
            <w:vMerge w:val="restart"/>
            <w:tcBorders>
              <w:right w:val="single" w:sz="8" w:space="0" w:color="auto"/>
            </w:tcBorders>
            <w:vAlign w:val="bottom"/>
          </w:tcPr>
          <w:p w:rsidR="00F35A67" w:rsidRDefault="001F4ABE">
            <w:pPr>
              <w:ind w:left="100"/>
              <w:rPr>
                <w:sz w:val="20"/>
                <w:szCs w:val="20"/>
              </w:rPr>
            </w:pPr>
            <w:r>
              <w:rPr>
                <w:rFonts w:eastAsia="Times New Roman"/>
                <w:sz w:val="24"/>
                <w:szCs w:val="24"/>
              </w:rPr>
              <w:t>объектива в измерительном</w:t>
            </w:r>
          </w:p>
        </w:tc>
        <w:tc>
          <w:tcPr>
            <w:tcW w:w="3100" w:type="dxa"/>
            <w:vMerge w:val="restart"/>
            <w:tcBorders>
              <w:right w:val="single" w:sz="8" w:space="0" w:color="auto"/>
            </w:tcBorders>
            <w:vAlign w:val="bottom"/>
          </w:tcPr>
          <w:p w:rsidR="00F35A67" w:rsidRDefault="001F4ABE">
            <w:pPr>
              <w:ind w:left="100"/>
              <w:rPr>
                <w:sz w:val="20"/>
                <w:szCs w:val="20"/>
              </w:rPr>
            </w:pPr>
            <w:r>
              <w:rPr>
                <w:rFonts w:eastAsia="Times New Roman"/>
                <w:sz w:val="24"/>
                <w:szCs w:val="24"/>
              </w:rPr>
              <w:t>Прочистьте стекло</w:t>
            </w:r>
          </w:p>
        </w:tc>
        <w:tc>
          <w:tcPr>
            <w:tcW w:w="0" w:type="dxa"/>
            <w:vAlign w:val="bottom"/>
          </w:tcPr>
          <w:p w:rsidR="00F35A67" w:rsidRDefault="00F35A67">
            <w:pPr>
              <w:rPr>
                <w:sz w:val="1"/>
                <w:szCs w:val="1"/>
              </w:rPr>
            </w:pPr>
          </w:p>
        </w:tc>
      </w:tr>
      <w:tr w:rsidR="00F35A67">
        <w:trPr>
          <w:trHeight w:val="142"/>
        </w:trPr>
        <w:tc>
          <w:tcPr>
            <w:tcW w:w="3100" w:type="dxa"/>
            <w:tcBorders>
              <w:left w:val="single" w:sz="8" w:space="0" w:color="auto"/>
              <w:right w:val="single" w:sz="8" w:space="0" w:color="auto"/>
            </w:tcBorders>
            <w:vAlign w:val="bottom"/>
          </w:tcPr>
          <w:p w:rsidR="00F35A67" w:rsidRDefault="00F35A67">
            <w:pPr>
              <w:rPr>
                <w:sz w:val="12"/>
                <w:szCs w:val="12"/>
              </w:rPr>
            </w:pPr>
          </w:p>
        </w:tc>
        <w:tc>
          <w:tcPr>
            <w:tcW w:w="3120" w:type="dxa"/>
            <w:vMerge/>
            <w:tcBorders>
              <w:right w:val="single" w:sz="8" w:space="0" w:color="auto"/>
            </w:tcBorders>
            <w:vAlign w:val="bottom"/>
          </w:tcPr>
          <w:p w:rsidR="00F35A67" w:rsidRDefault="00F35A67">
            <w:pPr>
              <w:rPr>
                <w:sz w:val="12"/>
                <w:szCs w:val="12"/>
              </w:rPr>
            </w:pPr>
          </w:p>
        </w:tc>
        <w:tc>
          <w:tcPr>
            <w:tcW w:w="3100" w:type="dxa"/>
            <w:vMerge/>
            <w:tcBorders>
              <w:right w:val="single" w:sz="8" w:space="0" w:color="auto"/>
            </w:tcBorders>
            <w:vAlign w:val="bottom"/>
          </w:tcPr>
          <w:p w:rsidR="00F35A67" w:rsidRDefault="00F35A67">
            <w:pPr>
              <w:rPr>
                <w:sz w:val="12"/>
                <w:szCs w:val="12"/>
              </w:rPr>
            </w:pPr>
          </w:p>
        </w:tc>
        <w:tc>
          <w:tcPr>
            <w:tcW w:w="0" w:type="dxa"/>
            <w:vAlign w:val="bottom"/>
          </w:tcPr>
          <w:p w:rsidR="00F35A67" w:rsidRDefault="00F35A67">
            <w:pPr>
              <w:rPr>
                <w:sz w:val="1"/>
                <w:szCs w:val="1"/>
              </w:rPr>
            </w:pPr>
          </w:p>
        </w:tc>
      </w:tr>
      <w:tr w:rsidR="00F35A67">
        <w:trPr>
          <w:trHeight w:val="281"/>
        </w:trPr>
        <w:tc>
          <w:tcPr>
            <w:tcW w:w="3100" w:type="dxa"/>
            <w:tcBorders>
              <w:left w:val="single" w:sz="8" w:space="0" w:color="auto"/>
              <w:bottom w:val="single" w:sz="8" w:space="0" w:color="auto"/>
              <w:right w:val="single" w:sz="8" w:space="0" w:color="auto"/>
            </w:tcBorders>
            <w:vAlign w:val="bottom"/>
          </w:tcPr>
          <w:p w:rsidR="00F35A67" w:rsidRDefault="00F35A67">
            <w:pPr>
              <w:rPr>
                <w:sz w:val="24"/>
                <w:szCs w:val="24"/>
              </w:rPr>
            </w:pPr>
          </w:p>
        </w:tc>
        <w:tc>
          <w:tcPr>
            <w:tcW w:w="3120" w:type="dxa"/>
            <w:tcBorders>
              <w:bottom w:val="single" w:sz="8" w:space="0" w:color="auto"/>
              <w:right w:val="single" w:sz="8" w:space="0" w:color="auto"/>
            </w:tcBorders>
            <w:vAlign w:val="bottom"/>
          </w:tcPr>
          <w:p w:rsidR="00F35A67" w:rsidRDefault="001F4ABE">
            <w:pPr>
              <w:ind w:left="100"/>
              <w:rPr>
                <w:sz w:val="20"/>
                <w:szCs w:val="20"/>
              </w:rPr>
            </w:pPr>
            <w:r>
              <w:rPr>
                <w:rFonts w:eastAsia="Times New Roman"/>
                <w:sz w:val="24"/>
                <w:szCs w:val="24"/>
              </w:rPr>
              <w:t>окне</w:t>
            </w:r>
          </w:p>
        </w:tc>
        <w:tc>
          <w:tcPr>
            <w:tcW w:w="3100" w:type="dxa"/>
            <w:tcBorders>
              <w:bottom w:val="single" w:sz="8" w:space="0" w:color="auto"/>
              <w:right w:val="single" w:sz="8" w:space="0" w:color="auto"/>
            </w:tcBorders>
            <w:vAlign w:val="bottom"/>
          </w:tcPr>
          <w:p w:rsidR="00F35A67" w:rsidRDefault="00F35A67">
            <w:pPr>
              <w:rPr>
                <w:sz w:val="24"/>
                <w:szCs w:val="24"/>
              </w:rPr>
            </w:pPr>
          </w:p>
        </w:tc>
        <w:tc>
          <w:tcPr>
            <w:tcW w:w="0" w:type="dxa"/>
            <w:vAlign w:val="bottom"/>
          </w:tcPr>
          <w:p w:rsidR="00F35A67" w:rsidRDefault="00F35A67">
            <w:pPr>
              <w:rPr>
                <w:sz w:val="1"/>
                <w:szCs w:val="1"/>
              </w:rPr>
            </w:pPr>
          </w:p>
        </w:tc>
      </w:tr>
      <w:tr w:rsidR="00F35A67">
        <w:trPr>
          <w:trHeight w:val="261"/>
        </w:trPr>
        <w:tc>
          <w:tcPr>
            <w:tcW w:w="3100" w:type="dxa"/>
            <w:tcBorders>
              <w:left w:val="single" w:sz="8" w:space="0" w:color="auto"/>
              <w:right w:val="single" w:sz="8" w:space="0" w:color="auto"/>
            </w:tcBorders>
            <w:vAlign w:val="bottom"/>
          </w:tcPr>
          <w:p w:rsidR="00F35A67" w:rsidRDefault="00F35A67"/>
        </w:tc>
        <w:tc>
          <w:tcPr>
            <w:tcW w:w="3120" w:type="dxa"/>
            <w:tcBorders>
              <w:right w:val="single" w:sz="8" w:space="0" w:color="auto"/>
            </w:tcBorders>
            <w:vAlign w:val="bottom"/>
          </w:tcPr>
          <w:p w:rsidR="00F35A67" w:rsidRDefault="001F4ABE">
            <w:pPr>
              <w:spacing w:line="260" w:lineRule="exact"/>
              <w:ind w:left="100"/>
              <w:rPr>
                <w:sz w:val="20"/>
                <w:szCs w:val="20"/>
              </w:rPr>
            </w:pPr>
            <w:r>
              <w:rPr>
                <w:rFonts w:eastAsia="Times New Roman"/>
                <w:sz w:val="24"/>
                <w:szCs w:val="24"/>
              </w:rPr>
              <w:t>Сфера глаза пациента</w:t>
            </w:r>
          </w:p>
        </w:tc>
        <w:tc>
          <w:tcPr>
            <w:tcW w:w="3100" w:type="dxa"/>
            <w:tcBorders>
              <w:right w:val="single" w:sz="8" w:space="0" w:color="auto"/>
            </w:tcBorders>
            <w:vAlign w:val="bottom"/>
          </w:tcPr>
          <w:p w:rsidR="00F35A67" w:rsidRDefault="00F35A67"/>
        </w:tc>
        <w:tc>
          <w:tcPr>
            <w:tcW w:w="0" w:type="dxa"/>
            <w:vAlign w:val="bottom"/>
          </w:tcPr>
          <w:p w:rsidR="00F35A67" w:rsidRDefault="00F35A67">
            <w:pPr>
              <w:rPr>
                <w:sz w:val="1"/>
                <w:szCs w:val="1"/>
              </w:rPr>
            </w:pPr>
          </w:p>
        </w:tc>
      </w:tr>
      <w:tr w:rsidR="00F35A67">
        <w:trPr>
          <w:trHeight w:val="276"/>
        </w:trPr>
        <w:tc>
          <w:tcPr>
            <w:tcW w:w="3100" w:type="dxa"/>
            <w:tcBorders>
              <w:left w:val="single" w:sz="8" w:space="0" w:color="auto"/>
              <w:right w:val="single" w:sz="8" w:space="0" w:color="auto"/>
            </w:tcBorders>
            <w:vAlign w:val="bottom"/>
          </w:tcPr>
          <w:p w:rsidR="00F35A67" w:rsidRDefault="00F35A67">
            <w:pPr>
              <w:rPr>
                <w:sz w:val="24"/>
                <w:szCs w:val="24"/>
              </w:rPr>
            </w:pPr>
          </w:p>
        </w:tc>
        <w:tc>
          <w:tcPr>
            <w:tcW w:w="3120" w:type="dxa"/>
            <w:tcBorders>
              <w:bottom w:val="single" w:sz="8" w:space="0" w:color="auto"/>
              <w:right w:val="single" w:sz="8" w:space="0" w:color="auto"/>
            </w:tcBorders>
            <w:vAlign w:val="bottom"/>
          </w:tcPr>
          <w:p w:rsidR="00F35A67" w:rsidRDefault="001F4ABE">
            <w:pPr>
              <w:ind w:left="100"/>
              <w:rPr>
                <w:sz w:val="20"/>
                <w:szCs w:val="20"/>
              </w:rPr>
            </w:pPr>
            <w:r>
              <w:rPr>
                <w:rFonts w:eastAsia="Times New Roman"/>
                <w:sz w:val="24"/>
                <w:szCs w:val="24"/>
              </w:rPr>
              <w:t>превышает +22 D</w:t>
            </w:r>
          </w:p>
        </w:tc>
        <w:tc>
          <w:tcPr>
            <w:tcW w:w="3100" w:type="dxa"/>
            <w:vMerge w:val="restart"/>
            <w:tcBorders>
              <w:right w:val="single" w:sz="8" w:space="0" w:color="auto"/>
            </w:tcBorders>
            <w:vAlign w:val="bottom"/>
          </w:tcPr>
          <w:p w:rsidR="00F35A67" w:rsidRDefault="001F4ABE">
            <w:pPr>
              <w:ind w:left="100"/>
              <w:rPr>
                <w:sz w:val="20"/>
                <w:szCs w:val="20"/>
              </w:rPr>
            </w:pPr>
            <w:r>
              <w:rPr>
                <w:rFonts w:eastAsia="Times New Roman"/>
                <w:sz w:val="24"/>
                <w:szCs w:val="24"/>
              </w:rPr>
              <w:t>Невозможно проводить</w:t>
            </w:r>
          </w:p>
        </w:tc>
        <w:tc>
          <w:tcPr>
            <w:tcW w:w="0" w:type="dxa"/>
            <w:vAlign w:val="bottom"/>
          </w:tcPr>
          <w:p w:rsidR="00F35A67" w:rsidRDefault="00F35A67">
            <w:pPr>
              <w:rPr>
                <w:sz w:val="1"/>
                <w:szCs w:val="1"/>
              </w:rPr>
            </w:pPr>
          </w:p>
        </w:tc>
      </w:tr>
      <w:tr w:rsidR="00F35A67">
        <w:trPr>
          <w:trHeight w:val="124"/>
        </w:trPr>
        <w:tc>
          <w:tcPr>
            <w:tcW w:w="3100" w:type="dxa"/>
            <w:tcBorders>
              <w:left w:val="single" w:sz="8" w:space="0" w:color="auto"/>
              <w:right w:val="single" w:sz="8" w:space="0" w:color="auto"/>
            </w:tcBorders>
            <w:vAlign w:val="bottom"/>
          </w:tcPr>
          <w:p w:rsidR="00F35A67" w:rsidRDefault="00F35A67">
            <w:pPr>
              <w:rPr>
                <w:sz w:val="10"/>
                <w:szCs w:val="10"/>
              </w:rPr>
            </w:pPr>
          </w:p>
        </w:tc>
        <w:tc>
          <w:tcPr>
            <w:tcW w:w="3120" w:type="dxa"/>
            <w:vMerge w:val="restart"/>
            <w:tcBorders>
              <w:right w:val="single" w:sz="8" w:space="0" w:color="auto"/>
            </w:tcBorders>
            <w:vAlign w:val="bottom"/>
          </w:tcPr>
          <w:p w:rsidR="00F35A67" w:rsidRDefault="001F4ABE">
            <w:pPr>
              <w:spacing w:line="268" w:lineRule="exact"/>
              <w:ind w:left="100"/>
              <w:rPr>
                <w:sz w:val="20"/>
                <w:szCs w:val="20"/>
              </w:rPr>
            </w:pPr>
            <w:r>
              <w:rPr>
                <w:rFonts w:eastAsia="Times New Roman"/>
                <w:sz w:val="24"/>
                <w:szCs w:val="24"/>
              </w:rPr>
              <w:t>Радиус кривизны глаза</w:t>
            </w:r>
          </w:p>
        </w:tc>
        <w:tc>
          <w:tcPr>
            <w:tcW w:w="3100" w:type="dxa"/>
            <w:vMerge/>
            <w:tcBorders>
              <w:right w:val="single" w:sz="8" w:space="0" w:color="auto"/>
            </w:tcBorders>
            <w:vAlign w:val="bottom"/>
          </w:tcPr>
          <w:p w:rsidR="00F35A67" w:rsidRDefault="00F35A67">
            <w:pPr>
              <w:rPr>
                <w:sz w:val="10"/>
                <w:szCs w:val="10"/>
              </w:rPr>
            </w:pPr>
          </w:p>
        </w:tc>
        <w:tc>
          <w:tcPr>
            <w:tcW w:w="0" w:type="dxa"/>
            <w:vAlign w:val="bottom"/>
          </w:tcPr>
          <w:p w:rsidR="00F35A67" w:rsidRDefault="00F35A67">
            <w:pPr>
              <w:rPr>
                <w:sz w:val="1"/>
                <w:szCs w:val="1"/>
              </w:rPr>
            </w:pPr>
          </w:p>
        </w:tc>
      </w:tr>
      <w:tr w:rsidR="00F35A67">
        <w:trPr>
          <w:trHeight w:val="144"/>
        </w:trPr>
        <w:tc>
          <w:tcPr>
            <w:tcW w:w="3100" w:type="dxa"/>
            <w:tcBorders>
              <w:left w:val="single" w:sz="8" w:space="0" w:color="auto"/>
              <w:right w:val="single" w:sz="8" w:space="0" w:color="auto"/>
            </w:tcBorders>
            <w:vAlign w:val="bottom"/>
          </w:tcPr>
          <w:p w:rsidR="00F35A67" w:rsidRDefault="00F35A67">
            <w:pPr>
              <w:rPr>
                <w:sz w:val="12"/>
                <w:szCs w:val="12"/>
              </w:rPr>
            </w:pPr>
          </w:p>
        </w:tc>
        <w:tc>
          <w:tcPr>
            <w:tcW w:w="3120" w:type="dxa"/>
            <w:vMerge/>
            <w:tcBorders>
              <w:right w:val="single" w:sz="8" w:space="0" w:color="auto"/>
            </w:tcBorders>
            <w:vAlign w:val="bottom"/>
          </w:tcPr>
          <w:p w:rsidR="00F35A67" w:rsidRDefault="00F35A67">
            <w:pPr>
              <w:rPr>
                <w:sz w:val="12"/>
                <w:szCs w:val="12"/>
              </w:rPr>
            </w:pPr>
          </w:p>
        </w:tc>
        <w:tc>
          <w:tcPr>
            <w:tcW w:w="3100" w:type="dxa"/>
            <w:vMerge w:val="restart"/>
            <w:tcBorders>
              <w:right w:val="single" w:sz="8" w:space="0" w:color="auto"/>
            </w:tcBorders>
            <w:vAlign w:val="bottom"/>
          </w:tcPr>
          <w:p w:rsidR="00F35A67" w:rsidRDefault="001F4ABE">
            <w:pPr>
              <w:ind w:left="100"/>
              <w:rPr>
                <w:sz w:val="20"/>
                <w:szCs w:val="20"/>
              </w:rPr>
            </w:pPr>
            <w:r>
              <w:rPr>
                <w:rFonts w:eastAsia="Times New Roman"/>
                <w:sz w:val="24"/>
                <w:szCs w:val="24"/>
              </w:rPr>
              <w:t>измерения</w:t>
            </w:r>
          </w:p>
        </w:tc>
        <w:tc>
          <w:tcPr>
            <w:tcW w:w="0" w:type="dxa"/>
            <w:vAlign w:val="bottom"/>
          </w:tcPr>
          <w:p w:rsidR="00F35A67" w:rsidRDefault="00F35A67">
            <w:pPr>
              <w:rPr>
                <w:sz w:val="1"/>
                <w:szCs w:val="1"/>
              </w:rPr>
            </w:pPr>
          </w:p>
        </w:tc>
      </w:tr>
      <w:tr w:rsidR="00F35A67">
        <w:trPr>
          <w:trHeight w:val="132"/>
        </w:trPr>
        <w:tc>
          <w:tcPr>
            <w:tcW w:w="3100" w:type="dxa"/>
            <w:vMerge w:val="restart"/>
            <w:tcBorders>
              <w:left w:val="single" w:sz="8" w:space="0" w:color="auto"/>
              <w:right w:val="single" w:sz="8" w:space="0" w:color="auto"/>
            </w:tcBorders>
            <w:vAlign w:val="bottom"/>
          </w:tcPr>
          <w:p w:rsidR="00F35A67" w:rsidRDefault="001F4ABE">
            <w:pPr>
              <w:spacing w:line="273" w:lineRule="exact"/>
              <w:jc w:val="center"/>
              <w:rPr>
                <w:sz w:val="20"/>
                <w:szCs w:val="20"/>
              </w:rPr>
            </w:pPr>
            <w:r>
              <w:rPr>
                <w:rFonts w:eastAsia="Times New Roman"/>
                <w:sz w:val="24"/>
                <w:szCs w:val="24"/>
              </w:rPr>
              <w:t>+ OUT</w:t>
            </w:r>
          </w:p>
        </w:tc>
        <w:tc>
          <w:tcPr>
            <w:tcW w:w="3120" w:type="dxa"/>
            <w:vMerge w:val="restart"/>
            <w:tcBorders>
              <w:right w:val="single" w:sz="8" w:space="0" w:color="auto"/>
            </w:tcBorders>
            <w:vAlign w:val="bottom"/>
          </w:tcPr>
          <w:p w:rsidR="00F35A67" w:rsidRDefault="001F4ABE">
            <w:pPr>
              <w:spacing w:line="273" w:lineRule="exact"/>
              <w:ind w:left="100"/>
              <w:rPr>
                <w:sz w:val="20"/>
                <w:szCs w:val="20"/>
              </w:rPr>
            </w:pPr>
            <w:r>
              <w:rPr>
                <w:rFonts w:eastAsia="Times New Roman"/>
                <w:sz w:val="24"/>
                <w:szCs w:val="24"/>
              </w:rPr>
              <w:t>пациента превышает 10,2</w:t>
            </w:r>
          </w:p>
        </w:tc>
        <w:tc>
          <w:tcPr>
            <w:tcW w:w="3100" w:type="dxa"/>
            <w:vMerge/>
            <w:tcBorders>
              <w:right w:val="single" w:sz="8" w:space="0" w:color="auto"/>
            </w:tcBorders>
            <w:vAlign w:val="bottom"/>
          </w:tcPr>
          <w:p w:rsidR="00F35A67" w:rsidRDefault="00F35A67">
            <w:pPr>
              <w:rPr>
                <w:sz w:val="11"/>
                <w:szCs w:val="11"/>
              </w:rPr>
            </w:pPr>
          </w:p>
        </w:tc>
        <w:tc>
          <w:tcPr>
            <w:tcW w:w="0" w:type="dxa"/>
            <w:vAlign w:val="bottom"/>
          </w:tcPr>
          <w:p w:rsidR="00F35A67" w:rsidRDefault="00F35A67">
            <w:pPr>
              <w:rPr>
                <w:sz w:val="1"/>
                <w:szCs w:val="1"/>
              </w:rPr>
            </w:pPr>
          </w:p>
        </w:tc>
      </w:tr>
      <w:tr w:rsidR="00F35A67">
        <w:trPr>
          <w:trHeight w:val="142"/>
        </w:trPr>
        <w:tc>
          <w:tcPr>
            <w:tcW w:w="3100" w:type="dxa"/>
            <w:vMerge/>
            <w:tcBorders>
              <w:left w:val="single" w:sz="8" w:space="0" w:color="auto"/>
              <w:right w:val="single" w:sz="8" w:space="0" w:color="auto"/>
            </w:tcBorders>
            <w:vAlign w:val="bottom"/>
          </w:tcPr>
          <w:p w:rsidR="00F35A67" w:rsidRDefault="00F35A67">
            <w:pPr>
              <w:rPr>
                <w:sz w:val="12"/>
                <w:szCs w:val="12"/>
              </w:rPr>
            </w:pPr>
          </w:p>
        </w:tc>
        <w:tc>
          <w:tcPr>
            <w:tcW w:w="3120" w:type="dxa"/>
            <w:vMerge/>
            <w:tcBorders>
              <w:right w:val="single" w:sz="8" w:space="0" w:color="auto"/>
            </w:tcBorders>
            <w:vAlign w:val="bottom"/>
          </w:tcPr>
          <w:p w:rsidR="00F35A67" w:rsidRDefault="00F35A67">
            <w:pPr>
              <w:rPr>
                <w:sz w:val="12"/>
                <w:szCs w:val="12"/>
              </w:rPr>
            </w:pPr>
          </w:p>
        </w:tc>
        <w:tc>
          <w:tcPr>
            <w:tcW w:w="3100" w:type="dxa"/>
            <w:tcBorders>
              <w:right w:val="single" w:sz="8" w:space="0" w:color="auto"/>
            </w:tcBorders>
            <w:vAlign w:val="bottom"/>
          </w:tcPr>
          <w:p w:rsidR="00F35A67" w:rsidRDefault="00F35A67">
            <w:pPr>
              <w:rPr>
                <w:sz w:val="12"/>
                <w:szCs w:val="12"/>
              </w:rPr>
            </w:pPr>
          </w:p>
        </w:tc>
        <w:tc>
          <w:tcPr>
            <w:tcW w:w="0" w:type="dxa"/>
            <w:vAlign w:val="bottom"/>
          </w:tcPr>
          <w:p w:rsidR="00F35A67" w:rsidRDefault="00F35A67">
            <w:pPr>
              <w:rPr>
                <w:sz w:val="1"/>
                <w:szCs w:val="1"/>
              </w:rPr>
            </w:pPr>
          </w:p>
        </w:tc>
      </w:tr>
      <w:tr w:rsidR="00F35A67">
        <w:trPr>
          <w:trHeight w:val="281"/>
        </w:trPr>
        <w:tc>
          <w:tcPr>
            <w:tcW w:w="3100" w:type="dxa"/>
            <w:tcBorders>
              <w:left w:val="single" w:sz="8" w:space="0" w:color="auto"/>
              <w:right w:val="single" w:sz="8" w:space="0" w:color="auto"/>
            </w:tcBorders>
            <w:vAlign w:val="bottom"/>
          </w:tcPr>
          <w:p w:rsidR="00F35A67" w:rsidRDefault="00F35A67">
            <w:pPr>
              <w:rPr>
                <w:sz w:val="24"/>
                <w:szCs w:val="24"/>
              </w:rPr>
            </w:pPr>
          </w:p>
        </w:tc>
        <w:tc>
          <w:tcPr>
            <w:tcW w:w="3120" w:type="dxa"/>
            <w:tcBorders>
              <w:bottom w:val="single" w:sz="8" w:space="0" w:color="auto"/>
              <w:right w:val="single" w:sz="8" w:space="0" w:color="auto"/>
            </w:tcBorders>
            <w:vAlign w:val="bottom"/>
          </w:tcPr>
          <w:p w:rsidR="00F35A67" w:rsidRDefault="001F4ABE">
            <w:pPr>
              <w:ind w:left="100"/>
              <w:rPr>
                <w:sz w:val="20"/>
                <w:szCs w:val="20"/>
              </w:rPr>
            </w:pPr>
            <w:r>
              <w:rPr>
                <w:rFonts w:eastAsia="Times New Roman"/>
                <w:sz w:val="24"/>
                <w:szCs w:val="24"/>
              </w:rPr>
              <w:t>мм</w:t>
            </w:r>
          </w:p>
        </w:tc>
        <w:tc>
          <w:tcPr>
            <w:tcW w:w="3100" w:type="dxa"/>
            <w:tcBorders>
              <w:bottom w:val="single" w:sz="8" w:space="0" w:color="auto"/>
              <w:right w:val="single" w:sz="8" w:space="0" w:color="auto"/>
            </w:tcBorders>
            <w:vAlign w:val="bottom"/>
          </w:tcPr>
          <w:p w:rsidR="00F35A67" w:rsidRDefault="00F35A67">
            <w:pPr>
              <w:rPr>
                <w:sz w:val="24"/>
                <w:szCs w:val="24"/>
              </w:rPr>
            </w:pPr>
          </w:p>
        </w:tc>
        <w:tc>
          <w:tcPr>
            <w:tcW w:w="0" w:type="dxa"/>
            <w:vAlign w:val="bottom"/>
          </w:tcPr>
          <w:p w:rsidR="00F35A67" w:rsidRDefault="00F35A67">
            <w:pPr>
              <w:rPr>
                <w:sz w:val="1"/>
                <w:szCs w:val="1"/>
              </w:rPr>
            </w:pPr>
          </w:p>
        </w:tc>
      </w:tr>
      <w:tr w:rsidR="00F35A67">
        <w:trPr>
          <w:trHeight w:val="264"/>
        </w:trPr>
        <w:tc>
          <w:tcPr>
            <w:tcW w:w="3100" w:type="dxa"/>
            <w:tcBorders>
              <w:left w:val="single" w:sz="8" w:space="0" w:color="auto"/>
              <w:right w:val="single" w:sz="8" w:space="0" w:color="auto"/>
            </w:tcBorders>
            <w:vAlign w:val="bottom"/>
          </w:tcPr>
          <w:p w:rsidR="00F35A67" w:rsidRDefault="00F35A67"/>
        </w:tc>
        <w:tc>
          <w:tcPr>
            <w:tcW w:w="3120" w:type="dxa"/>
            <w:tcBorders>
              <w:right w:val="single" w:sz="8" w:space="0" w:color="auto"/>
            </w:tcBorders>
            <w:vAlign w:val="bottom"/>
          </w:tcPr>
          <w:p w:rsidR="00F35A67" w:rsidRDefault="001F4ABE">
            <w:pPr>
              <w:spacing w:line="263" w:lineRule="exact"/>
              <w:ind w:left="100"/>
              <w:rPr>
                <w:sz w:val="20"/>
                <w:szCs w:val="20"/>
              </w:rPr>
            </w:pPr>
            <w:r>
              <w:rPr>
                <w:rFonts w:eastAsia="Times New Roman"/>
                <w:sz w:val="24"/>
                <w:szCs w:val="24"/>
              </w:rPr>
              <w:t>В измерительном окне</w:t>
            </w:r>
          </w:p>
        </w:tc>
        <w:tc>
          <w:tcPr>
            <w:tcW w:w="3100" w:type="dxa"/>
            <w:vMerge w:val="restart"/>
            <w:tcBorders>
              <w:right w:val="single" w:sz="8" w:space="0" w:color="auto"/>
            </w:tcBorders>
            <w:vAlign w:val="bottom"/>
          </w:tcPr>
          <w:p w:rsidR="00F35A67" w:rsidRDefault="001F4ABE">
            <w:pPr>
              <w:ind w:left="100"/>
              <w:rPr>
                <w:sz w:val="20"/>
                <w:szCs w:val="20"/>
              </w:rPr>
            </w:pPr>
            <w:r>
              <w:rPr>
                <w:rFonts w:eastAsia="Times New Roman"/>
                <w:sz w:val="24"/>
                <w:szCs w:val="24"/>
              </w:rPr>
              <w:t>Прочистьте стекло</w:t>
            </w:r>
          </w:p>
        </w:tc>
        <w:tc>
          <w:tcPr>
            <w:tcW w:w="0" w:type="dxa"/>
            <w:vAlign w:val="bottom"/>
          </w:tcPr>
          <w:p w:rsidR="00F35A67" w:rsidRDefault="00F35A67">
            <w:pPr>
              <w:rPr>
                <w:sz w:val="1"/>
                <w:szCs w:val="1"/>
              </w:rPr>
            </w:pPr>
          </w:p>
        </w:tc>
      </w:tr>
      <w:tr w:rsidR="00F35A67">
        <w:trPr>
          <w:trHeight w:val="137"/>
        </w:trPr>
        <w:tc>
          <w:tcPr>
            <w:tcW w:w="3100" w:type="dxa"/>
            <w:tcBorders>
              <w:left w:val="single" w:sz="8" w:space="0" w:color="auto"/>
              <w:right w:val="single" w:sz="8" w:space="0" w:color="auto"/>
            </w:tcBorders>
            <w:vAlign w:val="bottom"/>
          </w:tcPr>
          <w:p w:rsidR="00F35A67" w:rsidRDefault="00F35A67">
            <w:pPr>
              <w:rPr>
                <w:sz w:val="11"/>
                <w:szCs w:val="11"/>
              </w:rPr>
            </w:pPr>
          </w:p>
        </w:tc>
        <w:tc>
          <w:tcPr>
            <w:tcW w:w="3120" w:type="dxa"/>
            <w:vMerge w:val="restart"/>
            <w:tcBorders>
              <w:right w:val="single" w:sz="8" w:space="0" w:color="auto"/>
            </w:tcBorders>
            <w:vAlign w:val="bottom"/>
          </w:tcPr>
          <w:p w:rsidR="00F35A67" w:rsidRDefault="001F4ABE">
            <w:pPr>
              <w:ind w:left="100"/>
              <w:rPr>
                <w:sz w:val="20"/>
                <w:szCs w:val="20"/>
              </w:rPr>
            </w:pPr>
            <w:r>
              <w:rPr>
                <w:rFonts w:eastAsia="Times New Roman"/>
                <w:sz w:val="24"/>
                <w:szCs w:val="24"/>
              </w:rPr>
              <w:t>загрязнена линза объектива</w:t>
            </w:r>
          </w:p>
        </w:tc>
        <w:tc>
          <w:tcPr>
            <w:tcW w:w="3100" w:type="dxa"/>
            <w:vMerge/>
            <w:tcBorders>
              <w:right w:val="single" w:sz="8" w:space="0" w:color="auto"/>
            </w:tcBorders>
            <w:vAlign w:val="bottom"/>
          </w:tcPr>
          <w:p w:rsidR="00F35A67" w:rsidRDefault="00F35A67">
            <w:pPr>
              <w:rPr>
                <w:sz w:val="11"/>
                <w:szCs w:val="11"/>
              </w:rPr>
            </w:pPr>
          </w:p>
        </w:tc>
        <w:tc>
          <w:tcPr>
            <w:tcW w:w="0" w:type="dxa"/>
            <w:vAlign w:val="bottom"/>
          </w:tcPr>
          <w:p w:rsidR="00F35A67" w:rsidRDefault="00F35A67">
            <w:pPr>
              <w:rPr>
                <w:sz w:val="1"/>
                <w:szCs w:val="1"/>
              </w:rPr>
            </w:pPr>
          </w:p>
        </w:tc>
      </w:tr>
      <w:tr w:rsidR="00F35A67">
        <w:trPr>
          <w:trHeight w:val="144"/>
        </w:trPr>
        <w:tc>
          <w:tcPr>
            <w:tcW w:w="3100" w:type="dxa"/>
            <w:tcBorders>
              <w:left w:val="single" w:sz="8" w:space="0" w:color="auto"/>
              <w:bottom w:val="single" w:sz="8" w:space="0" w:color="auto"/>
              <w:right w:val="single" w:sz="8" w:space="0" w:color="auto"/>
            </w:tcBorders>
            <w:vAlign w:val="bottom"/>
          </w:tcPr>
          <w:p w:rsidR="00F35A67" w:rsidRDefault="00F35A67">
            <w:pPr>
              <w:rPr>
                <w:sz w:val="12"/>
                <w:szCs w:val="12"/>
              </w:rPr>
            </w:pPr>
          </w:p>
        </w:tc>
        <w:tc>
          <w:tcPr>
            <w:tcW w:w="3120" w:type="dxa"/>
            <w:vMerge/>
            <w:tcBorders>
              <w:bottom w:val="single" w:sz="8" w:space="0" w:color="auto"/>
              <w:right w:val="single" w:sz="8" w:space="0" w:color="auto"/>
            </w:tcBorders>
            <w:vAlign w:val="bottom"/>
          </w:tcPr>
          <w:p w:rsidR="00F35A67" w:rsidRDefault="00F35A67">
            <w:pPr>
              <w:rPr>
                <w:sz w:val="12"/>
                <w:szCs w:val="12"/>
              </w:rPr>
            </w:pPr>
          </w:p>
        </w:tc>
        <w:tc>
          <w:tcPr>
            <w:tcW w:w="3100" w:type="dxa"/>
            <w:tcBorders>
              <w:bottom w:val="single" w:sz="8" w:space="0" w:color="auto"/>
              <w:right w:val="single" w:sz="8" w:space="0" w:color="auto"/>
            </w:tcBorders>
            <w:vAlign w:val="bottom"/>
          </w:tcPr>
          <w:p w:rsidR="00F35A67" w:rsidRDefault="00F35A67">
            <w:pPr>
              <w:rPr>
                <w:sz w:val="12"/>
                <w:szCs w:val="12"/>
              </w:rPr>
            </w:pPr>
          </w:p>
        </w:tc>
        <w:tc>
          <w:tcPr>
            <w:tcW w:w="0" w:type="dxa"/>
            <w:vAlign w:val="bottom"/>
          </w:tcPr>
          <w:p w:rsidR="00F35A67" w:rsidRDefault="00F35A67">
            <w:pPr>
              <w:rPr>
                <w:sz w:val="1"/>
                <w:szCs w:val="1"/>
              </w:rPr>
            </w:pPr>
          </w:p>
        </w:tc>
      </w:tr>
      <w:tr w:rsidR="00F35A67">
        <w:trPr>
          <w:trHeight w:val="261"/>
        </w:trPr>
        <w:tc>
          <w:tcPr>
            <w:tcW w:w="3100" w:type="dxa"/>
            <w:tcBorders>
              <w:left w:val="single" w:sz="8" w:space="0" w:color="auto"/>
              <w:right w:val="single" w:sz="8" w:space="0" w:color="auto"/>
            </w:tcBorders>
            <w:vAlign w:val="bottom"/>
          </w:tcPr>
          <w:p w:rsidR="00F35A67" w:rsidRDefault="00F35A67"/>
        </w:tc>
        <w:tc>
          <w:tcPr>
            <w:tcW w:w="3120" w:type="dxa"/>
            <w:tcBorders>
              <w:right w:val="single" w:sz="8" w:space="0" w:color="auto"/>
            </w:tcBorders>
            <w:vAlign w:val="bottom"/>
          </w:tcPr>
          <w:p w:rsidR="00F35A67" w:rsidRDefault="001F4ABE">
            <w:pPr>
              <w:spacing w:line="260" w:lineRule="exact"/>
              <w:ind w:left="100"/>
              <w:rPr>
                <w:sz w:val="20"/>
                <w:szCs w:val="20"/>
              </w:rPr>
            </w:pPr>
            <w:r>
              <w:rPr>
                <w:rFonts w:eastAsia="Times New Roman"/>
                <w:sz w:val="24"/>
                <w:szCs w:val="24"/>
              </w:rPr>
              <w:t>Сфера глаза пациента</w:t>
            </w:r>
          </w:p>
        </w:tc>
        <w:tc>
          <w:tcPr>
            <w:tcW w:w="3100" w:type="dxa"/>
            <w:tcBorders>
              <w:right w:val="single" w:sz="8" w:space="0" w:color="auto"/>
            </w:tcBorders>
            <w:vAlign w:val="bottom"/>
          </w:tcPr>
          <w:p w:rsidR="00F35A67" w:rsidRDefault="00F35A67"/>
        </w:tc>
        <w:tc>
          <w:tcPr>
            <w:tcW w:w="0" w:type="dxa"/>
            <w:vAlign w:val="bottom"/>
          </w:tcPr>
          <w:p w:rsidR="00F35A67" w:rsidRDefault="00F35A67">
            <w:pPr>
              <w:rPr>
                <w:sz w:val="1"/>
                <w:szCs w:val="1"/>
              </w:rPr>
            </w:pPr>
          </w:p>
        </w:tc>
      </w:tr>
      <w:tr w:rsidR="00F35A67">
        <w:trPr>
          <w:trHeight w:val="281"/>
        </w:trPr>
        <w:tc>
          <w:tcPr>
            <w:tcW w:w="3100" w:type="dxa"/>
            <w:tcBorders>
              <w:left w:val="single" w:sz="8" w:space="0" w:color="auto"/>
              <w:right w:val="single" w:sz="8" w:space="0" w:color="auto"/>
            </w:tcBorders>
            <w:vAlign w:val="bottom"/>
          </w:tcPr>
          <w:p w:rsidR="00F35A67" w:rsidRDefault="00F35A67">
            <w:pPr>
              <w:rPr>
                <w:sz w:val="24"/>
                <w:szCs w:val="24"/>
              </w:rPr>
            </w:pPr>
          </w:p>
        </w:tc>
        <w:tc>
          <w:tcPr>
            <w:tcW w:w="3120" w:type="dxa"/>
            <w:tcBorders>
              <w:bottom w:val="single" w:sz="8" w:space="0" w:color="auto"/>
              <w:right w:val="single" w:sz="8" w:space="0" w:color="auto"/>
            </w:tcBorders>
            <w:vAlign w:val="bottom"/>
          </w:tcPr>
          <w:p w:rsidR="00F35A67" w:rsidRDefault="001F4ABE">
            <w:pPr>
              <w:ind w:left="100"/>
              <w:rPr>
                <w:sz w:val="20"/>
                <w:szCs w:val="20"/>
              </w:rPr>
            </w:pPr>
            <w:r>
              <w:rPr>
                <w:rFonts w:eastAsia="Times New Roman"/>
                <w:sz w:val="24"/>
                <w:szCs w:val="24"/>
              </w:rPr>
              <w:t>превышает -22 D</w:t>
            </w:r>
          </w:p>
        </w:tc>
        <w:tc>
          <w:tcPr>
            <w:tcW w:w="3100" w:type="dxa"/>
            <w:tcBorders>
              <w:right w:val="single" w:sz="8" w:space="0" w:color="auto"/>
            </w:tcBorders>
            <w:vAlign w:val="bottom"/>
          </w:tcPr>
          <w:p w:rsidR="00F35A67" w:rsidRDefault="001F4ABE">
            <w:pPr>
              <w:ind w:left="100"/>
              <w:rPr>
                <w:sz w:val="20"/>
                <w:szCs w:val="20"/>
              </w:rPr>
            </w:pPr>
            <w:r>
              <w:rPr>
                <w:rFonts w:eastAsia="Times New Roman"/>
                <w:sz w:val="24"/>
                <w:szCs w:val="24"/>
              </w:rPr>
              <w:t>Невозможно проводить</w:t>
            </w:r>
          </w:p>
        </w:tc>
        <w:tc>
          <w:tcPr>
            <w:tcW w:w="0" w:type="dxa"/>
            <w:vAlign w:val="bottom"/>
          </w:tcPr>
          <w:p w:rsidR="00F35A67" w:rsidRDefault="00F35A67">
            <w:pPr>
              <w:rPr>
                <w:sz w:val="1"/>
                <w:szCs w:val="1"/>
              </w:rPr>
            </w:pPr>
          </w:p>
        </w:tc>
      </w:tr>
      <w:tr w:rsidR="00F35A67">
        <w:trPr>
          <w:trHeight w:val="261"/>
        </w:trPr>
        <w:tc>
          <w:tcPr>
            <w:tcW w:w="3100" w:type="dxa"/>
            <w:tcBorders>
              <w:left w:val="single" w:sz="8" w:space="0" w:color="auto"/>
              <w:right w:val="single" w:sz="8" w:space="0" w:color="auto"/>
            </w:tcBorders>
            <w:vAlign w:val="bottom"/>
          </w:tcPr>
          <w:p w:rsidR="00F35A67" w:rsidRDefault="00F35A67"/>
        </w:tc>
        <w:tc>
          <w:tcPr>
            <w:tcW w:w="3120" w:type="dxa"/>
            <w:tcBorders>
              <w:right w:val="single" w:sz="8" w:space="0" w:color="auto"/>
            </w:tcBorders>
            <w:vAlign w:val="bottom"/>
          </w:tcPr>
          <w:p w:rsidR="00F35A67" w:rsidRDefault="001F4ABE">
            <w:pPr>
              <w:spacing w:line="260" w:lineRule="exact"/>
              <w:ind w:left="100"/>
              <w:rPr>
                <w:sz w:val="20"/>
                <w:szCs w:val="20"/>
              </w:rPr>
            </w:pPr>
            <w:r>
              <w:rPr>
                <w:rFonts w:eastAsia="Times New Roman"/>
                <w:sz w:val="24"/>
                <w:szCs w:val="24"/>
              </w:rPr>
              <w:t>Радиус кривизны глаза</w:t>
            </w:r>
          </w:p>
        </w:tc>
        <w:tc>
          <w:tcPr>
            <w:tcW w:w="3100" w:type="dxa"/>
            <w:tcBorders>
              <w:right w:val="single" w:sz="8" w:space="0" w:color="auto"/>
            </w:tcBorders>
            <w:vAlign w:val="bottom"/>
          </w:tcPr>
          <w:p w:rsidR="00F35A67" w:rsidRDefault="001F4ABE">
            <w:pPr>
              <w:spacing w:line="255" w:lineRule="exact"/>
              <w:ind w:left="100"/>
              <w:rPr>
                <w:sz w:val="20"/>
                <w:szCs w:val="20"/>
              </w:rPr>
            </w:pPr>
            <w:r>
              <w:rPr>
                <w:rFonts w:eastAsia="Times New Roman"/>
                <w:sz w:val="24"/>
                <w:szCs w:val="24"/>
              </w:rPr>
              <w:t>измерения</w:t>
            </w:r>
          </w:p>
        </w:tc>
        <w:tc>
          <w:tcPr>
            <w:tcW w:w="0" w:type="dxa"/>
            <w:vAlign w:val="bottom"/>
          </w:tcPr>
          <w:p w:rsidR="00F35A67" w:rsidRDefault="00F35A67">
            <w:pPr>
              <w:rPr>
                <w:sz w:val="1"/>
                <w:szCs w:val="1"/>
              </w:rPr>
            </w:pPr>
          </w:p>
        </w:tc>
      </w:tr>
      <w:tr w:rsidR="00F35A67">
        <w:trPr>
          <w:trHeight w:val="281"/>
        </w:trPr>
        <w:tc>
          <w:tcPr>
            <w:tcW w:w="3100" w:type="dxa"/>
            <w:tcBorders>
              <w:left w:val="single" w:sz="8" w:space="0" w:color="auto"/>
              <w:right w:val="single" w:sz="8" w:space="0" w:color="auto"/>
            </w:tcBorders>
            <w:vAlign w:val="bottom"/>
          </w:tcPr>
          <w:p w:rsidR="00F35A67" w:rsidRDefault="001F4ABE">
            <w:pPr>
              <w:jc w:val="center"/>
              <w:rPr>
                <w:sz w:val="20"/>
                <w:szCs w:val="20"/>
              </w:rPr>
            </w:pPr>
            <w:r>
              <w:rPr>
                <w:rFonts w:eastAsia="Times New Roman"/>
                <w:w w:val="97"/>
                <w:sz w:val="24"/>
                <w:szCs w:val="24"/>
              </w:rPr>
              <w:t>- OUT</w:t>
            </w:r>
          </w:p>
        </w:tc>
        <w:tc>
          <w:tcPr>
            <w:tcW w:w="3120" w:type="dxa"/>
            <w:tcBorders>
              <w:bottom w:val="single" w:sz="8" w:space="0" w:color="auto"/>
              <w:right w:val="single" w:sz="8" w:space="0" w:color="auto"/>
            </w:tcBorders>
            <w:vAlign w:val="bottom"/>
          </w:tcPr>
          <w:p w:rsidR="00F35A67" w:rsidRDefault="001F4ABE">
            <w:pPr>
              <w:ind w:left="100"/>
              <w:rPr>
                <w:sz w:val="20"/>
                <w:szCs w:val="20"/>
              </w:rPr>
            </w:pPr>
            <w:r>
              <w:rPr>
                <w:rFonts w:eastAsia="Times New Roman"/>
                <w:sz w:val="24"/>
                <w:szCs w:val="24"/>
              </w:rPr>
              <w:t>пациента меньше 5,0 мм</w:t>
            </w:r>
          </w:p>
        </w:tc>
        <w:tc>
          <w:tcPr>
            <w:tcW w:w="3100" w:type="dxa"/>
            <w:tcBorders>
              <w:bottom w:val="single" w:sz="8" w:space="0" w:color="auto"/>
              <w:right w:val="single" w:sz="8" w:space="0" w:color="auto"/>
            </w:tcBorders>
            <w:vAlign w:val="bottom"/>
          </w:tcPr>
          <w:p w:rsidR="00F35A67" w:rsidRDefault="00F35A67">
            <w:pPr>
              <w:rPr>
                <w:sz w:val="24"/>
                <w:szCs w:val="24"/>
              </w:rPr>
            </w:pPr>
          </w:p>
        </w:tc>
        <w:tc>
          <w:tcPr>
            <w:tcW w:w="0" w:type="dxa"/>
            <w:vAlign w:val="bottom"/>
          </w:tcPr>
          <w:p w:rsidR="00F35A67" w:rsidRDefault="00F35A67">
            <w:pPr>
              <w:rPr>
                <w:sz w:val="1"/>
                <w:szCs w:val="1"/>
              </w:rPr>
            </w:pPr>
          </w:p>
        </w:tc>
      </w:tr>
      <w:tr w:rsidR="00F35A67">
        <w:trPr>
          <w:trHeight w:val="261"/>
        </w:trPr>
        <w:tc>
          <w:tcPr>
            <w:tcW w:w="3100" w:type="dxa"/>
            <w:tcBorders>
              <w:left w:val="single" w:sz="8" w:space="0" w:color="auto"/>
              <w:right w:val="single" w:sz="8" w:space="0" w:color="auto"/>
            </w:tcBorders>
            <w:vAlign w:val="bottom"/>
          </w:tcPr>
          <w:p w:rsidR="00F35A67" w:rsidRDefault="00F35A67"/>
        </w:tc>
        <w:tc>
          <w:tcPr>
            <w:tcW w:w="3120" w:type="dxa"/>
            <w:tcBorders>
              <w:right w:val="single" w:sz="8" w:space="0" w:color="auto"/>
            </w:tcBorders>
            <w:vAlign w:val="bottom"/>
          </w:tcPr>
          <w:p w:rsidR="00F35A67" w:rsidRDefault="001F4ABE">
            <w:pPr>
              <w:spacing w:line="260" w:lineRule="exact"/>
              <w:ind w:left="100"/>
              <w:rPr>
                <w:sz w:val="20"/>
                <w:szCs w:val="20"/>
              </w:rPr>
            </w:pPr>
            <w:r>
              <w:rPr>
                <w:rFonts w:eastAsia="Times New Roman"/>
                <w:sz w:val="24"/>
                <w:szCs w:val="24"/>
              </w:rPr>
              <w:t>Загрязнено стекло</w:t>
            </w:r>
          </w:p>
        </w:tc>
        <w:tc>
          <w:tcPr>
            <w:tcW w:w="3100" w:type="dxa"/>
            <w:tcBorders>
              <w:right w:val="single" w:sz="8" w:space="0" w:color="auto"/>
            </w:tcBorders>
            <w:vAlign w:val="bottom"/>
          </w:tcPr>
          <w:p w:rsidR="00F35A67" w:rsidRDefault="00F35A67"/>
        </w:tc>
        <w:tc>
          <w:tcPr>
            <w:tcW w:w="0" w:type="dxa"/>
            <w:vAlign w:val="bottom"/>
          </w:tcPr>
          <w:p w:rsidR="00F35A67" w:rsidRDefault="00F35A67">
            <w:pPr>
              <w:rPr>
                <w:sz w:val="1"/>
                <w:szCs w:val="1"/>
              </w:rPr>
            </w:pPr>
          </w:p>
        </w:tc>
      </w:tr>
      <w:tr w:rsidR="00F35A67">
        <w:trPr>
          <w:trHeight w:val="276"/>
        </w:trPr>
        <w:tc>
          <w:tcPr>
            <w:tcW w:w="3100" w:type="dxa"/>
            <w:tcBorders>
              <w:left w:val="single" w:sz="8" w:space="0" w:color="auto"/>
              <w:right w:val="single" w:sz="8" w:space="0" w:color="auto"/>
            </w:tcBorders>
            <w:vAlign w:val="bottom"/>
          </w:tcPr>
          <w:p w:rsidR="00F35A67" w:rsidRDefault="00F35A67">
            <w:pPr>
              <w:rPr>
                <w:sz w:val="24"/>
                <w:szCs w:val="24"/>
              </w:rPr>
            </w:pPr>
          </w:p>
        </w:tc>
        <w:tc>
          <w:tcPr>
            <w:tcW w:w="3120" w:type="dxa"/>
            <w:tcBorders>
              <w:right w:val="single" w:sz="8" w:space="0" w:color="auto"/>
            </w:tcBorders>
            <w:vAlign w:val="bottom"/>
          </w:tcPr>
          <w:p w:rsidR="00F35A67" w:rsidRDefault="001F4ABE">
            <w:pPr>
              <w:ind w:left="100"/>
              <w:rPr>
                <w:sz w:val="20"/>
                <w:szCs w:val="20"/>
              </w:rPr>
            </w:pPr>
            <w:r>
              <w:rPr>
                <w:rFonts w:eastAsia="Times New Roman"/>
                <w:sz w:val="24"/>
                <w:szCs w:val="24"/>
              </w:rPr>
              <w:t>объектива в измерительном</w:t>
            </w:r>
          </w:p>
        </w:tc>
        <w:tc>
          <w:tcPr>
            <w:tcW w:w="3100" w:type="dxa"/>
            <w:tcBorders>
              <w:right w:val="single" w:sz="8" w:space="0" w:color="auto"/>
            </w:tcBorders>
            <w:vAlign w:val="bottom"/>
          </w:tcPr>
          <w:p w:rsidR="00F35A67" w:rsidRDefault="001F4ABE">
            <w:pPr>
              <w:ind w:left="100"/>
              <w:rPr>
                <w:sz w:val="20"/>
                <w:szCs w:val="20"/>
              </w:rPr>
            </w:pPr>
            <w:r>
              <w:rPr>
                <w:rFonts w:eastAsia="Times New Roman"/>
                <w:sz w:val="24"/>
                <w:szCs w:val="24"/>
              </w:rPr>
              <w:t>Прочистьте стекло</w:t>
            </w:r>
          </w:p>
        </w:tc>
        <w:tc>
          <w:tcPr>
            <w:tcW w:w="0" w:type="dxa"/>
            <w:vAlign w:val="bottom"/>
          </w:tcPr>
          <w:p w:rsidR="00F35A67" w:rsidRDefault="00F35A67">
            <w:pPr>
              <w:rPr>
                <w:sz w:val="1"/>
                <w:szCs w:val="1"/>
              </w:rPr>
            </w:pPr>
          </w:p>
        </w:tc>
      </w:tr>
      <w:tr w:rsidR="00F35A67">
        <w:trPr>
          <w:trHeight w:val="281"/>
        </w:trPr>
        <w:tc>
          <w:tcPr>
            <w:tcW w:w="3100" w:type="dxa"/>
            <w:tcBorders>
              <w:left w:val="single" w:sz="8" w:space="0" w:color="auto"/>
              <w:bottom w:val="single" w:sz="8" w:space="0" w:color="auto"/>
              <w:right w:val="single" w:sz="8" w:space="0" w:color="auto"/>
            </w:tcBorders>
            <w:vAlign w:val="bottom"/>
          </w:tcPr>
          <w:p w:rsidR="00F35A67" w:rsidRDefault="00F35A67">
            <w:pPr>
              <w:rPr>
                <w:sz w:val="24"/>
                <w:szCs w:val="24"/>
              </w:rPr>
            </w:pPr>
          </w:p>
        </w:tc>
        <w:tc>
          <w:tcPr>
            <w:tcW w:w="3120" w:type="dxa"/>
            <w:tcBorders>
              <w:bottom w:val="single" w:sz="8" w:space="0" w:color="auto"/>
              <w:right w:val="single" w:sz="8" w:space="0" w:color="auto"/>
            </w:tcBorders>
            <w:vAlign w:val="bottom"/>
          </w:tcPr>
          <w:p w:rsidR="00F35A67" w:rsidRDefault="001F4ABE">
            <w:pPr>
              <w:ind w:left="100"/>
              <w:rPr>
                <w:sz w:val="20"/>
                <w:szCs w:val="20"/>
              </w:rPr>
            </w:pPr>
            <w:r>
              <w:rPr>
                <w:rFonts w:eastAsia="Times New Roman"/>
                <w:sz w:val="24"/>
                <w:szCs w:val="24"/>
              </w:rPr>
              <w:t>окне</w:t>
            </w:r>
          </w:p>
        </w:tc>
        <w:tc>
          <w:tcPr>
            <w:tcW w:w="3100" w:type="dxa"/>
            <w:tcBorders>
              <w:bottom w:val="single" w:sz="8" w:space="0" w:color="auto"/>
              <w:right w:val="single" w:sz="8" w:space="0" w:color="auto"/>
            </w:tcBorders>
            <w:vAlign w:val="bottom"/>
          </w:tcPr>
          <w:p w:rsidR="00F35A67" w:rsidRDefault="00F35A67">
            <w:pPr>
              <w:rPr>
                <w:sz w:val="24"/>
                <w:szCs w:val="24"/>
              </w:rPr>
            </w:pPr>
          </w:p>
        </w:tc>
        <w:tc>
          <w:tcPr>
            <w:tcW w:w="0" w:type="dxa"/>
            <w:vAlign w:val="bottom"/>
          </w:tcPr>
          <w:p w:rsidR="00F35A67" w:rsidRDefault="00F35A67">
            <w:pPr>
              <w:rPr>
                <w:sz w:val="1"/>
                <w:szCs w:val="1"/>
              </w:rPr>
            </w:pPr>
          </w:p>
        </w:tc>
      </w:tr>
      <w:tr w:rsidR="00F35A67">
        <w:trPr>
          <w:trHeight w:val="261"/>
        </w:trPr>
        <w:tc>
          <w:tcPr>
            <w:tcW w:w="3100" w:type="dxa"/>
            <w:tcBorders>
              <w:left w:val="single" w:sz="8" w:space="0" w:color="auto"/>
              <w:right w:val="single" w:sz="8" w:space="0" w:color="auto"/>
            </w:tcBorders>
            <w:vAlign w:val="bottom"/>
          </w:tcPr>
          <w:p w:rsidR="00F35A67" w:rsidRDefault="00F35A67"/>
        </w:tc>
        <w:tc>
          <w:tcPr>
            <w:tcW w:w="3120" w:type="dxa"/>
            <w:tcBorders>
              <w:right w:val="single" w:sz="8" w:space="0" w:color="auto"/>
            </w:tcBorders>
            <w:vAlign w:val="bottom"/>
          </w:tcPr>
          <w:p w:rsidR="00F35A67" w:rsidRDefault="001F4ABE">
            <w:pPr>
              <w:spacing w:line="260" w:lineRule="exact"/>
              <w:ind w:left="100"/>
              <w:rPr>
                <w:sz w:val="20"/>
                <w:szCs w:val="20"/>
              </w:rPr>
            </w:pPr>
            <w:r>
              <w:rPr>
                <w:rFonts w:eastAsia="Times New Roman"/>
                <w:sz w:val="24"/>
                <w:szCs w:val="24"/>
              </w:rPr>
              <w:t>Астигматизм глаза</w:t>
            </w:r>
          </w:p>
        </w:tc>
        <w:tc>
          <w:tcPr>
            <w:tcW w:w="3100" w:type="dxa"/>
            <w:tcBorders>
              <w:right w:val="single" w:sz="8" w:space="0" w:color="auto"/>
            </w:tcBorders>
            <w:vAlign w:val="bottom"/>
          </w:tcPr>
          <w:p w:rsidR="00F35A67" w:rsidRDefault="00F35A67"/>
        </w:tc>
        <w:tc>
          <w:tcPr>
            <w:tcW w:w="0" w:type="dxa"/>
            <w:vAlign w:val="bottom"/>
          </w:tcPr>
          <w:p w:rsidR="00F35A67" w:rsidRDefault="00F35A67">
            <w:pPr>
              <w:rPr>
                <w:sz w:val="1"/>
                <w:szCs w:val="1"/>
              </w:rPr>
            </w:pPr>
          </w:p>
        </w:tc>
      </w:tr>
      <w:tr w:rsidR="00F35A67">
        <w:trPr>
          <w:trHeight w:val="281"/>
        </w:trPr>
        <w:tc>
          <w:tcPr>
            <w:tcW w:w="3100" w:type="dxa"/>
            <w:tcBorders>
              <w:left w:val="single" w:sz="8" w:space="0" w:color="auto"/>
              <w:right w:val="single" w:sz="8" w:space="0" w:color="auto"/>
            </w:tcBorders>
            <w:vAlign w:val="bottom"/>
          </w:tcPr>
          <w:p w:rsidR="00F35A67" w:rsidRDefault="00F35A67">
            <w:pPr>
              <w:rPr>
                <w:sz w:val="24"/>
                <w:szCs w:val="24"/>
              </w:rPr>
            </w:pPr>
          </w:p>
        </w:tc>
        <w:tc>
          <w:tcPr>
            <w:tcW w:w="3120" w:type="dxa"/>
            <w:tcBorders>
              <w:bottom w:val="single" w:sz="8" w:space="0" w:color="auto"/>
              <w:right w:val="single" w:sz="8" w:space="0" w:color="auto"/>
            </w:tcBorders>
            <w:vAlign w:val="bottom"/>
          </w:tcPr>
          <w:p w:rsidR="00F35A67" w:rsidRDefault="001F4ABE">
            <w:pPr>
              <w:ind w:left="100"/>
              <w:rPr>
                <w:sz w:val="20"/>
                <w:szCs w:val="20"/>
              </w:rPr>
            </w:pPr>
            <w:r>
              <w:rPr>
                <w:rFonts w:eastAsia="Times New Roman"/>
                <w:sz w:val="24"/>
                <w:szCs w:val="24"/>
              </w:rPr>
              <w:t>пациента превышает 10 D</w:t>
            </w:r>
          </w:p>
        </w:tc>
        <w:tc>
          <w:tcPr>
            <w:tcW w:w="3100" w:type="dxa"/>
            <w:vMerge w:val="restart"/>
            <w:tcBorders>
              <w:right w:val="single" w:sz="8" w:space="0" w:color="auto"/>
            </w:tcBorders>
            <w:vAlign w:val="bottom"/>
          </w:tcPr>
          <w:p w:rsidR="00F35A67" w:rsidRDefault="001F4ABE">
            <w:pPr>
              <w:ind w:left="100"/>
              <w:rPr>
                <w:sz w:val="20"/>
                <w:szCs w:val="20"/>
              </w:rPr>
            </w:pPr>
            <w:r>
              <w:rPr>
                <w:rFonts w:eastAsia="Times New Roman"/>
                <w:sz w:val="24"/>
                <w:szCs w:val="24"/>
              </w:rPr>
              <w:t>Невозможно проводить</w:t>
            </w:r>
          </w:p>
        </w:tc>
        <w:tc>
          <w:tcPr>
            <w:tcW w:w="0" w:type="dxa"/>
            <w:vAlign w:val="bottom"/>
          </w:tcPr>
          <w:p w:rsidR="00F35A67" w:rsidRDefault="00F35A67">
            <w:pPr>
              <w:rPr>
                <w:sz w:val="1"/>
                <w:szCs w:val="1"/>
              </w:rPr>
            </w:pPr>
          </w:p>
        </w:tc>
      </w:tr>
      <w:tr w:rsidR="00F35A67">
        <w:trPr>
          <w:trHeight w:val="119"/>
        </w:trPr>
        <w:tc>
          <w:tcPr>
            <w:tcW w:w="3100" w:type="dxa"/>
            <w:tcBorders>
              <w:left w:val="single" w:sz="8" w:space="0" w:color="auto"/>
              <w:right w:val="single" w:sz="8" w:space="0" w:color="auto"/>
            </w:tcBorders>
            <w:vAlign w:val="bottom"/>
          </w:tcPr>
          <w:p w:rsidR="00F35A67" w:rsidRDefault="00F35A67">
            <w:pPr>
              <w:rPr>
                <w:sz w:val="10"/>
                <w:szCs w:val="10"/>
              </w:rPr>
            </w:pPr>
          </w:p>
        </w:tc>
        <w:tc>
          <w:tcPr>
            <w:tcW w:w="3120" w:type="dxa"/>
            <w:vMerge w:val="restart"/>
            <w:tcBorders>
              <w:right w:val="single" w:sz="8" w:space="0" w:color="auto"/>
            </w:tcBorders>
            <w:vAlign w:val="bottom"/>
          </w:tcPr>
          <w:p w:rsidR="00F35A67" w:rsidRDefault="001F4ABE">
            <w:pPr>
              <w:spacing w:line="260" w:lineRule="exact"/>
              <w:ind w:left="100"/>
              <w:rPr>
                <w:sz w:val="20"/>
                <w:szCs w:val="20"/>
              </w:rPr>
            </w:pPr>
            <w:r>
              <w:rPr>
                <w:rFonts w:eastAsia="Times New Roman"/>
                <w:sz w:val="24"/>
                <w:szCs w:val="24"/>
              </w:rPr>
              <w:t>Роговичный астигматизм</w:t>
            </w:r>
          </w:p>
        </w:tc>
        <w:tc>
          <w:tcPr>
            <w:tcW w:w="3100" w:type="dxa"/>
            <w:vMerge/>
            <w:tcBorders>
              <w:right w:val="single" w:sz="8" w:space="0" w:color="auto"/>
            </w:tcBorders>
            <w:vAlign w:val="bottom"/>
          </w:tcPr>
          <w:p w:rsidR="00F35A67" w:rsidRDefault="00F35A67">
            <w:pPr>
              <w:rPr>
                <w:sz w:val="10"/>
                <w:szCs w:val="10"/>
              </w:rPr>
            </w:pPr>
          </w:p>
        </w:tc>
        <w:tc>
          <w:tcPr>
            <w:tcW w:w="0" w:type="dxa"/>
            <w:vAlign w:val="bottom"/>
          </w:tcPr>
          <w:p w:rsidR="00F35A67" w:rsidRDefault="00F35A67">
            <w:pPr>
              <w:rPr>
                <w:sz w:val="1"/>
                <w:szCs w:val="1"/>
              </w:rPr>
            </w:pPr>
          </w:p>
        </w:tc>
      </w:tr>
      <w:tr w:rsidR="00F35A67">
        <w:trPr>
          <w:trHeight w:val="142"/>
        </w:trPr>
        <w:tc>
          <w:tcPr>
            <w:tcW w:w="3100" w:type="dxa"/>
            <w:tcBorders>
              <w:left w:val="single" w:sz="8" w:space="0" w:color="auto"/>
              <w:right w:val="single" w:sz="8" w:space="0" w:color="auto"/>
            </w:tcBorders>
            <w:vAlign w:val="bottom"/>
          </w:tcPr>
          <w:p w:rsidR="00F35A67" w:rsidRDefault="00F35A67">
            <w:pPr>
              <w:rPr>
                <w:sz w:val="12"/>
                <w:szCs w:val="12"/>
              </w:rPr>
            </w:pPr>
          </w:p>
        </w:tc>
        <w:tc>
          <w:tcPr>
            <w:tcW w:w="3120" w:type="dxa"/>
            <w:vMerge/>
            <w:tcBorders>
              <w:right w:val="single" w:sz="8" w:space="0" w:color="auto"/>
            </w:tcBorders>
            <w:vAlign w:val="bottom"/>
          </w:tcPr>
          <w:p w:rsidR="00F35A67" w:rsidRDefault="00F35A67">
            <w:pPr>
              <w:rPr>
                <w:sz w:val="12"/>
                <w:szCs w:val="12"/>
              </w:rPr>
            </w:pPr>
          </w:p>
        </w:tc>
        <w:tc>
          <w:tcPr>
            <w:tcW w:w="3100" w:type="dxa"/>
            <w:vMerge w:val="restart"/>
            <w:tcBorders>
              <w:right w:val="single" w:sz="8" w:space="0" w:color="auto"/>
            </w:tcBorders>
            <w:vAlign w:val="bottom"/>
          </w:tcPr>
          <w:p w:rsidR="00F35A67" w:rsidRDefault="001F4ABE">
            <w:pPr>
              <w:ind w:left="100"/>
              <w:rPr>
                <w:sz w:val="20"/>
                <w:szCs w:val="20"/>
              </w:rPr>
            </w:pPr>
            <w:r>
              <w:rPr>
                <w:rFonts w:eastAsia="Times New Roman"/>
                <w:sz w:val="24"/>
                <w:szCs w:val="24"/>
              </w:rPr>
              <w:t>измерения</w:t>
            </w:r>
          </w:p>
        </w:tc>
        <w:tc>
          <w:tcPr>
            <w:tcW w:w="0" w:type="dxa"/>
            <w:vAlign w:val="bottom"/>
          </w:tcPr>
          <w:p w:rsidR="00F35A67" w:rsidRDefault="00F35A67">
            <w:pPr>
              <w:rPr>
                <w:sz w:val="1"/>
                <w:szCs w:val="1"/>
              </w:rPr>
            </w:pPr>
          </w:p>
        </w:tc>
      </w:tr>
      <w:tr w:rsidR="00F35A67">
        <w:trPr>
          <w:trHeight w:val="134"/>
        </w:trPr>
        <w:tc>
          <w:tcPr>
            <w:tcW w:w="3100" w:type="dxa"/>
            <w:vMerge w:val="restart"/>
            <w:tcBorders>
              <w:left w:val="single" w:sz="8" w:space="0" w:color="auto"/>
              <w:right w:val="single" w:sz="8" w:space="0" w:color="auto"/>
            </w:tcBorders>
            <w:vAlign w:val="bottom"/>
          </w:tcPr>
          <w:p w:rsidR="00F35A67" w:rsidRDefault="001F4ABE">
            <w:pPr>
              <w:jc w:val="center"/>
              <w:rPr>
                <w:sz w:val="20"/>
                <w:szCs w:val="20"/>
              </w:rPr>
            </w:pPr>
            <w:r>
              <w:rPr>
                <w:rFonts w:eastAsia="Times New Roman"/>
                <w:w w:val="98"/>
                <w:sz w:val="24"/>
                <w:szCs w:val="24"/>
              </w:rPr>
              <w:t>С OUT</w:t>
            </w:r>
          </w:p>
        </w:tc>
        <w:tc>
          <w:tcPr>
            <w:tcW w:w="3120" w:type="dxa"/>
            <w:vMerge w:val="restart"/>
            <w:tcBorders>
              <w:right w:val="single" w:sz="8" w:space="0" w:color="auto"/>
            </w:tcBorders>
            <w:vAlign w:val="bottom"/>
          </w:tcPr>
          <w:p w:rsidR="00F35A67" w:rsidRDefault="001F4ABE">
            <w:pPr>
              <w:ind w:left="100"/>
              <w:rPr>
                <w:sz w:val="20"/>
                <w:szCs w:val="20"/>
              </w:rPr>
            </w:pPr>
            <w:r>
              <w:rPr>
                <w:rFonts w:eastAsia="Times New Roman"/>
                <w:sz w:val="24"/>
                <w:szCs w:val="24"/>
              </w:rPr>
              <w:t>глаза пациента превышает</w:t>
            </w:r>
          </w:p>
        </w:tc>
        <w:tc>
          <w:tcPr>
            <w:tcW w:w="3100" w:type="dxa"/>
            <w:vMerge/>
            <w:tcBorders>
              <w:right w:val="single" w:sz="8" w:space="0" w:color="auto"/>
            </w:tcBorders>
            <w:vAlign w:val="bottom"/>
          </w:tcPr>
          <w:p w:rsidR="00F35A67" w:rsidRDefault="00F35A67">
            <w:pPr>
              <w:rPr>
                <w:sz w:val="11"/>
                <w:szCs w:val="11"/>
              </w:rPr>
            </w:pPr>
          </w:p>
        </w:tc>
        <w:tc>
          <w:tcPr>
            <w:tcW w:w="0" w:type="dxa"/>
            <w:vAlign w:val="bottom"/>
          </w:tcPr>
          <w:p w:rsidR="00F35A67" w:rsidRDefault="00F35A67">
            <w:pPr>
              <w:rPr>
                <w:sz w:val="1"/>
                <w:szCs w:val="1"/>
              </w:rPr>
            </w:pPr>
          </w:p>
        </w:tc>
      </w:tr>
      <w:tr w:rsidR="00F35A67">
        <w:trPr>
          <w:trHeight w:val="142"/>
        </w:trPr>
        <w:tc>
          <w:tcPr>
            <w:tcW w:w="3100" w:type="dxa"/>
            <w:vMerge/>
            <w:tcBorders>
              <w:left w:val="single" w:sz="8" w:space="0" w:color="auto"/>
              <w:right w:val="single" w:sz="8" w:space="0" w:color="auto"/>
            </w:tcBorders>
            <w:vAlign w:val="bottom"/>
          </w:tcPr>
          <w:p w:rsidR="00F35A67" w:rsidRDefault="00F35A67">
            <w:pPr>
              <w:rPr>
                <w:sz w:val="12"/>
                <w:szCs w:val="12"/>
              </w:rPr>
            </w:pPr>
          </w:p>
        </w:tc>
        <w:tc>
          <w:tcPr>
            <w:tcW w:w="3120" w:type="dxa"/>
            <w:vMerge/>
            <w:tcBorders>
              <w:right w:val="single" w:sz="8" w:space="0" w:color="auto"/>
            </w:tcBorders>
            <w:vAlign w:val="bottom"/>
          </w:tcPr>
          <w:p w:rsidR="00F35A67" w:rsidRDefault="00F35A67">
            <w:pPr>
              <w:rPr>
                <w:sz w:val="12"/>
                <w:szCs w:val="12"/>
              </w:rPr>
            </w:pPr>
          </w:p>
        </w:tc>
        <w:tc>
          <w:tcPr>
            <w:tcW w:w="3100" w:type="dxa"/>
            <w:tcBorders>
              <w:right w:val="single" w:sz="8" w:space="0" w:color="auto"/>
            </w:tcBorders>
            <w:vAlign w:val="bottom"/>
          </w:tcPr>
          <w:p w:rsidR="00F35A67" w:rsidRDefault="00F35A67">
            <w:pPr>
              <w:rPr>
                <w:sz w:val="12"/>
                <w:szCs w:val="12"/>
              </w:rPr>
            </w:pPr>
          </w:p>
        </w:tc>
        <w:tc>
          <w:tcPr>
            <w:tcW w:w="0" w:type="dxa"/>
            <w:vAlign w:val="bottom"/>
          </w:tcPr>
          <w:p w:rsidR="00F35A67" w:rsidRDefault="00F35A67">
            <w:pPr>
              <w:rPr>
                <w:sz w:val="1"/>
                <w:szCs w:val="1"/>
              </w:rPr>
            </w:pPr>
          </w:p>
        </w:tc>
      </w:tr>
      <w:tr w:rsidR="00F35A67">
        <w:trPr>
          <w:trHeight w:val="281"/>
        </w:trPr>
        <w:tc>
          <w:tcPr>
            <w:tcW w:w="3100" w:type="dxa"/>
            <w:tcBorders>
              <w:left w:val="single" w:sz="8" w:space="0" w:color="auto"/>
              <w:right w:val="single" w:sz="8" w:space="0" w:color="auto"/>
            </w:tcBorders>
            <w:vAlign w:val="bottom"/>
          </w:tcPr>
          <w:p w:rsidR="00F35A67" w:rsidRDefault="00F35A67">
            <w:pPr>
              <w:rPr>
                <w:sz w:val="24"/>
                <w:szCs w:val="24"/>
              </w:rPr>
            </w:pPr>
          </w:p>
        </w:tc>
        <w:tc>
          <w:tcPr>
            <w:tcW w:w="3120" w:type="dxa"/>
            <w:tcBorders>
              <w:bottom w:val="single" w:sz="8" w:space="0" w:color="auto"/>
              <w:right w:val="single" w:sz="8" w:space="0" w:color="auto"/>
            </w:tcBorders>
            <w:vAlign w:val="bottom"/>
          </w:tcPr>
          <w:p w:rsidR="00F35A67" w:rsidRDefault="001F4ABE">
            <w:pPr>
              <w:ind w:left="100"/>
              <w:rPr>
                <w:sz w:val="20"/>
                <w:szCs w:val="20"/>
              </w:rPr>
            </w:pPr>
            <w:r>
              <w:rPr>
                <w:rFonts w:eastAsia="Times New Roman"/>
                <w:sz w:val="24"/>
                <w:szCs w:val="24"/>
              </w:rPr>
              <w:t>15 D</w:t>
            </w:r>
          </w:p>
        </w:tc>
        <w:tc>
          <w:tcPr>
            <w:tcW w:w="3100" w:type="dxa"/>
            <w:tcBorders>
              <w:bottom w:val="single" w:sz="8" w:space="0" w:color="auto"/>
              <w:right w:val="single" w:sz="8" w:space="0" w:color="auto"/>
            </w:tcBorders>
            <w:vAlign w:val="bottom"/>
          </w:tcPr>
          <w:p w:rsidR="00F35A67" w:rsidRDefault="00F35A67">
            <w:pPr>
              <w:rPr>
                <w:sz w:val="24"/>
                <w:szCs w:val="24"/>
              </w:rPr>
            </w:pPr>
          </w:p>
        </w:tc>
        <w:tc>
          <w:tcPr>
            <w:tcW w:w="0" w:type="dxa"/>
            <w:vAlign w:val="bottom"/>
          </w:tcPr>
          <w:p w:rsidR="00F35A67" w:rsidRDefault="00F35A67">
            <w:pPr>
              <w:rPr>
                <w:sz w:val="1"/>
                <w:szCs w:val="1"/>
              </w:rPr>
            </w:pPr>
          </w:p>
        </w:tc>
      </w:tr>
      <w:tr w:rsidR="00F35A67">
        <w:trPr>
          <w:trHeight w:val="263"/>
        </w:trPr>
        <w:tc>
          <w:tcPr>
            <w:tcW w:w="3100" w:type="dxa"/>
            <w:tcBorders>
              <w:left w:val="single" w:sz="8" w:space="0" w:color="auto"/>
              <w:right w:val="single" w:sz="8" w:space="0" w:color="auto"/>
            </w:tcBorders>
            <w:vAlign w:val="bottom"/>
          </w:tcPr>
          <w:p w:rsidR="00F35A67" w:rsidRDefault="00F35A67"/>
        </w:tc>
        <w:tc>
          <w:tcPr>
            <w:tcW w:w="3120" w:type="dxa"/>
            <w:tcBorders>
              <w:right w:val="single" w:sz="8" w:space="0" w:color="auto"/>
            </w:tcBorders>
            <w:vAlign w:val="bottom"/>
          </w:tcPr>
          <w:p w:rsidR="00F35A67" w:rsidRDefault="001F4ABE">
            <w:pPr>
              <w:spacing w:line="262" w:lineRule="exact"/>
              <w:ind w:left="100"/>
              <w:rPr>
                <w:sz w:val="20"/>
                <w:szCs w:val="20"/>
              </w:rPr>
            </w:pPr>
            <w:r>
              <w:rPr>
                <w:rFonts w:eastAsia="Times New Roman"/>
                <w:sz w:val="24"/>
                <w:szCs w:val="24"/>
              </w:rPr>
              <w:t>В измерительном окне</w:t>
            </w:r>
          </w:p>
        </w:tc>
        <w:tc>
          <w:tcPr>
            <w:tcW w:w="3100" w:type="dxa"/>
            <w:vMerge w:val="restart"/>
            <w:tcBorders>
              <w:right w:val="single" w:sz="8" w:space="0" w:color="auto"/>
            </w:tcBorders>
            <w:vAlign w:val="bottom"/>
          </w:tcPr>
          <w:p w:rsidR="00F35A67" w:rsidRDefault="001F4ABE">
            <w:pPr>
              <w:ind w:left="100"/>
              <w:rPr>
                <w:sz w:val="20"/>
                <w:szCs w:val="20"/>
              </w:rPr>
            </w:pPr>
            <w:r>
              <w:rPr>
                <w:rFonts w:eastAsia="Times New Roman"/>
                <w:sz w:val="24"/>
                <w:szCs w:val="24"/>
              </w:rPr>
              <w:t>Прочистьте стекло</w:t>
            </w:r>
          </w:p>
        </w:tc>
        <w:tc>
          <w:tcPr>
            <w:tcW w:w="0" w:type="dxa"/>
            <w:vAlign w:val="bottom"/>
          </w:tcPr>
          <w:p w:rsidR="00F35A67" w:rsidRDefault="00F35A67">
            <w:pPr>
              <w:rPr>
                <w:sz w:val="1"/>
                <w:szCs w:val="1"/>
              </w:rPr>
            </w:pPr>
          </w:p>
        </w:tc>
      </w:tr>
      <w:tr w:rsidR="00F35A67">
        <w:trPr>
          <w:trHeight w:val="137"/>
        </w:trPr>
        <w:tc>
          <w:tcPr>
            <w:tcW w:w="3100" w:type="dxa"/>
            <w:tcBorders>
              <w:left w:val="single" w:sz="8" w:space="0" w:color="auto"/>
              <w:right w:val="single" w:sz="8" w:space="0" w:color="auto"/>
            </w:tcBorders>
            <w:vAlign w:val="bottom"/>
          </w:tcPr>
          <w:p w:rsidR="00F35A67" w:rsidRDefault="00F35A67">
            <w:pPr>
              <w:rPr>
                <w:sz w:val="11"/>
                <w:szCs w:val="11"/>
              </w:rPr>
            </w:pPr>
          </w:p>
        </w:tc>
        <w:tc>
          <w:tcPr>
            <w:tcW w:w="3120" w:type="dxa"/>
            <w:vMerge w:val="restart"/>
            <w:tcBorders>
              <w:right w:val="single" w:sz="8" w:space="0" w:color="auto"/>
            </w:tcBorders>
            <w:vAlign w:val="bottom"/>
          </w:tcPr>
          <w:p w:rsidR="00F35A67" w:rsidRDefault="001F4ABE">
            <w:pPr>
              <w:spacing w:line="273" w:lineRule="exact"/>
              <w:ind w:left="100"/>
              <w:rPr>
                <w:sz w:val="20"/>
                <w:szCs w:val="20"/>
              </w:rPr>
            </w:pPr>
            <w:r>
              <w:rPr>
                <w:rFonts w:eastAsia="Times New Roman"/>
                <w:sz w:val="24"/>
                <w:szCs w:val="24"/>
              </w:rPr>
              <w:t>загрязнена линза объектива</w:t>
            </w:r>
          </w:p>
        </w:tc>
        <w:tc>
          <w:tcPr>
            <w:tcW w:w="3100" w:type="dxa"/>
            <w:vMerge/>
            <w:tcBorders>
              <w:right w:val="single" w:sz="8" w:space="0" w:color="auto"/>
            </w:tcBorders>
            <w:vAlign w:val="bottom"/>
          </w:tcPr>
          <w:p w:rsidR="00F35A67" w:rsidRDefault="00F35A67">
            <w:pPr>
              <w:rPr>
                <w:sz w:val="11"/>
                <w:szCs w:val="11"/>
              </w:rPr>
            </w:pPr>
          </w:p>
        </w:tc>
        <w:tc>
          <w:tcPr>
            <w:tcW w:w="0" w:type="dxa"/>
            <w:vAlign w:val="bottom"/>
          </w:tcPr>
          <w:p w:rsidR="00F35A67" w:rsidRDefault="00F35A67">
            <w:pPr>
              <w:rPr>
                <w:sz w:val="1"/>
                <w:szCs w:val="1"/>
              </w:rPr>
            </w:pPr>
          </w:p>
        </w:tc>
      </w:tr>
      <w:tr w:rsidR="00F35A67">
        <w:trPr>
          <w:trHeight w:val="143"/>
        </w:trPr>
        <w:tc>
          <w:tcPr>
            <w:tcW w:w="3100" w:type="dxa"/>
            <w:tcBorders>
              <w:left w:val="single" w:sz="8" w:space="0" w:color="auto"/>
              <w:bottom w:val="single" w:sz="8" w:space="0" w:color="auto"/>
              <w:right w:val="single" w:sz="8" w:space="0" w:color="auto"/>
            </w:tcBorders>
            <w:vAlign w:val="bottom"/>
          </w:tcPr>
          <w:p w:rsidR="00F35A67" w:rsidRDefault="00F35A67">
            <w:pPr>
              <w:rPr>
                <w:sz w:val="12"/>
                <w:szCs w:val="12"/>
              </w:rPr>
            </w:pPr>
          </w:p>
        </w:tc>
        <w:tc>
          <w:tcPr>
            <w:tcW w:w="3120" w:type="dxa"/>
            <w:vMerge/>
            <w:tcBorders>
              <w:bottom w:val="single" w:sz="8" w:space="0" w:color="auto"/>
              <w:right w:val="single" w:sz="8" w:space="0" w:color="auto"/>
            </w:tcBorders>
            <w:vAlign w:val="bottom"/>
          </w:tcPr>
          <w:p w:rsidR="00F35A67" w:rsidRDefault="00F35A67">
            <w:pPr>
              <w:rPr>
                <w:sz w:val="12"/>
                <w:szCs w:val="12"/>
              </w:rPr>
            </w:pPr>
          </w:p>
        </w:tc>
        <w:tc>
          <w:tcPr>
            <w:tcW w:w="3100" w:type="dxa"/>
            <w:tcBorders>
              <w:bottom w:val="single" w:sz="8" w:space="0" w:color="auto"/>
              <w:right w:val="single" w:sz="8" w:space="0" w:color="auto"/>
            </w:tcBorders>
            <w:vAlign w:val="bottom"/>
          </w:tcPr>
          <w:p w:rsidR="00F35A67" w:rsidRDefault="00F35A67">
            <w:pPr>
              <w:rPr>
                <w:sz w:val="12"/>
                <w:szCs w:val="12"/>
              </w:rPr>
            </w:pPr>
          </w:p>
        </w:tc>
        <w:tc>
          <w:tcPr>
            <w:tcW w:w="0" w:type="dxa"/>
            <w:vAlign w:val="bottom"/>
          </w:tcPr>
          <w:p w:rsidR="00F35A67" w:rsidRDefault="00F35A67">
            <w:pPr>
              <w:rPr>
                <w:sz w:val="1"/>
                <w:szCs w:val="1"/>
              </w:rPr>
            </w:pPr>
          </w:p>
        </w:tc>
      </w:tr>
    </w:tbl>
    <w:p w:rsidR="00F35A67" w:rsidRDefault="00F35A67">
      <w:pPr>
        <w:sectPr w:rsidR="00F35A67">
          <w:pgSz w:w="11900" w:h="16838"/>
          <w:pgMar w:top="698" w:right="1020" w:bottom="1440" w:left="1580" w:header="0" w:footer="0" w:gutter="0"/>
          <w:cols w:space="720" w:equalWidth="0">
            <w:col w:w="9300"/>
          </w:cols>
        </w:sectPr>
      </w:pPr>
    </w:p>
    <w:p w:rsidR="00F35A67" w:rsidRDefault="00F35A67">
      <w:pPr>
        <w:spacing w:line="200" w:lineRule="exact"/>
        <w:rPr>
          <w:sz w:val="20"/>
          <w:szCs w:val="20"/>
        </w:rPr>
      </w:pPr>
      <w:bookmarkStart w:id="83" w:name="page83"/>
      <w:bookmarkEnd w:id="83"/>
    </w:p>
    <w:p w:rsidR="00F35A67" w:rsidRDefault="00F35A67">
      <w:pPr>
        <w:spacing w:line="337" w:lineRule="exact"/>
        <w:rPr>
          <w:sz w:val="20"/>
          <w:szCs w:val="20"/>
        </w:rPr>
      </w:pPr>
    </w:p>
    <w:p w:rsidR="00F35A67" w:rsidRDefault="001F4ABE">
      <w:pPr>
        <w:numPr>
          <w:ilvl w:val="0"/>
          <w:numId w:val="120"/>
        </w:numPr>
        <w:tabs>
          <w:tab w:val="left" w:pos="840"/>
        </w:tabs>
        <w:ind w:left="840" w:hanging="718"/>
        <w:jc w:val="both"/>
        <w:rPr>
          <w:rFonts w:ascii="Wingdings" w:eastAsia="Wingdings" w:hAnsi="Wingdings" w:cs="Wingdings"/>
          <w:sz w:val="48"/>
          <w:szCs w:val="48"/>
          <w:vertAlign w:val="superscript"/>
        </w:rPr>
      </w:pPr>
      <w:r>
        <w:rPr>
          <w:rFonts w:eastAsia="Times New Roman"/>
          <w:sz w:val="24"/>
          <w:szCs w:val="24"/>
        </w:rPr>
        <w:t>Сообщение при печати</w:t>
      </w:r>
    </w:p>
    <w:p w:rsidR="00F35A67" w:rsidRDefault="00F35A67">
      <w:pPr>
        <w:spacing w:line="1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120"/>
        <w:gridCol w:w="3100"/>
        <w:gridCol w:w="3100"/>
      </w:tblGrid>
      <w:tr w:rsidR="00F35A67">
        <w:trPr>
          <w:trHeight w:val="265"/>
        </w:trPr>
        <w:tc>
          <w:tcPr>
            <w:tcW w:w="3120" w:type="dxa"/>
            <w:tcBorders>
              <w:top w:val="single" w:sz="8" w:space="0" w:color="auto"/>
              <w:left w:val="single" w:sz="8" w:space="0" w:color="auto"/>
              <w:bottom w:val="single" w:sz="8" w:space="0" w:color="auto"/>
              <w:right w:val="single" w:sz="8" w:space="0" w:color="auto"/>
            </w:tcBorders>
            <w:vAlign w:val="bottom"/>
          </w:tcPr>
          <w:p w:rsidR="00F35A67" w:rsidRDefault="001F4ABE">
            <w:pPr>
              <w:spacing w:line="264" w:lineRule="exact"/>
              <w:jc w:val="center"/>
              <w:rPr>
                <w:sz w:val="20"/>
                <w:szCs w:val="20"/>
              </w:rPr>
            </w:pPr>
            <w:r>
              <w:rPr>
                <w:rFonts w:eastAsia="Times New Roman"/>
                <w:sz w:val="24"/>
                <w:szCs w:val="24"/>
              </w:rPr>
              <w:t>Сообщение</w:t>
            </w:r>
          </w:p>
        </w:tc>
        <w:tc>
          <w:tcPr>
            <w:tcW w:w="3100" w:type="dxa"/>
            <w:tcBorders>
              <w:top w:val="single" w:sz="8" w:space="0" w:color="auto"/>
              <w:bottom w:val="single" w:sz="8" w:space="0" w:color="auto"/>
              <w:right w:val="single" w:sz="8" w:space="0" w:color="auto"/>
            </w:tcBorders>
            <w:vAlign w:val="bottom"/>
          </w:tcPr>
          <w:p w:rsidR="00F35A67" w:rsidRDefault="001F4ABE">
            <w:pPr>
              <w:spacing w:line="264" w:lineRule="exact"/>
              <w:ind w:left="1080"/>
              <w:rPr>
                <w:sz w:val="20"/>
                <w:szCs w:val="20"/>
              </w:rPr>
            </w:pPr>
            <w:r>
              <w:rPr>
                <w:rFonts w:eastAsia="Times New Roman"/>
                <w:sz w:val="24"/>
                <w:szCs w:val="24"/>
              </w:rPr>
              <w:t>Причина</w:t>
            </w:r>
          </w:p>
        </w:tc>
        <w:tc>
          <w:tcPr>
            <w:tcW w:w="3100" w:type="dxa"/>
            <w:tcBorders>
              <w:top w:val="single" w:sz="8" w:space="0" w:color="auto"/>
              <w:bottom w:val="single" w:sz="8" w:space="0" w:color="auto"/>
              <w:right w:val="single" w:sz="8" w:space="0" w:color="auto"/>
            </w:tcBorders>
            <w:vAlign w:val="bottom"/>
          </w:tcPr>
          <w:p w:rsidR="00F35A67" w:rsidRDefault="001F4ABE">
            <w:pPr>
              <w:spacing w:line="264" w:lineRule="exact"/>
              <w:ind w:left="540"/>
              <w:rPr>
                <w:sz w:val="20"/>
                <w:szCs w:val="20"/>
              </w:rPr>
            </w:pPr>
            <w:r>
              <w:rPr>
                <w:rFonts w:eastAsia="Times New Roman"/>
                <w:sz w:val="24"/>
                <w:szCs w:val="24"/>
              </w:rPr>
              <w:t>Способ устранения</w:t>
            </w:r>
          </w:p>
        </w:tc>
      </w:tr>
      <w:tr w:rsidR="00F35A67">
        <w:trPr>
          <w:trHeight w:val="257"/>
        </w:trPr>
        <w:tc>
          <w:tcPr>
            <w:tcW w:w="3120" w:type="dxa"/>
            <w:tcBorders>
              <w:left w:val="single" w:sz="8" w:space="0" w:color="auto"/>
              <w:right w:val="single" w:sz="8" w:space="0" w:color="auto"/>
            </w:tcBorders>
            <w:vAlign w:val="bottom"/>
          </w:tcPr>
          <w:p w:rsidR="00F35A67" w:rsidRDefault="00F35A67"/>
        </w:tc>
        <w:tc>
          <w:tcPr>
            <w:tcW w:w="3100" w:type="dxa"/>
            <w:tcBorders>
              <w:right w:val="single" w:sz="8" w:space="0" w:color="auto"/>
            </w:tcBorders>
            <w:vAlign w:val="bottom"/>
          </w:tcPr>
          <w:p w:rsidR="00F35A67" w:rsidRDefault="001F4ABE">
            <w:pPr>
              <w:spacing w:line="256" w:lineRule="exact"/>
              <w:ind w:left="100"/>
              <w:rPr>
                <w:sz w:val="20"/>
                <w:szCs w:val="20"/>
              </w:rPr>
            </w:pPr>
            <w:r>
              <w:rPr>
                <w:rFonts w:eastAsia="Times New Roman"/>
                <w:sz w:val="24"/>
                <w:szCs w:val="24"/>
              </w:rPr>
              <w:t>Нет бумаги для печати или</w:t>
            </w:r>
          </w:p>
        </w:tc>
        <w:tc>
          <w:tcPr>
            <w:tcW w:w="3100" w:type="dxa"/>
            <w:tcBorders>
              <w:right w:val="single" w:sz="8" w:space="0" w:color="auto"/>
            </w:tcBorders>
            <w:vAlign w:val="bottom"/>
          </w:tcPr>
          <w:p w:rsidR="00F35A67" w:rsidRDefault="001F4ABE">
            <w:pPr>
              <w:spacing w:line="256" w:lineRule="exact"/>
              <w:ind w:left="100"/>
              <w:rPr>
                <w:sz w:val="20"/>
                <w:szCs w:val="20"/>
              </w:rPr>
            </w:pPr>
            <w:r>
              <w:rPr>
                <w:rFonts w:eastAsia="Times New Roman"/>
                <w:sz w:val="24"/>
                <w:szCs w:val="24"/>
              </w:rPr>
              <w:t>Вставьте бумагу для печати</w:t>
            </w:r>
          </w:p>
        </w:tc>
      </w:tr>
      <w:tr w:rsidR="00F35A67">
        <w:trPr>
          <w:trHeight w:val="276"/>
        </w:trPr>
        <w:tc>
          <w:tcPr>
            <w:tcW w:w="3120" w:type="dxa"/>
            <w:tcBorders>
              <w:left w:val="single" w:sz="8" w:space="0" w:color="auto"/>
              <w:right w:val="single" w:sz="8" w:space="0" w:color="auto"/>
            </w:tcBorders>
            <w:vAlign w:val="bottom"/>
          </w:tcPr>
          <w:p w:rsidR="00F35A67" w:rsidRDefault="001F4ABE">
            <w:pPr>
              <w:jc w:val="center"/>
              <w:rPr>
                <w:sz w:val="20"/>
                <w:szCs w:val="20"/>
              </w:rPr>
            </w:pPr>
            <w:r>
              <w:rPr>
                <w:rFonts w:eastAsia="Times New Roman"/>
                <w:w w:val="99"/>
                <w:sz w:val="24"/>
                <w:szCs w:val="24"/>
              </w:rPr>
              <w:t>CHECK PAPER</w:t>
            </w:r>
          </w:p>
        </w:tc>
        <w:tc>
          <w:tcPr>
            <w:tcW w:w="3100" w:type="dxa"/>
            <w:tcBorders>
              <w:right w:val="single" w:sz="8" w:space="0" w:color="auto"/>
            </w:tcBorders>
            <w:vAlign w:val="bottom"/>
          </w:tcPr>
          <w:p w:rsidR="00F35A67" w:rsidRDefault="001F4ABE">
            <w:pPr>
              <w:ind w:left="100"/>
              <w:rPr>
                <w:sz w:val="20"/>
                <w:szCs w:val="20"/>
              </w:rPr>
            </w:pPr>
            <w:r>
              <w:rPr>
                <w:rFonts w:eastAsia="Times New Roman"/>
                <w:sz w:val="24"/>
                <w:szCs w:val="24"/>
              </w:rPr>
              <w:t>рычаг находится не в</w:t>
            </w:r>
          </w:p>
        </w:tc>
        <w:tc>
          <w:tcPr>
            <w:tcW w:w="3100" w:type="dxa"/>
            <w:tcBorders>
              <w:right w:val="single" w:sz="8" w:space="0" w:color="auto"/>
            </w:tcBorders>
            <w:vAlign w:val="bottom"/>
          </w:tcPr>
          <w:p w:rsidR="00F35A67" w:rsidRDefault="001F4ABE">
            <w:pPr>
              <w:ind w:left="100"/>
              <w:rPr>
                <w:sz w:val="20"/>
                <w:szCs w:val="20"/>
              </w:rPr>
            </w:pPr>
            <w:r>
              <w:rPr>
                <w:rFonts w:eastAsia="Times New Roman"/>
                <w:sz w:val="24"/>
                <w:szCs w:val="24"/>
              </w:rPr>
              <w:t>или переведите рычаг в</w:t>
            </w:r>
          </w:p>
        </w:tc>
      </w:tr>
      <w:tr w:rsidR="00F35A67">
        <w:trPr>
          <w:trHeight w:val="281"/>
        </w:trPr>
        <w:tc>
          <w:tcPr>
            <w:tcW w:w="3120" w:type="dxa"/>
            <w:tcBorders>
              <w:left w:val="single" w:sz="8" w:space="0" w:color="auto"/>
              <w:bottom w:val="single" w:sz="8" w:space="0" w:color="auto"/>
              <w:right w:val="single" w:sz="8" w:space="0" w:color="auto"/>
            </w:tcBorders>
            <w:vAlign w:val="bottom"/>
          </w:tcPr>
          <w:p w:rsidR="00F35A67" w:rsidRDefault="00F35A67">
            <w:pPr>
              <w:rPr>
                <w:sz w:val="24"/>
                <w:szCs w:val="24"/>
              </w:rPr>
            </w:pPr>
          </w:p>
        </w:tc>
        <w:tc>
          <w:tcPr>
            <w:tcW w:w="3100" w:type="dxa"/>
            <w:tcBorders>
              <w:bottom w:val="single" w:sz="8" w:space="0" w:color="auto"/>
              <w:right w:val="single" w:sz="8" w:space="0" w:color="auto"/>
            </w:tcBorders>
            <w:vAlign w:val="bottom"/>
          </w:tcPr>
          <w:p w:rsidR="00F35A67" w:rsidRDefault="001F4ABE">
            <w:pPr>
              <w:ind w:left="100"/>
              <w:rPr>
                <w:sz w:val="20"/>
                <w:szCs w:val="20"/>
              </w:rPr>
            </w:pPr>
            <w:r>
              <w:rPr>
                <w:rFonts w:eastAsia="Times New Roman"/>
                <w:sz w:val="24"/>
                <w:szCs w:val="24"/>
              </w:rPr>
              <w:t>закрытом положении</w:t>
            </w:r>
          </w:p>
        </w:tc>
        <w:tc>
          <w:tcPr>
            <w:tcW w:w="3100" w:type="dxa"/>
            <w:tcBorders>
              <w:bottom w:val="single" w:sz="8" w:space="0" w:color="auto"/>
              <w:right w:val="single" w:sz="8" w:space="0" w:color="auto"/>
            </w:tcBorders>
            <w:vAlign w:val="bottom"/>
          </w:tcPr>
          <w:p w:rsidR="00F35A67" w:rsidRDefault="001F4ABE">
            <w:pPr>
              <w:ind w:left="100"/>
              <w:rPr>
                <w:sz w:val="20"/>
                <w:szCs w:val="20"/>
              </w:rPr>
            </w:pPr>
            <w:r>
              <w:rPr>
                <w:rFonts w:eastAsia="Times New Roman"/>
                <w:sz w:val="24"/>
                <w:szCs w:val="24"/>
              </w:rPr>
              <w:t>закрытое положение</w:t>
            </w:r>
          </w:p>
        </w:tc>
      </w:tr>
    </w:tbl>
    <w:p w:rsidR="00F35A67" w:rsidRDefault="00F35A67">
      <w:pPr>
        <w:sectPr w:rsidR="00F35A67">
          <w:pgSz w:w="11900" w:h="16838"/>
          <w:pgMar w:top="698" w:right="1020" w:bottom="1440" w:left="1580" w:header="0" w:footer="0" w:gutter="0"/>
          <w:cols w:space="720" w:equalWidth="0">
            <w:col w:w="9300"/>
          </w:cols>
        </w:sectPr>
      </w:pPr>
    </w:p>
    <w:p w:rsidR="00F35A67" w:rsidRDefault="00F35A67">
      <w:pPr>
        <w:spacing w:line="200" w:lineRule="exact"/>
        <w:rPr>
          <w:sz w:val="20"/>
          <w:szCs w:val="20"/>
        </w:rPr>
      </w:pPr>
      <w:bookmarkStart w:id="84" w:name="page84"/>
      <w:bookmarkEnd w:id="84"/>
    </w:p>
    <w:p w:rsidR="00F35A67" w:rsidRDefault="00F35A67">
      <w:pPr>
        <w:spacing w:line="200" w:lineRule="exact"/>
        <w:rPr>
          <w:sz w:val="20"/>
          <w:szCs w:val="20"/>
        </w:rPr>
      </w:pPr>
    </w:p>
    <w:p w:rsidR="00F35A67" w:rsidRDefault="00F35A67">
      <w:pPr>
        <w:spacing w:line="360" w:lineRule="exact"/>
        <w:rPr>
          <w:sz w:val="20"/>
          <w:szCs w:val="20"/>
        </w:rPr>
      </w:pPr>
    </w:p>
    <w:p w:rsidR="00F35A67" w:rsidRDefault="001F4ABE">
      <w:pPr>
        <w:rPr>
          <w:sz w:val="20"/>
          <w:szCs w:val="20"/>
        </w:rPr>
      </w:pPr>
      <w:r>
        <w:rPr>
          <w:rFonts w:eastAsia="Times New Roman"/>
          <w:sz w:val="28"/>
          <w:szCs w:val="28"/>
        </w:rPr>
        <w:t>10.2.  Замена</w:t>
      </w:r>
    </w:p>
    <w:p w:rsidR="00F35A67" w:rsidRDefault="00F35A67">
      <w:pPr>
        <w:spacing w:line="200" w:lineRule="exact"/>
        <w:rPr>
          <w:sz w:val="20"/>
          <w:szCs w:val="20"/>
        </w:rPr>
      </w:pPr>
    </w:p>
    <w:p w:rsidR="00F35A67" w:rsidRDefault="00F35A67">
      <w:pPr>
        <w:spacing w:line="378" w:lineRule="exact"/>
        <w:rPr>
          <w:sz w:val="20"/>
          <w:szCs w:val="20"/>
        </w:rPr>
      </w:pPr>
    </w:p>
    <w:p w:rsidR="00F35A67" w:rsidRPr="007A1FD9" w:rsidRDefault="001F4ABE">
      <w:pPr>
        <w:spacing w:line="239" w:lineRule="auto"/>
        <w:rPr>
          <w:sz w:val="20"/>
          <w:szCs w:val="20"/>
        </w:rPr>
      </w:pPr>
      <w:r w:rsidRPr="007A1FD9">
        <w:rPr>
          <w:rFonts w:eastAsia="Arial"/>
          <w:b/>
          <w:bCs/>
        </w:rPr>
        <w:t>10.2.1. Бумага для принтера</w:t>
      </w:r>
    </w:p>
    <w:p w:rsidR="00F35A67" w:rsidRDefault="00F35A67">
      <w:pPr>
        <w:spacing w:line="331" w:lineRule="exact"/>
        <w:rPr>
          <w:sz w:val="20"/>
          <w:szCs w:val="20"/>
        </w:rPr>
      </w:pPr>
    </w:p>
    <w:p w:rsidR="00F35A67" w:rsidRDefault="001F4ABE">
      <w:pPr>
        <w:rPr>
          <w:sz w:val="20"/>
          <w:szCs w:val="20"/>
        </w:rPr>
      </w:pPr>
      <w:r>
        <w:rPr>
          <w:rFonts w:eastAsia="Times New Roman"/>
          <w:sz w:val="24"/>
          <w:szCs w:val="24"/>
        </w:rPr>
        <w:t>Как только на бумаге покажется красная полоса, сразу замените бумагу для принтера.</w:t>
      </w:r>
    </w:p>
    <w:p w:rsidR="00F35A67" w:rsidRDefault="00F35A67">
      <w:pPr>
        <w:spacing w:line="19" w:lineRule="exact"/>
        <w:rPr>
          <w:sz w:val="20"/>
          <w:szCs w:val="20"/>
        </w:rPr>
      </w:pPr>
    </w:p>
    <w:p w:rsidR="00F35A67" w:rsidRDefault="001F4ABE">
      <w:pPr>
        <w:numPr>
          <w:ilvl w:val="0"/>
          <w:numId w:val="121"/>
        </w:numPr>
        <w:tabs>
          <w:tab w:val="left" w:pos="720"/>
        </w:tabs>
        <w:ind w:left="720" w:hanging="718"/>
        <w:jc w:val="both"/>
        <w:rPr>
          <w:rFonts w:ascii="Wingdings" w:eastAsia="Wingdings" w:hAnsi="Wingdings" w:cs="Wingdings"/>
          <w:sz w:val="48"/>
          <w:szCs w:val="48"/>
          <w:vertAlign w:val="superscript"/>
        </w:rPr>
      </w:pPr>
      <w:r>
        <w:rPr>
          <w:rFonts w:eastAsia="Times New Roman"/>
          <w:sz w:val="24"/>
          <w:szCs w:val="24"/>
        </w:rPr>
        <w:t>Откройте крышку принтера.</w:t>
      </w:r>
    </w:p>
    <w:p w:rsidR="00F35A67" w:rsidRDefault="00F35A67">
      <w:pPr>
        <w:spacing w:line="10" w:lineRule="exact"/>
        <w:rPr>
          <w:sz w:val="20"/>
          <w:szCs w:val="20"/>
        </w:rPr>
      </w:pPr>
    </w:p>
    <w:p w:rsidR="00F35A67" w:rsidRDefault="001F4ABE">
      <w:pPr>
        <w:spacing w:line="183" w:lineRule="auto"/>
        <w:rPr>
          <w:sz w:val="20"/>
          <w:szCs w:val="20"/>
        </w:rPr>
      </w:pPr>
      <w:r>
        <w:rPr>
          <w:rFonts w:ascii="Wingdings" w:eastAsia="Wingdings" w:hAnsi="Wingdings" w:cs="Wingdings"/>
          <w:sz w:val="37"/>
          <w:szCs w:val="37"/>
          <w:vertAlign w:val="superscript"/>
        </w:rPr>
        <w:t></w:t>
      </w:r>
      <w:r>
        <w:rPr>
          <w:rFonts w:eastAsia="Times New Roman"/>
          <w:sz w:val="20"/>
          <w:szCs w:val="20"/>
        </w:rPr>
        <w:t xml:space="preserve"> Отрежьте бумагу, вставленную в принтер, и выньте ее. Достаньте из принтера рулон бумаги вместе с цилиндром и выньте вращающийся цилиндр из рулона бумаги. </w:t>
      </w:r>
      <w:r>
        <w:rPr>
          <w:rFonts w:ascii="Wingdings" w:eastAsia="Wingdings" w:hAnsi="Wingdings" w:cs="Wingdings"/>
          <w:sz w:val="37"/>
          <w:szCs w:val="37"/>
          <w:vertAlign w:val="superscript"/>
        </w:rPr>
        <w:t></w:t>
      </w:r>
      <w:r>
        <w:rPr>
          <w:rFonts w:eastAsia="Times New Roman"/>
          <w:sz w:val="20"/>
          <w:szCs w:val="20"/>
        </w:rPr>
        <w:t xml:space="preserve"> Вставьте вращающийся цилиндр в новый рулон.</w:t>
      </w:r>
    </w:p>
    <w:p w:rsidR="00F35A67" w:rsidRDefault="001F4ABE">
      <w:pPr>
        <w:numPr>
          <w:ilvl w:val="0"/>
          <w:numId w:val="122"/>
        </w:numPr>
        <w:tabs>
          <w:tab w:val="left" w:pos="720"/>
        </w:tabs>
        <w:spacing w:line="182" w:lineRule="auto"/>
        <w:ind w:left="720" w:hanging="718"/>
        <w:jc w:val="both"/>
        <w:rPr>
          <w:rFonts w:ascii="Wingdings" w:eastAsia="Wingdings" w:hAnsi="Wingdings" w:cs="Wingdings"/>
          <w:sz w:val="32"/>
          <w:szCs w:val="32"/>
          <w:vertAlign w:val="superscript"/>
        </w:rPr>
      </w:pPr>
      <w:r>
        <w:rPr>
          <w:rFonts w:eastAsia="Times New Roman"/>
          <w:sz w:val="19"/>
          <w:szCs w:val="19"/>
        </w:rPr>
        <w:t>Поместите рулон с цилиндром в принтер.</w:t>
      </w:r>
    </w:p>
    <w:p w:rsidR="00F35A67" w:rsidRDefault="00F35A67">
      <w:pPr>
        <w:spacing w:line="11" w:lineRule="exact"/>
        <w:rPr>
          <w:sz w:val="20"/>
          <w:szCs w:val="20"/>
        </w:rPr>
      </w:pPr>
    </w:p>
    <w:p w:rsidR="00F35A67" w:rsidRDefault="001F4ABE">
      <w:pPr>
        <w:ind w:right="20"/>
        <w:jc w:val="both"/>
        <w:rPr>
          <w:sz w:val="20"/>
          <w:szCs w:val="20"/>
        </w:rPr>
      </w:pPr>
      <w:r>
        <w:rPr>
          <w:rFonts w:ascii="Wingdings" w:eastAsia="Wingdings" w:hAnsi="Wingdings" w:cs="Wingdings"/>
          <w:sz w:val="46"/>
          <w:szCs w:val="46"/>
          <w:vertAlign w:val="superscript"/>
        </w:rPr>
        <w:t></w:t>
      </w:r>
      <w:r>
        <w:rPr>
          <w:rFonts w:eastAsia="Times New Roman"/>
          <w:sz w:val="23"/>
          <w:szCs w:val="23"/>
        </w:rPr>
        <w:t xml:space="preserve"> Зафиксируйте бумагу в принтере. Теперь отрегулируйте длину бумаги так, чтобы она могла выходить из отверстия принтера для бумаги, находящимся на крышке принтера.</w:t>
      </w:r>
    </w:p>
    <w:p w:rsidR="00F35A67" w:rsidRDefault="00F35A67">
      <w:pPr>
        <w:spacing w:line="35" w:lineRule="exact"/>
        <w:rPr>
          <w:sz w:val="20"/>
          <w:szCs w:val="20"/>
        </w:rPr>
      </w:pPr>
    </w:p>
    <w:p w:rsidR="00F35A67" w:rsidRDefault="001F4ABE">
      <w:pPr>
        <w:spacing w:line="185" w:lineRule="auto"/>
        <w:ind w:right="20"/>
        <w:jc w:val="both"/>
        <w:rPr>
          <w:sz w:val="20"/>
          <w:szCs w:val="20"/>
        </w:rPr>
      </w:pPr>
      <w:r>
        <w:rPr>
          <w:rFonts w:ascii="Wingdings" w:eastAsia="Wingdings" w:hAnsi="Wingdings" w:cs="Wingdings"/>
          <w:sz w:val="40"/>
          <w:szCs w:val="40"/>
          <w:vertAlign w:val="superscript"/>
        </w:rPr>
        <w:t></w:t>
      </w:r>
      <w:r>
        <w:rPr>
          <w:rFonts w:eastAsia="Times New Roman"/>
          <w:sz w:val="21"/>
          <w:szCs w:val="21"/>
        </w:rPr>
        <w:t xml:space="preserve"> Закройте крышку принтера после того, как край бумаги вставлен в отверстие в крышке принтера.</w:t>
      </w:r>
    </w:p>
    <w:p w:rsidR="00F35A67" w:rsidRDefault="001F4ABE">
      <w:pPr>
        <w:spacing w:line="200" w:lineRule="exact"/>
        <w:rPr>
          <w:sz w:val="20"/>
          <w:szCs w:val="20"/>
        </w:rPr>
      </w:pPr>
      <w:r>
        <w:rPr>
          <w:noProof/>
          <w:sz w:val="20"/>
          <w:szCs w:val="20"/>
        </w:rPr>
        <w:drawing>
          <wp:anchor distT="0" distB="0" distL="114300" distR="114300" simplePos="0" relativeHeight="251721216" behindDoc="1" locked="0" layoutInCell="0" allowOverlap="1">
            <wp:simplePos x="0" y="0"/>
            <wp:positionH relativeFrom="column">
              <wp:posOffset>1270</wp:posOffset>
            </wp:positionH>
            <wp:positionV relativeFrom="paragraph">
              <wp:posOffset>6350</wp:posOffset>
            </wp:positionV>
            <wp:extent cx="6115685" cy="136588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9">
                      <a:extLst/>
                    </a:blip>
                    <a:srcRect/>
                    <a:stretch>
                      <a:fillRect/>
                    </a:stretch>
                  </pic:blipFill>
                  <pic:spPr bwMode="auto">
                    <a:xfrm>
                      <a:off x="0" y="0"/>
                      <a:ext cx="6115685" cy="136588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5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280"/>
        <w:gridCol w:w="2280"/>
        <w:gridCol w:w="2420"/>
        <w:gridCol w:w="2040"/>
      </w:tblGrid>
      <w:tr w:rsidR="00F35A67">
        <w:trPr>
          <w:trHeight w:val="276"/>
        </w:trPr>
        <w:tc>
          <w:tcPr>
            <w:tcW w:w="2280" w:type="dxa"/>
            <w:vAlign w:val="bottom"/>
          </w:tcPr>
          <w:p w:rsidR="00F35A67" w:rsidRDefault="001F4ABE">
            <w:pPr>
              <w:rPr>
                <w:sz w:val="20"/>
                <w:szCs w:val="20"/>
              </w:rPr>
            </w:pPr>
            <w:r>
              <w:rPr>
                <w:rFonts w:eastAsia="Times New Roman"/>
                <w:sz w:val="24"/>
                <w:szCs w:val="24"/>
              </w:rPr>
              <w:t>[Рисунок 46.</w:t>
            </w:r>
          </w:p>
        </w:tc>
        <w:tc>
          <w:tcPr>
            <w:tcW w:w="2280" w:type="dxa"/>
            <w:vAlign w:val="bottom"/>
          </w:tcPr>
          <w:p w:rsidR="00F35A67" w:rsidRDefault="001F4ABE">
            <w:pPr>
              <w:ind w:left="280"/>
              <w:rPr>
                <w:sz w:val="20"/>
                <w:szCs w:val="20"/>
              </w:rPr>
            </w:pPr>
            <w:r>
              <w:rPr>
                <w:rFonts w:eastAsia="Times New Roman"/>
                <w:sz w:val="24"/>
                <w:szCs w:val="24"/>
              </w:rPr>
              <w:t>[Рисунок 47.</w:t>
            </w:r>
          </w:p>
        </w:tc>
        <w:tc>
          <w:tcPr>
            <w:tcW w:w="2420" w:type="dxa"/>
            <w:vAlign w:val="bottom"/>
          </w:tcPr>
          <w:p w:rsidR="00F35A67" w:rsidRDefault="001F4ABE">
            <w:pPr>
              <w:ind w:left="400"/>
              <w:rPr>
                <w:sz w:val="20"/>
                <w:szCs w:val="20"/>
              </w:rPr>
            </w:pPr>
            <w:r>
              <w:rPr>
                <w:rFonts w:eastAsia="Times New Roman"/>
                <w:sz w:val="24"/>
                <w:szCs w:val="24"/>
              </w:rPr>
              <w:t>[Рисунок 48.</w:t>
            </w:r>
          </w:p>
        </w:tc>
        <w:tc>
          <w:tcPr>
            <w:tcW w:w="2040" w:type="dxa"/>
            <w:vAlign w:val="bottom"/>
          </w:tcPr>
          <w:p w:rsidR="00F35A67" w:rsidRDefault="001F4ABE">
            <w:pPr>
              <w:ind w:left="400"/>
              <w:rPr>
                <w:sz w:val="20"/>
                <w:szCs w:val="20"/>
              </w:rPr>
            </w:pPr>
            <w:r>
              <w:rPr>
                <w:rFonts w:eastAsia="Times New Roman"/>
                <w:sz w:val="24"/>
                <w:szCs w:val="24"/>
              </w:rPr>
              <w:t>[Рисунок 49.</w:t>
            </w:r>
          </w:p>
        </w:tc>
      </w:tr>
      <w:tr w:rsidR="00F35A67">
        <w:trPr>
          <w:trHeight w:val="276"/>
        </w:trPr>
        <w:tc>
          <w:tcPr>
            <w:tcW w:w="2280" w:type="dxa"/>
            <w:vAlign w:val="bottom"/>
          </w:tcPr>
          <w:p w:rsidR="00F35A67" w:rsidRDefault="001F4ABE">
            <w:pPr>
              <w:rPr>
                <w:sz w:val="20"/>
                <w:szCs w:val="20"/>
              </w:rPr>
            </w:pPr>
            <w:r>
              <w:rPr>
                <w:rFonts w:eastAsia="Times New Roman"/>
                <w:sz w:val="24"/>
                <w:szCs w:val="24"/>
              </w:rPr>
              <w:t>Открытие крышки]</w:t>
            </w:r>
          </w:p>
        </w:tc>
        <w:tc>
          <w:tcPr>
            <w:tcW w:w="2280" w:type="dxa"/>
            <w:vAlign w:val="bottom"/>
          </w:tcPr>
          <w:p w:rsidR="00F35A67" w:rsidRDefault="001F4ABE">
            <w:pPr>
              <w:ind w:left="280"/>
              <w:rPr>
                <w:sz w:val="20"/>
                <w:szCs w:val="20"/>
              </w:rPr>
            </w:pPr>
            <w:r>
              <w:rPr>
                <w:rFonts w:eastAsia="Times New Roman"/>
                <w:sz w:val="24"/>
                <w:szCs w:val="24"/>
              </w:rPr>
              <w:t>Замена бумаги]</w:t>
            </w:r>
          </w:p>
        </w:tc>
        <w:tc>
          <w:tcPr>
            <w:tcW w:w="2420" w:type="dxa"/>
            <w:vAlign w:val="bottom"/>
          </w:tcPr>
          <w:p w:rsidR="00F35A67" w:rsidRDefault="001F4ABE">
            <w:pPr>
              <w:ind w:left="400"/>
              <w:rPr>
                <w:sz w:val="20"/>
                <w:szCs w:val="20"/>
              </w:rPr>
            </w:pPr>
            <w:r>
              <w:rPr>
                <w:rFonts w:eastAsia="Times New Roman"/>
                <w:sz w:val="24"/>
                <w:szCs w:val="24"/>
              </w:rPr>
              <w:t>Фиксация бумаги]</w:t>
            </w:r>
          </w:p>
        </w:tc>
        <w:tc>
          <w:tcPr>
            <w:tcW w:w="2040" w:type="dxa"/>
            <w:vAlign w:val="bottom"/>
          </w:tcPr>
          <w:p w:rsidR="00F35A67" w:rsidRDefault="001F4ABE">
            <w:pPr>
              <w:ind w:left="120"/>
              <w:rPr>
                <w:sz w:val="20"/>
                <w:szCs w:val="20"/>
              </w:rPr>
            </w:pPr>
            <w:r>
              <w:rPr>
                <w:rFonts w:eastAsia="Times New Roman"/>
                <w:w w:val="98"/>
                <w:sz w:val="24"/>
                <w:szCs w:val="24"/>
              </w:rPr>
              <w:t>Закрытие крышки]</w:t>
            </w:r>
          </w:p>
        </w:tc>
      </w:tr>
    </w:tbl>
    <w:p w:rsidR="00F35A67" w:rsidRDefault="00F35A67">
      <w:pPr>
        <w:sectPr w:rsidR="00F35A67">
          <w:pgSz w:w="11900" w:h="16838"/>
          <w:pgMar w:top="698" w:right="1120" w:bottom="1440" w:left="1700" w:header="0" w:footer="0" w:gutter="0"/>
          <w:cols w:space="720" w:equalWidth="0">
            <w:col w:w="9080"/>
          </w:cols>
        </w:sectPr>
      </w:pPr>
    </w:p>
    <w:p w:rsidR="00F35A67" w:rsidRDefault="00F35A67">
      <w:pPr>
        <w:spacing w:line="200" w:lineRule="exact"/>
        <w:rPr>
          <w:sz w:val="20"/>
          <w:szCs w:val="20"/>
        </w:rPr>
      </w:pPr>
      <w:bookmarkStart w:id="85" w:name="page85"/>
      <w:bookmarkEnd w:id="85"/>
    </w:p>
    <w:p w:rsidR="00F35A67" w:rsidRDefault="00F35A67">
      <w:pPr>
        <w:spacing w:line="200" w:lineRule="exact"/>
        <w:rPr>
          <w:sz w:val="20"/>
          <w:szCs w:val="20"/>
        </w:rPr>
      </w:pPr>
    </w:p>
    <w:p w:rsidR="00F35A67" w:rsidRDefault="00F35A67">
      <w:pPr>
        <w:spacing w:line="200" w:lineRule="exact"/>
        <w:rPr>
          <w:sz w:val="20"/>
          <w:szCs w:val="20"/>
        </w:rPr>
      </w:pPr>
    </w:p>
    <w:p w:rsidR="00F35A67" w:rsidRPr="007A1FD9" w:rsidRDefault="00F35A67">
      <w:pPr>
        <w:spacing w:line="363" w:lineRule="exact"/>
        <w:rPr>
          <w:sz w:val="24"/>
          <w:szCs w:val="24"/>
        </w:rPr>
      </w:pPr>
    </w:p>
    <w:p w:rsidR="00F35A67" w:rsidRPr="007A1FD9" w:rsidRDefault="001F4ABE">
      <w:pPr>
        <w:spacing w:line="239" w:lineRule="auto"/>
        <w:rPr>
          <w:sz w:val="24"/>
          <w:szCs w:val="24"/>
        </w:rPr>
      </w:pPr>
      <w:r w:rsidRPr="007A1FD9">
        <w:rPr>
          <w:rFonts w:eastAsia="Arial"/>
          <w:b/>
          <w:bCs/>
          <w:sz w:val="24"/>
          <w:szCs w:val="24"/>
        </w:rPr>
        <w:t>10.2.2. Бумага для упора подбородка</w:t>
      </w:r>
    </w:p>
    <w:p w:rsidR="00F35A67" w:rsidRDefault="00F35A67">
      <w:pPr>
        <w:spacing w:line="75" w:lineRule="exact"/>
        <w:rPr>
          <w:sz w:val="20"/>
          <w:szCs w:val="20"/>
        </w:rPr>
      </w:pPr>
    </w:p>
    <w:p w:rsidR="00F35A67" w:rsidRDefault="001F4ABE">
      <w:pPr>
        <w:numPr>
          <w:ilvl w:val="0"/>
          <w:numId w:val="123"/>
        </w:numPr>
        <w:tabs>
          <w:tab w:val="left" w:pos="720"/>
        </w:tabs>
        <w:ind w:left="720" w:hanging="718"/>
        <w:jc w:val="both"/>
        <w:rPr>
          <w:rFonts w:ascii="Wingdings" w:eastAsia="Wingdings" w:hAnsi="Wingdings" w:cs="Wingdings"/>
          <w:sz w:val="48"/>
          <w:szCs w:val="48"/>
          <w:vertAlign w:val="superscript"/>
        </w:rPr>
      </w:pPr>
      <w:r>
        <w:rPr>
          <w:rFonts w:eastAsia="Times New Roman"/>
          <w:sz w:val="24"/>
          <w:szCs w:val="24"/>
        </w:rPr>
        <w:t>Выньте две шпильки из упора подбородка.</w:t>
      </w:r>
    </w:p>
    <w:p w:rsidR="00F35A67" w:rsidRDefault="00F35A67">
      <w:pPr>
        <w:spacing w:line="10" w:lineRule="exact"/>
        <w:rPr>
          <w:sz w:val="20"/>
          <w:szCs w:val="20"/>
        </w:rPr>
      </w:pPr>
    </w:p>
    <w:p w:rsidR="00F35A67" w:rsidRDefault="001F4ABE">
      <w:pPr>
        <w:spacing w:line="185" w:lineRule="auto"/>
        <w:rPr>
          <w:sz w:val="20"/>
          <w:szCs w:val="20"/>
        </w:rPr>
      </w:pPr>
      <w:r>
        <w:rPr>
          <w:rFonts w:ascii="Wingdings" w:eastAsia="Wingdings" w:hAnsi="Wingdings" w:cs="Wingdings"/>
          <w:sz w:val="40"/>
          <w:szCs w:val="40"/>
          <w:vertAlign w:val="superscript"/>
        </w:rPr>
        <w:t></w:t>
      </w:r>
      <w:r>
        <w:rPr>
          <w:rFonts w:eastAsia="Times New Roman"/>
          <w:sz w:val="21"/>
          <w:szCs w:val="21"/>
        </w:rPr>
        <w:t xml:space="preserve"> Вставьте шпильки в отверстия бумаги для </w:t>
      </w:r>
      <w:r>
        <w:rPr>
          <w:rFonts w:eastAsia="Times New Roman"/>
          <w:sz w:val="20"/>
          <w:szCs w:val="20"/>
        </w:rPr>
        <w:t>упора подбородка</w:t>
      </w:r>
      <w:r>
        <w:rPr>
          <w:rFonts w:eastAsia="Times New Roman"/>
          <w:sz w:val="21"/>
          <w:szCs w:val="21"/>
        </w:rPr>
        <w:t>. Вы можете поместить сверху 50 листов.</w:t>
      </w:r>
    </w:p>
    <w:p w:rsidR="00F35A67" w:rsidRDefault="001F4ABE">
      <w:pPr>
        <w:numPr>
          <w:ilvl w:val="0"/>
          <w:numId w:val="124"/>
        </w:numPr>
        <w:tabs>
          <w:tab w:val="left" w:pos="720"/>
        </w:tabs>
        <w:spacing w:line="181" w:lineRule="auto"/>
        <w:ind w:left="720" w:hanging="718"/>
        <w:jc w:val="both"/>
        <w:rPr>
          <w:rFonts w:ascii="Wingdings" w:eastAsia="Wingdings" w:hAnsi="Wingdings" w:cs="Wingdings"/>
          <w:sz w:val="33"/>
          <w:szCs w:val="33"/>
          <w:vertAlign w:val="superscript"/>
        </w:rPr>
      </w:pPr>
      <w:r>
        <w:rPr>
          <w:rFonts w:eastAsia="Times New Roman"/>
          <w:sz w:val="19"/>
          <w:szCs w:val="19"/>
        </w:rPr>
        <w:t>Вставьте шпильки в соответствующие отверстия в упоре подбородка.</w:t>
      </w:r>
    </w:p>
    <w:p w:rsidR="00F35A67" w:rsidRDefault="00F35A67">
      <w:pPr>
        <w:spacing w:line="200" w:lineRule="exact"/>
        <w:rPr>
          <w:sz w:val="20"/>
          <w:szCs w:val="20"/>
        </w:rPr>
      </w:pPr>
    </w:p>
    <w:p w:rsidR="00F35A67" w:rsidRPr="007A1FD9" w:rsidRDefault="00F35A67">
      <w:pPr>
        <w:spacing w:line="321" w:lineRule="exact"/>
        <w:rPr>
          <w:sz w:val="24"/>
          <w:szCs w:val="24"/>
        </w:rPr>
      </w:pPr>
    </w:p>
    <w:p w:rsidR="00F35A67" w:rsidRPr="007A1FD9" w:rsidRDefault="001F4ABE">
      <w:pPr>
        <w:spacing w:line="239" w:lineRule="auto"/>
        <w:rPr>
          <w:sz w:val="24"/>
          <w:szCs w:val="24"/>
        </w:rPr>
      </w:pPr>
      <w:r w:rsidRPr="007A1FD9">
        <w:rPr>
          <w:rFonts w:eastAsia="Arial"/>
          <w:b/>
          <w:bCs/>
          <w:sz w:val="24"/>
          <w:szCs w:val="24"/>
        </w:rPr>
        <w:t>10.2.3. Замена предохранителя</w:t>
      </w:r>
    </w:p>
    <w:p w:rsidR="00F35A67" w:rsidRDefault="00F35A67">
      <w:pPr>
        <w:spacing w:line="73" w:lineRule="exact"/>
        <w:rPr>
          <w:sz w:val="20"/>
          <w:szCs w:val="20"/>
        </w:rPr>
      </w:pPr>
    </w:p>
    <w:p w:rsidR="00F35A67" w:rsidRDefault="001F4ABE">
      <w:pPr>
        <w:tabs>
          <w:tab w:val="left" w:pos="700"/>
        </w:tabs>
        <w:rPr>
          <w:sz w:val="20"/>
          <w:szCs w:val="20"/>
        </w:rPr>
      </w:pPr>
      <w:r>
        <w:rPr>
          <w:rFonts w:ascii="Wingdings" w:eastAsia="Wingdings" w:hAnsi="Wingdings" w:cs="Wingdings"/>
          <w:sz w:val="48"/>
          <w:szCs w:val="48"/>
          <w:vertAlign w:val="superscript"/>
        </w:rPr>
        <w:t></w:t>
      </w:r>
      <w:r>
        <w:rPr>
          <w:sz w:val="20"/>
          <w:szCs w:val="20"/>
        </w:rPr>
        <w:tab/>
      </w:r>
      <w:r>
        <w:rPr>
          <w:rFonts w:eastAsia="Times New Roman"/>
          <w:sz w:val="24"/>
          <w:szCs w:val="24"/>
        </w:rPr>
        <w:t>Отключите питание и осторожно двумя руками выньте CR-7000.</w:t>
      </w:r>
    </w:p>
    <w:p w:rsidR="00F35A67" w:rsidRDefault="001F4ABE">
      <w:pPr>
        <w:numPr>
          <w:ilvl w:val="0"/>
          <w:numId w:val="125"/>
        </w:numPr>
        <w:tabs>
          <w:tab w:val="left" w:pos="720"/>
        </w:tabs>
        <w:spacing w:line="182" w:lineRule="auto"/>
        <w:ind w:left="720" w:hanging="718"/>
        <w:jc w:val="both"/>
        <w:rPr>
          <w:rFonts w:ascii="Wingdings" w:eastAsia="Wingdings" w:hAnsi="Wingdings" w:cs="Wingdings"/>
          <w:sz w:val="33"/>
          <w:szCs w:val="33"/>
          <w:vertAlign w:val="superscript"/>
        </w:rPr>
      </w:pPr>
      <w:r>
        <w:rPr>
          <w:rFonts w:eastAsia="Times New Roman"/>
          <w:sz w:val="19"/>
          <w:szCs w:val="19"/>
        </w:rPr>
        <w:t>Отсоедините шнур питания.</w:t>
      </w:r>
    </w:p>
    <w:p w:rsidR="00F35A67" w:rsidRDefault="001F4ABE">
      <w:pPr>
        <w:tabs>
          <w:tab w:val="left" w:pos="700"/>
        </w:tabs>
        <w:spacing w:line="185" w:lineRule="auto"/>
        <w:rPr>
          <w:sz w:val="20"/>
          <w:szCs w:val="20"/>
        </w:rPr>
      </w:pPr>
      <w:r>
        <w:rPr>
          <w:rFonts w:ascii="Wingdings" w:eastAsia="Wingdings" w:hAnsi="Wingdings" w:cs="Wingdings"/>
          <w:sz w:val="32"/>
          <w:szCs w:val="32"/>
          <w:vertAlign w:val="superscript"/>
        </w:rPr>
        <w:t></w:t>
      </w:r>
      <w:r>
        <w:rPr>
          <w:sz w:val="20"/>
          <w:szCs w:val="20"/>
        </w:rPr>
        <w:tab/>
      </w:r>
      <w:r>
        <w:rPr>
          <w:rFonts w:eastAsia="Times New Roman"/>
          <w:sz w:val="19"/>
          <w:szCs w:val="19"/>
        </w:rPr>
        <w:t>Выньте держатель предохранителя из входа для питания.</w:t>
      </w:r>
    </w:p>
    <w:p w:rsidR="00F35A67" w:rsidRDefault="001F4ABE">
      <w:pPr>
        <w:numPr>
          <w:ilvl w:val="0"/>
          <w:numId w:val="126"/>
        </w:numPr>
        <w:tabs>
          <w:tab w:val="left" w:pos="720"/>
        </w:tabs>
        <w:spacing w:line="182" w:lineRule="auto"/>
        <w:ind w:left="720" w:hanging="718"/>
        <w:jc w:val="both"/>
        <w:rPr>
          <w:rFonts w:ascii="Wingdings" w:eastAsia="Wingdings" w:hAnsi="Wingdings" w:cs="Wingdings"/>
          <w:sz w:val="33"/>
          <w:szCs w:val="33"/>
          <w:vertAlign w:val="superscript"/>
        </w:rPr>
      </w:pPr>
      <w:r>
        <w:rPr>
          <w:rFonts w:eastAsia="Times New Roman"/>
          <w:sz w:val="19"/>
          <w:szCs w:val="19"/>
        </w:rPr>
        <w:t>Замените предохранители.</w:t>
      </w:r>
    </w:p>
    <w:p w:rsidR="00F35A67" w:rsidRDefault="001F4ABE">
      <w:pPr>
        <w:numPr>
          <w:ilvl w:val="0"/>
          <w:numId w:val="127"/>
        </w:numPr>
        <w:tabs>
          <w:tab w:val="left" w:pos="720"/>
        </w:tabs>
        <w:spacing w:line="181" w:lineRule="auto"/>
        <w:ind w:left="720" w:hanging="718"/>
        <w:jc w:val="both"/>
        <w:rPr>
          <w:rFonts w:ascii="Wingdings" w:eastAsia="Wingdings" w:hAnsi="Wingdings" w:cs="Wingdings"/>
          <w:sz w:val="33"/>
          <w:szCs w:val="33"/>
          <w:vertAlign w:val="superscript"/>
        </w:rPr>
      </w:pPr>
      <w:r>
        <w:rPr>
          <w:rFonts w:eastAsia="Times New Roman"/>
          <w:sz w:val="19"/>
          <w:szCs w:val="19"/>
        </w:rPr>
        <w:t>Вставьте держатель предохранителя.</w:t>
      </w:r>
    </w:p>
    <w:p w:rsidR="00F35A67" w:rsidRDefault="001F4ABE">
      <w:pPr>
        <w:spacing w:line="200" w:lineRule="exact"/>
        <w:rPr>
          <w:sz w:val="20"/>
          <w:szCs w:val="20"/>
        </w:rPr>
      </w:pPr>
      <w:r>
        <w:rPr>
          <w:noProof/>
          <w:sz w:val="20"/>
          <w:szCs w:val="20"/>
        </w:rPr>
        <w:drawing>
          <wp:anchor distT="0" distB="0" distL="114300" distR="114300" simplePos="0" relativeHeight="251722240" behindDoc="1" locked="0" layoutInCell="0" allowOverlap="1">
            <wp:simplePos x="0" y="0"/>
            <wp:positionH relativeFrom="column">
              <wp:posOffset>-69850</wp:posOffset>
            </wp:positionH>
            <wp:positionV relativeFrom="paragraph">
              <wp:posOffset>181610</wp:posOffset>
            </wp:positionV>
            <wp:extent cx="5905500" cy="233680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0">
                      <a:extLst/>
                    </a:blip>
                    <a:srcRect/>
                    <a:stretch>
                      <a:fillRect/>
                    </a:stretch>
                  </pic:blipFill>
                  <pic:spPr bwMode="auto">
                    <a:xfrm>
                      <a:off x="0" y="0"/>
                      <a:ext cx="5905500" cy="2336800"/>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71" w:lineRule="exact"/>
        <w:rPr>
          <w:sz w:val="20"/>
          <w:szCs w:val="20"/>
        </w:rPr>
      </w:pPr>
    </w:p>
    <w:p w:rsidR="00F35A67" w:rsidRDefault="001F4ABE">
      <w:pPr>
        <w:rPr>
          <w:sz w:val="20"/>
          <w:szCs w:val="20"/>
        </w:rPr>
      </w:pPr>
      <w:r>
        <w:rPr>
          <w:rFonts w:eastAsia="Times New Roman"/>
          <w:sz w:val="24"/>
          <w:szCs w:val="24"/>
        </w:rPr>
        <w:t>Для автореф/кератометра HRK-7000 используйте предохранители 250 В, T3.15AL.</w:t>
      </w:r>
    </w:p>
    <w:p w:rsidR="00F35A67" w:rsidRDefault="001F4ABE">
      <w:pPr>
        <w:rPr>
          <w:sz w:val="20"/>
          <w:szCs w:val="20"/>
        </w:rPr>
        <w:sectPr w:rsidR="00F35A67">
          <w:pgSz w:w="11900" w:h="16838"/>
          <w:pgMar w:top="698" w:right="1120" w:bottom="1440" w:left="1700" w:header="0" w:footer="0" w:gutter="0"/>
          <w:cols w:space="720" w:equalWidth="0">
            <w:col w:w="9080"/>
          </w:cols>
        </w:sectPr>
      </w:pPr>
      <w:r>
        <w:rPr>
          <w:noProof/>
          <w:sz w:val="20"/>
          <w:szCs w:val="20"/>
        </w:rPr>
        <mc:AlternateContent>
          <mc:Choice Requires="wps">
            <w:drawing>
              <wp:anchor distT="0" distB="0" distL="114300" distR="114300" simplePos="0" relativeHeight="251723264" behindDoc="1" locked="0" layoutInCell="0" allowOverlap="1">
                <wp:simplePos x="0" y="0"/>
                <wp:positionH relativeFrom="column">
                  <wp:posOffset>-69850</wp:posOffset>
                </wp:positionH>
                <wp:positionV relativeFrom="paragraph">
                  <wp:posOffset>8890</wp:posOffset>
                </wp:positionV>
                <wp:extent cx="5904230" cy="0"/>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4230" cy="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9206FF7" id="Shape 145" o:spid="_x0000_s1026" style="position:absolute;z-index:-251593216;visibility:visible;mso-wrap-style:square;mso-wrap-distance-left:9pt;mso-wrap-distance-top:0;mso-wrap-distance-right:9pt;mso-wrap-distance-bottom:0;mso-position-horizontal:absolute;mso-position-horizontal-relative:text;mso-position-vertical:absolute;mso-position-vertical-relative:text" from="-5.5pt,.7pt" to="459.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" o:allowincell="f" filled="t" strokeweight=".48pt">
                <v:stroke joinstyle="miter"/>
                <o:lock v:ext="edit" shapetype="f"/>
              </v:line>
            </w:pict>
          </mc:Fallback>
        </mc:AlternateContent>
      </w:r>
    </w:p>
    <w:p w:rsidR="00F35A67" w:rsidRDefault="00F35A67">
      <w:pPr>
        <w:spacing w:line="200" w:lineRule="exact"/>
        <w:rPr>
          <w:sz w:val="20"/>
          <w:szCs w:val="20"/>
        </w:rPr>
      </w:pPr>
      <w:bookmarkStart w:id="86" w:name="page86"/>
      <w:bookmarkEnd w:id="86"/>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60" w:lineRule="exact"/>
        <w:rPr>
          <w:sz w:val="20"/>
          <w:szCs w:val="20"/>
        </w:rPr>
      </w:pPr>
    </w:p>
    <w:p w:rsidR="00F35A67" w:rsidRDefault="001F4ABE">
      <w:pPr>
        <w:rPr>
          <w:sz w:val="20"/>
          <w:szCs w:val="20"/>
        </w:rPr>
      </w:pPr>
      <w:r>
        <w:rPr>
          <w:rFonts w:eastAsia="Times New Roman"/>
          <w:sz w:val="28"/>
          <w:szCs w:val="28"/>
        </w:rPr>
        <w:t>10.3.  Очистка прибора</w:t>
      </w:r>
    </w:p>
    <w:p w:rsidR="00F35A67" w:rsidRDefault="00F35A67">
      <w:pPr>
        <w:spacing w:line="343" w:lineRule="exact"/>
        <w:rPr>
          <w:sz w:val="20"/>
          <w:szCs w:val="20"/>
        </w:rPr>
      </w:pPr>
    </w:p>
    <w:p w:rsidR="00F35A67" w:rsidRDefault="001F4ABE">
      <w:pPr>
        <w:spacing w:line="185" w:lineRule="auto"/>
        <w:rPr>
          <w:sz w:val="20"/>
          <w:szCs w:val="20"/>
        </w:rPr>
      </w:pPr>
      <w:r w:rsidRPr="007A1FD9">
        <w:rPr>
          <w:rFonts w:ascii="Wingdings" w:eastAsia="Wingdings" w:hAnsi="Wingdings" w:cs="Wingdings"/>
          <w:sz w:val="40"/>
          <w:szCs w:val="40"/>
          <w:vertAlign w:val="subscript"/>
        </w:rPr>
        <w:t></w:t>
      </w:r>
      <w:r>
        <w:rPr>
          <w:rFonts w:eastAsia="Times New Roman"/>
          <w:sz w:val="21"/>
          <w:szCs w:val="21"/>
        </w:rPr>
        <w:t xml:space="preserve"> Прибор должен эксплуатироваться в чистом состоянии. Не используйте такие растворы, как сильнолетучие вещества, растворители, бензол и пр.</w:t>
      </w:r>
    </w:p>
    <w:p w:rsidR="00F35A67" w:rsidRDefault="00F35A67">
      <w:pPr>
        <w:spacing w:line="11" w:lineRule="exact"/>
        <w:rPr>
          <w:sz w:val="20"/>
          <w:szCs w:val="20"/>
        </w:rPr>
      </w:pPr>
    </w:p>
    <w:p w:rsidR="00F35A67" w:rsidRDefault="001F4ABE">
      <w:pPr>
        <w:spacing w:line="185" w:lineRule="auto"/>
        <w:rPr>
          <w:sz w:val="20"/>
          <w:szCs w:val="20"/>
        </w:rPr>
      </w:pPr>
      <w:r w:rsidRPr="007A1FD9">
        <w:rPr>
          <w:rFonts w:ascii="Wingdings" w:eastAsia="Wingdings" w:hAnsi="Wingdings" w:cs="Wingdings"/>
          <w:sz w:val="40"/>
          <w:szCs w:val="40"/>
          <w:vertAlign w:val="subscript"/>
        </w:rPr>
        <w:t></w:t>
      </w:r>
      <w:r>
        <w:rPr>
          <w:rFonts w:eastAsia="Times New Roman"/>
          <w:sz w:val="21"/>
          <w:szCs w:val="21"/>
        </w:rPr>
        <w:t xml:space="preserve"> Слегка смочите мягкую ткань мыльной водой и отожмите ее. Затем протрите каждую часть прибора.</w:t>
      </w:r>
    </w:p>
    <w:p w:rsidR="00F35A67" w:rsidRDefault="00F35A67">
      <w:pPr>
        <w:spacing w:line="11" w:lineRule="exact"/>
        <w:rPr>
          <w:sz w:val="20"/>
          <w:szCs w:val="20"/>
        </w:rPr>
      </w:pPr>
    </w:p>
    <w:p w:rsidR="00F35A67" w:rsidRDefault="001F4ABE">
      <w:pPr>
        <w:spacing w:line="185" w:lineRule="auto"/>
        <w:ind w:right="20"/>
        <w:rPr>
          <w:sz w:val="20"/>
          <w:szCs w:val="20"/>
        </w:rPr>
      </w:pPr>
      <w:r w:rsidRPr="007A1FD9">
        <w:rPr>
          <w:rFonts w:ascii="Wingdings" w:eastAsia="Wingdings" w:hAnsi="Wingdings" w:cs="Wingdings"/>
          <w:sz w:val="40"/>
          <w:szCs w:val="40"/>
          <w:vertAlign w:val="subscript"/>
        </w:rPr>
        <w:t></w:t>
      </w:r>
      <w:r>
        <w:rPr>
          <w:rFonts w:eastAsia="Times New Roman"/>
          <w:sz w:val="21"/>
          <w:szCs w:val="21"/>
        </w:rPr>
        <w:t xml:space="preserve"> При протирке стеклянных участков или линз удалите пыль с этих поверхностей, используя «грушу» и сухую ткань.</w:t>
      </w:r>
    </w:p>
    <w:p w:rsidR="00F35A67" w:rsidRDefault="00F35A67">
      <w:pPr>
        <w:spacing w:line="200" w:lineRule="exact"/>
        <w:rPr>
          <w:sz w:val="20"/>
          <w:szCs w:val="20"/>
        </w:rPr>
      </w:pPr>
    </w:p>
    <w:p w:rsidR="00F35A67" w:rsidRDefault="00F35A67">
      <w:pPr>
        <w:spacing w:line="320" w:lineRule="exact"/>
        <w:rPr>
          <w:sz w:val="20"/>
          <w:szCs w:val="20"/>
        </w:rPr>
      </w:pPr>
    </w:p>
    <w:p w:rsidR="00F35A67" w:rsidRDefault="001F4ABE">
      <w:pPr>
        <w:rPr>
          <w:sz w:val="20"/>
          <w:szCs w:val="20"/>
        </w:rPr>
      </w:pPr>
      <w:r>
        <w:rPr>
          <w:rFonts w:eastAsia="Times New Roman"/>
          <w:sz w:val="28"/>
          <w:szCs w:val="28"/>
        </w:rPr>
        <w:t>10.4.  При смене места размещения прибора</w:t>
      </w:r>
    </w:p>
    <w:p w:rsidR="00F35A67" w:rsidRDefault="00F35A67">
      <w:pPr>
        <w:spacing w:line="74" w:lineRule="exact"/>
        <w:rPr>
          <w:sz w:val="20"/>
          <w:szCs w:val="20"/>
        </w:rPr>
      </w:pPr>
    </w:p>
    <w:p w:rsidR="00F35A67" w:rsidRDefault="001F4ABE">
      <w:pPr>
        <w:tabs>
          <w:tab w:val="left" w:pos="700"/>
        </w:tabs>
        <w:rPr>
          <w:sz w:val="20"/>
          <w:szCs w:val="20"/>
        </w:rPr>
      </w:pPr>
      <w:r>
        <w:rPr>
          <w:rFonts w:ascii="Wingdings" w:eastAsia="Wingdings" w:hAnsi="Wingdings" w:cs="Wingdings"/>
          <w:sz w:val="48"/>
          <w:szCs w:val="48"/>
          <w:vertAlign w:val="superscript"/>
        </w:rPr>
        <w:t></w:t>
      </w:r>
      <w:r>
        <w:rPr>
          <w:sz w:val="20"/>
          <w:szCs w:val="20"/>
        </w:rPr>
        <w:tab/>
      </w:r>
      <w:r>
        <w:rPr>
          <w:rFonts w:eastAsia="Times New Roman"/>
          <w:sz w:val="24"/>
          <w:szCs w:val="24"/>
        </w:rPr>
        <w:t>Отключите питание на корпусе прибора.</w:t>
      </w:r>
    </w:p>
    <w:p w:rsidR="00F35A67" w:rsidRDefault="001F4ABE">
      <w:pPr>
        <w:numPr>
          <w:ilvl w:val="0"/>
          <w:numId w:val="128"/>
        </w:numPr>
        <w:tabs>
          <w:tab w:val="left" w:pos="720"/>
        </w:tabs>
        <w:spacing w:line="182" w:lineRule="auto"/>
        <w:ind w:left="720" w:hanging="718"/>
        <w:jc w:val="both"/>
        <w:rPr>
          <w:rFonts w:ascii="Wingdings" w:eastAsia="Wingdings" w:hAnsi="Wingdings" w:cs="Wingdings"/>
          <w:sz w:val="33"/>
          <w:szCs w:val="33"/>
          <w:vertAlign w:val="superscript"/>
        </w:rPr>
      </w:pPr>
      <w:r>
        <w:rPr>
          <w:rFonts w:eastAsia="Times New Roman"/>
          <w:sz w:val="19"/>
          <w:szCs w:val="19"/>
        </w:rPr>
        <w:t>Отсоедините шнур питания.</w:t>
      </w:r>
    </w:p>
    <w:p w:rsidR="00F35A67" w:rsidRDefault="001F4ABE">
      <w:pPr>
        <w:numPr>
          <w:ilvl w:val="0"/>
          <w:numId w:val="129"/>
        </w:numPr>
        <w:tabs>
          <w:tab w:val="left" w:pos="720"/>
        </w:tabs>
        <w:spacing w:line="181" w:lineRule="auto"/>
        <w:ind w:left="720" w:hanging="718"/>
        <w:jc w:val="both"/>
        <w:rPr>
          <w:rFonts w:ascii="Wingdings" w:eastAsia="Wingdings" w:hAnsi="Wingdings" w:cs="Wingdings"/>
          <w:sz w:val="33"/>
          <w:szCs w:val="33"/>
          <w:vertAlign w:val="superscript"/>
        </w:rPr>
      </w:pPr>
      <w:r>
        <w:rPr>
          <w:rFonts w:eastAsia="Times New Roman"/>
          <w:sz w:val="19"/>
          <w:szCs w:val="19"/>
        </w:rPr>
        <w:t>Затяните зажимной болт, вращая его по часовой стрелке.</w:t>
      </w:r>
    </w:p>
    <w:p w:rsidR="00F35A67" w:rsidRDefault="00F35A67">
      <w:pPr>
        <w:spacing w:line="10" w:lineRule="exact"/>
        <w:rPr>
          <w:sz w:val="20"/>
          <w:szCs w:val="20"/>
        </w:rPr>
      </w:pPr>
    </w:p>
    <w:p w:rsidR="00F35A67" w:rsidRDefault="001F4ABE">
      <w:pPr>
        <w:spacing w:line="185" w:lineRule="auto"/>
        <w:rPr>
          <w:sz w:val="20"/>
          <w:szCs w:val="20"/>
        </w:rPr>
      </w:pPr>
      <w:r w:rsidRPr="00556D63">
        <w:rPr>
          <w:rFonts w:ascii="Wingdings" w:eastAsia="Wingdings" w:hAnsi="Wingdings" w:cs="Wingdings"/>
          <w:sz w:val="40"/>
          <w:szCs w:val="40"/>
          <w:vertAlign w:val="subscript"/>
        </w:rPr>
        <w:t></w:t>
      </w:r>
      <w:r>
        <w:rPr>
          <w:rFonts w:eastAsia="Times New Roman"/>
          <w:sz w:val="21"/>
          <w:szCs w:val="21"/>
        </w:rPr>
        <w:t xml:space="preserve"> Передвигайте прибор, поддерживая его снизу за корпус, чтобы сохранить горизонтальное положение.</w:t>
      </w:r>
    </w:p>
    <w:p w:rsidR="00F35A67" w:rsidRDefault="00F35A67">
      <w:pPr>
        <w:spacing w:line="200" w:lineRule="exact"/>
        <w:rPr>
          <w:sz w:val="20"/>
          <w:szCs w:val="20"/>
        </w:rPr>
      </w:pPr>
    </w:p>
    <w:p w:rsidR="00F35A67" w:rsidRDefault="00F35A67">
      <w:pPr>
        <w:spacing w:line="319" w:lineRule="exact"/>
        <w:rPr>
          <w:sz w:val="20"/>
          <w:szCs w:val="20"/>
        </w:rPr>
      </w:pPr>
    </w:p>
    <w:p w:rsidR="00F35A67" w:rsidRDefault="001F4ABE">
      <w:pPr>
        <w:rPr>
          <w:sz w:val="20"/>
          <w:szCs w:val="20"/>
        </w:rPr>
      </w:pPr>
      <w:r>
        <w:rPr>
          <w:rFonts w:eastAsia="Times New Roman"/>
          <w:sz w:val="28"/>
          <w:szCs w:val="28"/>
        </w:rPr>
        <w:t>10.5.  Утилизация</w:t>
      </w:r>
    </w:p>
    <w:p w:rsidR="00F35A67" w:rsidRDefault="001F4ABE">
      <w:pPr>
        <w:spacing w:line="348" w:lineRule="exact"/>
        <w:rPr>
          <w:sz w:val="20"/>
          <w:szCs w:val="20"/>
        </w:rPr>
      </w:pPr>
      <w:r>
        <w:rPr>
          <w:noProof/>
          <w:sz w:val="20"/>
          <w:szCs w:val="20"/>
        </w:rPr>
        <w:drawing>
          <wp:anchor distT="0" distB="0" distL="114300" distR="114300" simplePos="0" relativeHeight="251724288" behindDoc="1" locked="0" layoutInCell="0" allowOverlap="1">
            <wp:simplePos x="0" y="0"/>
            <wp:positionH relativeFrom="column">
              <wp:posOffset>-69850</wp:posOffset>
            </wp:positionH>
            <wp:positionV relativeFrom="paragraph">
              <wp:posOffset>217805</wp:posOffset>
            </wp:positionV>
            <wp:extent cx="5905500" cy="184150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1">
                      <a:extLst/>
                    </a:blip>
                    <a:srcRect/>
                    <a:stretch>
                      <a:fillRect/>
                    </a:stretch>
                  </pic:blipFill>
                  <pic:spPr bwMode="auto">
                    <a:xfrm>
                      <a:off x="0" y="0"/>
                      <a:ext cx="5905500" cy="1841500"/>
                    </a:xfrm>
                    <a:prstGeom prst="rect">
                      <a:avLst/>
                    </a:prstGeom>
                    <a:noFill/>
                  </pic:spPr>
                </pic:pic>
              </a:graphicData>
            </a:graphic>
          </wp:anchor>
        </w:drawing>
      </w:r>
    </w:p>
    <w:p w:rsidR="00F35A67" w:rsidRDefault="001F4ABE">
      <w:pPr>
        <w:ind w:left="3640"/>
        <w:rPr>
          <w:sz w:val="20"/>
          <w:szCs w:val="20"/>
        </w:rPr>
      </w:pPr>
      <w:r>
        <w:rPr>
          <w:rFonts w:eastAsia="Times New Roman"/>
          <w:b/>
          <w:bCs/>
          <w:color w:val="FFFFFF"/>
          <w:sz w:val="24"/>
          <w:szCs w:val="24"/>
        </w:rPr>
        <w:t>ПРИМЕЧАНИЕ</w:t>
      </w:r>
    </w:p>
    <w:p w:rsidR="00F35A67" w:rsidRDefault="00F35A67">
      <w:pPr>
        <w:spacing w:line="130" w:lineRule="exact"/>
        <w:rPr>
          <w:sz w:val="20"/>
          <w:szCs w:val="20"/>
        </w:rPr>
      </w:pPr>
    </w:p>
    <w:p w:rsidR="00F35A67" w:rsidRDefault="001F4ABE">
      <w:pPr>
        <w:numPr>
          <w:ilvl w:val="0"/>
          <w:numId w:val="130"/>
        </w:numPr>
        <w:tabs>
          <w:tab w:val="left" w:pos="560"/>
        </w:tabs>
        <w:spacing w:line="235" w:lineRule="auto"/>
        <w:ind w:left="560" w:hanging="558"/>
        <w:jc w:val="both"/>
        <w:rPr>
          <w:rFonts w:ascii="Symbol" w:eastAsia="Symbol" w:hAnsi="Symbol" w:cs="Symbol"/>
          <w:sz w:val="24"/>
          <w:szCs w:val="24"/>
        </w:rPr>
      </w:pPr>
      <w:r>
        <w:rPr>
          <w:rFonts w:eastAsia="Times New Roman"/>
          <w:sz w:val="24"/>
          <w:szCs w:val="24"/>
        </w:rPr>
        <w:t>При утилизации инструментов, дополнительных элементов и компонентов следуйте местным правилам и планам по вторичному использованию, касающимся утилизации и вторичного использования инструментов или компонентов прибора. В частности, литиевые аккумуляторы могут привести к загрязнению окружающей среды, если они или прибор, содержащий их, оставлены без присмотра на долгое время.</w:t>
      </w:r>
    </w:p>
    <w:p w:rsidR="00F35A67" w:rsidRDefault="00F35A67">
      <w:pPr>
        <w:spacing w:line="291" w:lineRule="exact"/>
        <w:rPr>
          <w:sz w:val="20"/>
          <w:szCs w:val="20"/>
        </w:rPr>
      </w:pPr>
    </w:p>
    <w:p w:rsidR="00F35A67" w:rsidRDefault="001F4ABE">
      <w:pPr>
        <w:spacing w:line="234" w:lineRule="auto"/>
        <w:rPr>
          <w:sz w:val="20"/>
          <w:szCs w:val="20"/>
        </w:rPr>
      </w:pPr>
      <w:r>
        <w:rPr>
          <w:rFonts w:eastAsia="Times New Roman"/>
          <w:sz w:val="24"/>
          <w:szCs w:val="24"/>
        </w:rPr>
        <w:t>При утилизации тары рассортируйте ее по материалам и следуйте местным правилам и планам по рециркуляции.</w:t>
      </w:r>
    </w:p>
    <w:p w:rsidR="00F35A67" w:rsidRDefault="00F35A67">
      <w:pPr>
        <w:sectPr w:rsidR="00F35A67">
          <w:pgSz w:w="11900" w:h="16838"/>
          <w:pgMar w:top="698" w:right="1120" w:bottom="1440" w:left="1700" w:header="0" w:footer="0" w:gutter="0"/>
          <w:cols w:space="720" w:equalWidth="0">
            <w:col w:w="9080"/>
          </w:cols>
        </w:sectPr>
      </w:pPr>
    </w:p>
    <w:p w:rsidR="00F35A67" w:rsidRDefault="00F35A67">
      <w:pPr>
        <w:spacing w:line="200" w:lineRule="exact"/>
        <w:rPr>
          <w:sz w:val="20"/>
          <w:szCs w:val="20"/>
        </w:rPr>
      </w:pPr>
      <w:bookmarkStart w:id="87" w:name="page87"/>
      <w:bookmarkEnd w:id="87"/>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63" w:lineRule="exact"/>
        <w:rPr>
          <w:sz w:val="20"/>
          <w:szCs w:val="20"/>
        </w:rPr>
      </w:pPr>
    </w:p>
    <w:p w:rsidR="00F35A67" w:rsidRPr="00556D63" w:rsidRDefault="001F4ABE">
      <w:pPr>
        <w:numPr>
          <w:ilvl w:val="0"/>
          <w:numId w:val="131"/>
        </w:numPr>
        <w:tabs>
          <w:tab w:val="left" w:pos="720"/>
        </w:tabs>
        <w:ind w:left="720" w:hanging="718"/>
        <w:jc w:val="both"/>
        <w:rPr>
          <w:rFonts w:eastAsia="Arial"/>
          <w:b/>
          <w:sz w:val="28"/>
          <w:szCs w:val="28"/>
        </w:rPr>
      </w:pPr>
      <w:r w:rsidRPr="00556D63">
        <w:rPr>
          <w:rFonts w:eastAsia="Arial"/>
          <w:b/>
          <w:sz w:val="28"/>
          <w:szCs w:val="28"/>
        </w:rPr>
        <w:t>Информация по обслуживанию</w:t>
      </w:r>
    </w:p>
    <w:p w:rsidR="00F35A67" w:rsidRDefault="00F35A67">
      <w:pPr>
        <w:spacing w:line="343" w:lineRule="exact"/>
        <w:rPr>
          <w:sz w:val="20"/>
          <w:szCs w:val="20"/>
        </w:rPr>
      </w:pPr>
    </w:p>
    <w:p w:rsidR="00F35A67" w:rsidRDefault="001F4ABE">
      <w:pPr>
        <w:spacing w:line="234" w:lineRule="auto"/>
        <w:ind w:right="20"/>
        <w:rPr>
          <w:sz w:val="20"/>
          <w:szCs w:val="20"/>
        </w:rPr>
      </w:pPr>
      <w:r>
        <w:rPr>
          <w:rFonts w:eastAsia="Times New Roman"/>
          <w:sz w:val="24"/>
          <w:szCs w:val="24"/>
        </w:rPr>
        <w:t>Ремонт: Если неполадку не удалось устранить методами, изложенными в главе 10, свяжитесь с агентом Huvitz, предоставив информацию по следующим пунктам.</w:t>
      </w:r>
    </w:p>
    <w:p w:rsidR="00F35A67" w:rsidRDefault="00F35A67">
      <w:pPr>
        <w:spacing w:line="3" w:lineRule="exact"/>
        <w:rPr>
          <w:sz w:val="20"/>
          <w:szCs w:val="20"/>
        </w:rPr>
      </w:pPr>
    </w:p>
    <w:p w:rsidR="00F35A67" w:rsidRDefault="001F4ABE">
      <w:pPr>
        <w:numPr>
          <w:ilvl w:val="0"/>
          <w:numId w:val="132"/>
        </w:numPr>
        <w:tabs>
          <w:tab w:val="left" w:pos="280"/>
        </w:tabs>
        <w:ind w:left="280" w:hanging="278"/>
        <w:jc w:val="both"/>
        <w:rPr>
          <w:rFonts w:ascii="Symbol" w:eastAsia="Symbol" w:hAnsi="Symbol" w:cs="Symbol"/>
          <w:sz w:val="24"/>
          <w:szCs w:val="24"/>
        </w:rPr>
      </w:pPr>
      <w:r>
        <w:rPr>
          <w:rFonts w:eastAsia="Times New Roman"/>
          <w:sz w:val="24"/>
          <w:szCs w:val="24"/>
        </w:rPr>
        <w:t>Название модели: HRK-7000</w:t>
      </w:r>
    </w:p>
    <w:p w:rsidR="00F35A67" w:rsidRDefault="00F35A67">
      <w:pPr>
        <w:spacing w:line="29" w:lineRule="exact"/>
        <w:rPr>
          <w:rFonts w:ascii="Symbol" w:eastAsia="Symbol" w:hAnsi="Symbol" w:cs="Symbol"/>
          <w:sz w:val="24"/>
          <w:szCs w:val="24"/>
        </w:rPr>
      </w:pPr>
    </w:p>
    <w:p w:rsidR="00F35A67" w:rsidRDefault="001F4ABE">
      <w:pPr>
        <w:numPr>
          <w:ilvl w:val="0"/>
          <w:numId w:val="132"/>
        </w:numPr>
        <w:tabs>
          <w:tab w:val="left" w:pos="280"/>
        </w:tabs>
        <w:spacing w:line="226" w:lineRule="auto"/>
        <w:ind w:left="280" w:right="20" w:hanging="278"/>
        <w:jc w:val="both"/>
        <w:rPr>
          <w:rFonts w:ascii="Symbol" w:eastAsia="Symbol" w:hAnsi="Symbol" w:cs="Symbol"/>
          <w:sz w:val="24"/>
          <w:szCs w:val="24"/>
        </w:rPr>
      </w:pPr>
      <w:r>
        <w:rPr>
          <w:rFonts w:eastAsia="Times New Roman"/>
          <w:sz w:val="24"/>
          <w:szCs w:val="24"/>
        </w:rPr>
        <w:t>Серийный номер: Серийный номер состоит из 8 цифр и букв и находится на табличке с заводской маркой.</w:t>
      </w:r>
    </w:p>
    <w:p w:rsidR="00F35A67" w:rsidRDefault="00F35A67">
      <w:pPr>
        <w:spacing w:line="1" w:lineRule="exact"/>
        <w:rPr>
          <w:rFonts w:ascii="Symbol" w:eastAsia="Symbol" w:hAnsi="Symbol" w:cs="Symbol"/>
          <w:sz w:val="24"/>
          <w:szCs w:val="24"/>
        </w:rPr>
      </w:pPr>
    </w:p>
    <w:p w:rsidR="00F35A67" w:rsidRDefault="001F4ABE">
      <w:pPr>
        <w:numPr>
          <w:ilvl w:val="0"/>
          <w:numId w:val="132"/>
        </w:numPr>
        <w:tabs>
          <w:tab w:val="left" w:pos="280"/>
        </w:tabs>
        <w:ind w:left="280" w:hanging="278"/>
        <w:jc w:val="both"/>
        <w:rPr>
          <w:rFonts w:ascii="Symbol" w:eastAsia="Symbol" w:hAnsi="Symbol" w:cs="Symbol"/>
          <w:sz w:val="24"/>
          <w:szCs w:val="24"/>
        </w:rPr>
      </w:pPr>
      <w:r>
        <w:rPr>
          <w:rFonts w:eastAsia="Times New Roman"/>
          <w:sz w:val="24"/>
          <w:szCs w:val="24"/>
        </w:rPr>
        <w:t>Объяснение неполадки: Описание в деталях.</w:t>
      </w:r>
    </w:p>
    <w:p w:rsidR="00F35A67" w:rsidRDefault="00F35A67">
      <w:pPr>
        <w:spacing w:line="274" w:lineRule="exact"/>
        <w:rPr>
          <w:sz w:val="20"/>
          <w:szCs w:val="20"/>
        </w:rPr>
      </w:pPr>
    </w:p>
    <w:p w:rsidR="00F35A67" w:rsidRDefault="001F4ABE">
      <w:pPr>
        <w:rPr>
          <w:sz w:val="20"/>
          <w:szCs w:val="20"/>
        </w:rPr>
      </w:pPr>
      <w:r>
        <w:rPr>
          <w:rFonts w:eastAsia="Times New Roman"/>
          <w:sz w:val="24"/>
          <w:szCs w:val="24"/>
        </w:rPr>
        <w:t>Поставка элементов, необходимых для ремонта:</w:t>
      </w:r>
    </w:p>
    <w:p w:rsidR="00F35A67" w:rsidRDefault="00F35A67">
      <w:pPr>
        <w:spacing w:line="32" w:lineRule="exact"/>
        <w:rPr>
          <w:sz w:val="20"/>
          <w:szCs w:val="20"/>
        </w:rPr>
      </w:pPr>
    </w:p>
    <w:p w:rsidR="00F35A67" w:rsidRDefault="001F4ABE">
      <w:pPr>
        <w:numPr>
          <w:ilvl w:val="0"/>
          <w:numId w:val="133"/>
        </w:numPr>
        <w:tabs>
          <w:tab w:val="left" w:pos="280"/>
        </w:tabs>
        <w:spacing w:line="227" w:lineRule="auto"/>
        <w:ind w:left="280" w:hanging="278"/>
        <w:jc w:val="both"/>
        <w:rPr>
          <w:rFonts w:ascii="Symbol" w:eastAsia="Symbol" w:hAnsi="Symbol" w:cs="Symbol"/>
          <w:sz w:val="24"/>
          <w:szCs w:val="24"/>
        </w:rPr>
      </w:pPr>
      <w:r>
        <w:rPr>
          <w:rFonts w:eastAsia="Times New Roman"/>
          <w:sz w:val="24"/>
          <w:szCs w:val="24"/>
        </w:rPr>
        <w:t>Срок, в течение которого сохраняются детали, необходимые для ремонта прибора, составляет восемь лет после прекращения выпуска.</w:t>
      </w:r>
    </w:p>
    <w:p w:rsidR="00F35A67" w:rsidRDefault="00F35A67">
      <w:pPr>
        <w:spacing w:line="286" w:lineRule="exact"/>
        <w:rPr>
          <w:sz w:val="20"/>
          <w:szCs w:val="20"/>
        </w:rPr>
      </w:pPr>
    </w:p>
    <w:p w:rsidR="00F35A67" w:rsidRDefault="001F4ABE">
      <w:pPr>
        <w:spacing w:line="234" w:lineRule="auto"/>
        <w:ind w:right="20"/>
        <w:rPr>
          <w:sz w:val="20"/>
          <w:szCs w:val="20"/>
        </w:rPr>
      </w:pPr>
      <w:r>
        <w:rPr>
          <w:rFonts w:eastAsia="Times New Roman"/>
          <w:sz w:val="24"/>
          <w:szCs w:val="24"/>
        </w:rPr>
        <w:t>Детали, ремонт которых должен производиться квалифицированным персоналом по ремонтному обслуживанию:</w:t>
      </w:r>
    </w:p>
    <w:p w:rsidR="00F35A67" w:rsidRDefault="00F35A67">
      <w:pPr>
        <w:spacing w:line="33" w:lineRule="exact"/>
        <w:rPr>
          <w:sz w:val="20"/>
          <w:szCs w:val="20"/>
        </w:rPr>
      </w:pPr>
    </w:p>
    <w:p w:rsidR="00F35A67" w:rsidRDefault="001F4ABE">
      <w:pPr>
        <w:numPr>
          <w:ilvl w:val="0"/>
          <w:numId w:val="134"/>
        </w:numPr>
        <w:tabs>
          <w:tab w:val="left" w:pos="280"/>
        </w:tabs>
        <w:spacing w:line="234" w:lineRule="auto"/>
        <w:ind w:left="280" w:hanging="278"/>
        <w:jc w:val="both"/>
        <w:rPr>
          <w:rFonts w:ascii="Symbol" w:eastAsia="Symbol" w:hAnsi="Symbol" w:cs="Symbol"/>
          <w:sz w:val="24"/>
          <w:szCs w:val="24"/>
        </w:rPr>
      </w:pPr>
      <w:r>
        <w:rPr>
          <w:rFonts w:eastAsia="Times New Roman"/>
          <w:sz w:val="24"/>
          <w:szCs w:val="24"/>
        </w:rPr>
        <w:t>Детали, перечисленные ниже, по своим характеристикам могут изнашиваться, или же их качество может снижаться от длительного использования. Пользователю не следует производить их замену самостоятельно. Если эти детали достаточно сильно изношены или испортились от длительного использования, для замены свяжитесь с агентом Huvitz.</w:t>
      </w:r>
    </w:p>
    <w:p w:rsidR="00F35A67" w:rsidRDefault="00F35A67">
      <w:pPr>
        <w:spacing w:line="5" w:lineRule="exact"/>
        <w:rPr>
          <w:rFonts w:ascii="Symbol" w:eastAsia="Symbol" w:hAnsi="Symbol" w:cs="Symbol"/>
          <w:sz w:val="24"/>
          <w:szCs w:val="24"/>
        </w:rPr>
      </w:pPr>
    </w:p>
    <w:p w:rsidR="00F35A67" w:rsidRDefault="001F4ABE">
      <w:pPr>
        <w:numPr>
          <w:ilvl w:val="0"/>
          <w:numId w:val="134"/>
        </w:numPr>
        <w:tabs>
          <w:tab w:val="left" w:pos="280"/>
        </w:tabs>
        <w:ind w:left="280" w:hanging="278"/>
        <w:jc w:val="both"/>
        <w:rPr>
          <w:rFonts w:ascii="Symbol" w:eastAsia="Symbol" w:hAnsi="Symbol" w:cs="Symbol"/>
          <w:sz w:val="24"/>
          <w:szCs w:val="24"/>
        </w:rPr>
      </w:pPr>
      <w:r>
        <w:rPr>
          <w:rFonts w:eastAsia="Times New Roman"/>
          <w:sz w:val="24"/>
          <w:szCs w:val="24"/>
        </w:rPr>
        <w:t>Резервная батарея.</w:t>
      </w:r>
    </w:p>
    <w:p w:rsidR="00F35A67" w:rsidRDefault="001F4ABE">
      <w:pPr>
        <w:spacing w:line="289" w:lineRule="exact"/>
        <w:rPr>
          <w:sz w:val="20"/>
          <w:szCs w:val="20"/>
        </w:rPr>
      </w:pPr>
      <w:r>
        <w:rPr>
          <w:noProof/>
          <w:sz w:val="20"/>
          <w:szCs w:val="20"/>
        </w:rPr>
        <mc:AlternateContent>
          <mc:Choice Requires="wps">
            <w:drawing>
              <wp:anchor distT="0" distB="0" distL="114300" distR="114300" simplePos="0" relativeHeight="251725312" behindDoc="1" locked="0" layoutInCell="0" allowOverlap="1">
                <wp:simplePos x="0" y="0"/>
                <wp:positionH relativeFrom="column">
                  <wp:posOffset>-69850</wp:posOffset>
                </wp:positionH>
                <wp:positionV relativeFrom="paragraph">
                  <wp:posOffset>182880</wp:posOffset>
                </wp:positionV>
                <wp:extent cx="5904230" cy="0"/>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4230"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65D32BD" id="Shape 147" o:spid="_x0000_s1026" style="position:absolute;z-index:-251591168;visibility:visible;mso-wrap-style:square;mso-wrap-distance-left:9pt;mso-wrap-distance-top:0;mso-wrap-distance-right:9pt;mso-wrap-distance-bottom:0;mso-position-horizontal:absolute;mso-position-horizontal-relative:text;mso-position-vertical:absolute;mso-position-vertical-relative:text" from="-5.5pt,14.4pt" to="459.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26336" behindDoc="1" locked="0" layoutInCell="0" allowOverlap="1">
                <wp:simplePos x="0" y="0"/>
                <wp:positionH relativeFrom="column">
                  <wp:posOffset>-66675</wp:posOffset>
                </wp:positionH>
                <wp:positionV relativeFrom="paragraph">
                  <wp:posOffset>180340</wp:posOffset>
                </wp:positionV>
                <wp:extent cx="0" cy="988695"/>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8869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4541C68" id="Shape 148" o:spid="_x0000_s1026" style="position:absolute;z-index:-251590144;visibility:visible;mso-wrap-style:square;mso-wrap-distance-left:9pt;mso-wrap-distance-top:0;mso-wrap-distance-right:9pt;mso-wrap-distance-bottom:0;mso-position-horizontal:absolute;mso-position-horizontal-relative:text;mso-position-vertical:absolute;mso-position-vertical-relative:text" from="-5.25pt,14.2pt" to="-5.25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27360" behindDoc="1" locked="0" layoutInCell="0" allowOverlap="1">
                <wp:simplePos x="0" y="0"/>
                <wp:positionH relativeFrom="column">
                  <wp:posOffset>5831840</wp:posOffset>
                </wp:positionH>
                <wp:positionV relativeFrom="paragraph">
                  <wp:posOffset>180340</wp:posOffset>
                </wp:positionV>
                <wp:extent cx="0" cy="98869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886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52BE7C3" id="Shape 149" o:spid="_x0000_s1026" style="position:absolute;z-index:-251589120;visibility:visible;mso-wrap-style:square;mso-wrap-distance-left:9pt;mso-wrap-distance-top:0;mso-wrap-distance-right:9pt;mso-wrap-distance-bottom:0;mso-position-horizontal:absolute;mso-position-horizontal-relative:text;mso-position-vertical:absolute;mso-position-vertical-relative:text" from="459.2pt,14.2pt" to="459.2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" o:allowincell="f" filled="t" strokeweight=".16931mm">
                <v:stroke joinstyle="miter"/>
                <o:lock v:ext="edit" shapetype="f"/>
              </v:line>
            </w:pict>
          </mc:Fallback>
        </mc:AlternateContent>
      </w:r>
    </w:p>
    <w:p w:rsidR="00F35A67" w:rsidRDefault="001F4ABE">
      <w:pPr>
        <w:ind w:left="3400"/>
        <w:rPr>
          <w:sz w:val="20"/>
          <w:szCs w:val="20"/>
        </w:rPr>
      </w:pPr>
      <w:r>
        <w:rPr>
          <w:noProof/>
          <w:sz w:val="20"/>
          <w:szCs w:val="20"/>
        </w:rPr>
        <w:drawing>
          <wp:inline distT="0" distB="0" distL="0" distR="0">
            <wp:extent cx="349250" cy="23622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2">
                      <a:extLst/>
                    </a:blip>
                    <a:srcRect/>
                    <a:stretch>
                      <a:fillRect/>
                    </a:stretch>
                  </pic:blipFill>
                  <pic:spPr bwMode="auto">
                    <a:xfrm>
                      <a:off x="0" y="0"/>
                      <a:ext cx="349250" cy="236220"/>
                    </a:xfrm>
                    <a:prstGeom prst="rect">
                      <a:avLst/>
                    </a:prstGeom>
                    <a:noFill/>
                    <a:ln>
                      <a:noFill/>
                    </a:ln>
                  </pic:spPr>
                </pic:pic>
              </a:graphicData>
            </a:graphic>
          </wp:inline>
        </w:drawing>
      </w:r>
      <w:r>
        <w:rPr>
          <w:rFonts w:eastAsia="Times New Roman"/>
          <w:b/>
          <w:bCs/>
          <w:color w:val="FFFFFF"/>
          <w:sz w:val="24"/>
          <w:szCs w:val="24"/>
        </w:rPr>
        <w:t xml:space="preserve"> ОСТОРОЖНО</w:t>
      </w:r>
    </w:p>
    <w:p w:rsidR="00F35A67" w:rsidRDefault="001F4ABE">
      <w:pPr>
        <w:spacing w:line="17" w:lineRule="exact"/>
        <w:rPr>
          <w:sz w:val="20"/>
          <w:szCs w:val="20"/>
        </w:rPr>
      </w:pPr>
      <w:r>
        <w:rPr>
          <w:noProof/>
          <w:sz w:val="20"/>
          <w:szCs w:val="20"/>
        </w:rPr>
        <w:drawing>
          <wp:anchor distT="0" distB="0" distL="114300" distR="114300" simplePos="0" relativeHeight="251728384" behindDoc="1" locked="0" layoutInCell="0" allowOverlap="1">
            <wp:simplePos x="0" y="0"/>
            <wp:positionH relativeFrom="column">
              <wp:posOffset>-69850</wp:posOffset>
            </wp:positionH>
            <wp:positionV relativeFrom="paragraph">
              <wp:posOffset>-266065</wp:posOffset>
            </wp:positionV>
            <wp:extent cx="5905500" cy="27559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3">
                      <a:clrChange>
                        <a:clrFrom>
                          <a:srgbClr val="000000"/>
                        </a:clrFrom>
                        <a:clrTo>
                          <a:srgbClr val="000000">
                            <a:alpha val="0"/>
                          </a:srgbClr>
                        </a:clrTo>
                      </a:clrChange>
                      <a:extLst/>
                    </a:blip>
                    <a:srcRect/>
                    <a:stretch>
                      <a:fillRect/>
                    </a:stretch>
                  </pic:blipFill>
                  <pic:spPr bwMode="auto">
                    <a:xfrm>
                      <a:off x="0" y="0"/>
                      <a:ext cx="5905500" cy="275590"/>
                    </a:xfrm>
                    <a:prstGeom prst="rect">
                      <a:avLst/>
                    </a:prstGeom>
                    <a:noFill/>
                  </pic:spPr>
                </pic:pic>
              </a:graphicData>
            </a:graphic>
          </wp:anchor>
        </w:drawing>
      </w:r>
      <w:r>
        <w:rPr>
          <w:noProof/>
          <w:sz w:val="20"/>
          <w:szCs w:val="20"/>
        </w:rPr>
        <w:drawing>
          <wp:anchor distT="0" distB="0" distL="114300" distR="114300" simplePos="0" relativeHeight="251729408" behindDoc="1" locked="0" layoutInCell="0" allowOverlap="1">
            <wp:simplePos x="0" y="0"/>
            <wp:positionH relativeFrom="column">
              <wp:posOffset>-69850</wp:posOffset>
            </wp:positionH>
            <wp:positionV relativeFrom="paragraph">
              <wp:posOffset>-266065</wp:posOffset>
            </wp:positionV>
            <wp:extent cx="5905500" cy="27559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4">
                      <a:clrChange>
                        <a:clrFrom>
                          <a:srgbClr val="FFFFFF"/>
                        </a:clrFrom>
                        <a:clrTo>
                          <a:srgbClr val="FFFFFF">
                            <a:alpha val="0"/>
                          </a:srgbClr>
                        </a:clrTo>
                      </a:clrChange>
                      <a:extLst/>
                    </a:blip>
                    <a:srcRect/>
                    <a:stretch>
                      <a:fillRect/>
                    </a:stretch>
                  </pic:blipFill>
                  <pic:spPr bwMode="auto">
                    <a:xfrm>
                      <a:off x="0" y="0"/>
                      <a:ext cx="5905500" cy="275590"/>
                    </a:xfrm>
                    <a:prstGeom prst="rect">
                      <a:avLst/>
                    </a:prstGeom>
                    <a:noFill/>
                  </pic:spPr>
                </pic:pic>
              </a:graphicData>
            </a:graphic>
          </wp:anchor>
        </w:drawing>
      </w:r>
    </w:p>
    <w:p w:rsidR="00F35A67" w:rsidRDefault="001F4ABE">
      <w:pPr>
        <w:spacing w:line="237" w:lineRule="auto"/>
        <w:jc w:val="both"/>
        <w:rPr>
          <w:sz w:val="20"/>
          <w:szCs w:val="20"/>
        </w:rPr>
      </w:pPr>
      <w:r>
        <w:rPr>
          <w:rFonts w:eastAsia="Times New Roman"/>
          <w:sz w:val="24"/>
          <w:szCs w:val="24"/>
        </w:rPr>
        <w:t>Поскольку данный прибор использует литиевые аккумуляторы, нельзя неосмотрительно оставлять его и литиевый аккумулятор на длительный период без присмотра, так как это может привести к загрязнению окружающей среды. Свяжитесь с профессиональной компанией по утилизации отходов.</w:t>
      </w:r>
    </w:p>
    <w:p w:rsidR="00F35A67" w:rsidRDefault="001F4ABE">
      <w:pPr>
        <w:spacing w:line="237" w:lineRule="auto"/>
        <w:jc w:val="both"/>
        <w:rPr>
          <w:sz w:val="20"/>
          <w:szCs w:val="20"/>
        </w:rPr>
        <w:sectPr w:rsidR="00F35A67">
          <w:pgSz w:w="11900" w:h="16838"/>
          <w:pgMar w:top="698" w:right="1120" w:bottom="1440" w:left="1700" w:header="0" w:footer="0" w:gutter="0"/>
          <w:cols w:space="720" w:equalWidth="0">
            <w:col w:w="9080"/>
          </w:cols>
        </w:sectPr>
      </w:pPr>
      <w:r>
        <w:rPr>
          <w:noProof/>
          <w:sz w:val="20"/>
          <w:szCs w:val="20"/>
        </w:rPr>
        <mc:AlternateContent>
          <mc:Choice Requires="wps">
            <w:drawing>
              <wp:anchor distT="0" distB="0" distL="114300" distR="114300" simplePos="0" relativeHeight="251730432" behindDoc="1" locked="0" layoutInCell="0" allowOverlap="1">
                <wp:simplePos x="0" y="0"/>
                <wp:positionH relativeFrom="column">
                  <wp:posOffset>-69850</wp:posOffset>
                </wp:positionH>
                <wp:positionV relativeFrom="paragraph">
                  <wp:posOffset>10160</wp:posOffset>
                </wp:positionV>
                <wp:extent cx="5904230" cy="0"/>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4230"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96D5431" id="Shape 153" o:spid="_x0000_s1026" style="position:absolute;z-index:-251586048;visibility:visible;mso-wrap-style:square;mso-wrap-distance-left:9pt;mso-wrap-distance-top:0;mso-wrap-distance-right:9pt;mso-wrap-distance-bottom:0;mso-position-horizontal:absolute;mso-position-horizontal-relative:text;mso-position-vertical:absolute;mso-position-vertical-relative:text" from="-5.5pt,.8pt" to="459.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" o:allowincell="f" filled="t" strokeweight=".16931mm">
                <v:stroke joinstyle="miter"/>
                <o:lock v:ext="edit" shapetype="f"/>
              </v:line>
            </w:pict>
          </mc:Fallback>
        </mc:AlternateContent>
      </w:r>
    </w:p>
    <w:p w:rsidR="00F35A67" w:rsidRDefault="00F35A67">
      <w:pPr>
        <w:framePr w:w="4736" w:h="5334" w:wrap="auto" w:vAnchor="page" w:hAnchor="page" w:x="5700" w:y="6836"/>
        <w:spacing w:line="237" w:lineRule="auto"/>
        <w:jc w:val="both"/>
        <w:rPr>
          <w:sz w:val="20"/>
          <w:szCs w:val="20"/>
        </w:rPr>
      </w:pPr>
      <w:bookmarkStart w:id="88" w:name="page88"/>
      <w:bookmarkEnd w:id="88"/>
    </w:p>
    <w:p w:rsidR="00F35A67" w:rsidRDefault="001F4ABE">
      <w:pPr>
        <w:framePr w:w="2540" w:h="235" w:wrap="auto" w:vAnchor="page" w:hAnchor="page" w:x="6860" w:y="6836"/>
        <w:spacing w:line="200" w:lineRule="auto"/>
        <w:rPr>
          <w:rFonts w:eastAsia="Times New Roman"/>
          <w:sz w:val="23"/>
          <w:szCs w:val="23"/>
        </w:rPr>
      </w:pPr>
      <w:r>
        <w:rPr>
          <w:rFonts w:eastAsia="Times New Roman"/>
          <w:sz w:val="23"/>
          <w:szCs w:val="23"/>
        </w:rPr>
        <w:t>1 ~ 180</w:t>
      </w:r>
      <w:r>
        <w:rPr>
          <w:rFonts w:ascii="Symbol" w:eastAsia="Symbol" w:hAnsi="Symbol" w:cs="Symbol"/>
          <w:sz w:val="23"/>
          <w:szCs w:val="23"/>
        </w:rPr>
        <w:t></w:t>
      </w:r>
      <w:r>
        <w:rPr>
          <w:rFonts w:eastAsia="Times New Roman"/>
          <w:sz w:val="23"/>
          <w:szCs w:val="23"/>
        </w:rPr>
        <w:t xml:space="preserve"> (в единицах 1</w:t>
      </w:r>
      <w:r>
        <w:rPr>
          <w:rFonts w:ascii="Symbol" w:eastAsia="Symbol" w:hAnsi="Symbol" w:cs="Symbol"/>
          <w:sz w:val="23"/>
          <w:szCs w:val="23"/>
        </w:rPr>
        <w:t></w:t>
      </w:r>
      <w:r>
        <w:rPr>
          <w:rFonts w:eastAsia="Times New Roman"/>
          <w:sz w:val="23"/>
          <w:szCs w:val="23"/>
        </w:rPr>
        <w:t>)</w:t>
      </w:r>
    </w:p>
    <w:p w:rsidR="00F35A67" w:rsidRDefault="001F4ABE">
      <w:pPr>
        <w:framePr w:w="1000" w:h="204" w:wrap="auto" w:vAnchor="page" w:hAnchor="page" w:x="6860" w:y="7261"/>
        <w:spacing w:line="184" w:lineRule="auto"/>
        <w:rPr>
          <w:rFonts w:eastAsia="Times New Roman"/>
          <w:sz w:val="23"/>
          <w:szCs w:val="23"/>
        </w:rPr>
      </w:pPr>
      <w:r>
        <w:rPr>
          <w:rFonts w:eastAsia="Times New Roman"/>
          <w:sz w:val="23"/>
          <w:szCs w:val="23"/>
        </w:rPr>
        <w:t>-, +, MIX</w:t>
      </w:r>
    </w:p>
    <w:p w:rsidR="00F35A67" w:rsidRDefault="001F4ABE">
      <w:pPr>
        <w:framePr w:w="1180" w:h="204" w:wrap="auto" w:vAnchor="page" w:hAnchor="page" w:x="6860" w:y="7657"/>
        <w:spacing w:line="184" w:lineRule="auto"/>
        <w:rPr>
          <w:rFonts w:eastAsia="Times New Roman"/>
          <w:sz w:val="23"/>
          <w:szCs w:val="23"/>
        </w:rPr>
      </w:pPr>
      <w:r>
        <w:rPr>
          <w:rFonts w:eastAsia="Times New Roman"/>
          <w:sz w:val="23"/>
          <w:szCs w:val="23"/>
        </w:rPr>
        <w:t>10 ~ 85 мм</w:t>
      </w:r>
    </w:p>
    <w:p w:rsidR="00F35A67" w:rsidRDefault="001F4ABE">
      <w:pPr>
        <w:framePr w:w="940" w:h="236" w:wrap="auto" w:vAnchor="page" w:hAnchor="page" w:x="6860" w:y="8041"/>
        <w:spacing w:line="200" w:lineRule="auto"/>
        <w:rPr>
          <w:rFonts w:eastAsia="Times New Roman"/>
          <w:sz w:val="23"/>
          <w:szCs w:val="23"/>
        </w:rPr>
      </w:pPr>
      <w:r>
        <w:rPr>
          <w:rFonts w:ascii="Symbol" w:eastAsia="Symbol" w:hAnsi="Symbol" w:cs="Symbol"/>
          <w:sz w:val="23"/>
          <w:szCs w:val="23"/>
        </w:rPr>
        <w:t></w:t>
      </w:r>
      <w:r>
        <w:rPr>
          <w:rFonts w:eastAsia="Times New Roman"/>
          <w:sz w:val="23"/>
          <w:szCs w:val="23"/>
        </w:rPr>
        <w:t>2.0 мм</w:t>
      </w:r>
    </w:p>
    <w:p w:rsidR="00F35A67" w:rsidRDefault="001F4ABE">
      <w:pPr>
        <w:framePr w:w="3620" w:h="204" w:wrap="auto" w:vAnchor="page" w:hAnchor="page" w:x="6860" w:y="8865"/>
        <w:spacing w:line="184" w:lineRule="auto"/>
        <w:rPr>
          <w:rFonts w:eastAsia="Times New Roman"/>
          <w:sz w:val="23"/>
          <w:szCs w:val="23"/>
        </w:rPr>
      </w:pPr>
      <w:r>
        <w:rPr>
          <w:rFonts w:eastAsia="Times New Roman"/>
          <w:sz w:val="23"/>
          <w:szCs w:val="23"/>
        </w:rPr>
        <w:t>5.0 ~ 10.2 мм (в единицах 0.01 мм)</w:t>
      </w:r>
    </w:p>
    <w:p w:rsidR="00F35A67" w:rsidRDefault="001F4ABE">
      <w:pPr>
        <w:framePr w:w="3620" w:h="756" w:wrap="auto" w:vAnchor="page" w:hAnchor="page" w:x="6760" w:y="9261"/>
        <w:spacing w:line="228" w:lineRule="auto"/>
        <w:ind w:firstLine="108"/>
        <w:rPr>
          <w:rFonts w:eastAsia="Times New Roman"/>
          <w:sz w:val="23"/>
          <w:szCs w:val="23"/>
        </w:rPr>
      </w:pPr>
      <w:r>
        <w:rPr>
          <w:rFonts w:eastAsia="Times New Roman"/>
          <w:sz w:val="23"/>
          <w:szCs w:val="23"/>
        </w:rPr>
        <w:t>33.00 ~ 67.50 (в случае, если эквивалентный показатель преломления роговицы составляет</w:t>
      </w:r>
    </w:p>
    <w:p w:rsidR="00F35A67" w:rsidRDefault="001F4ABE">
      <w:pPr>
        <w:framePr w:w="2560" w:h="204" w:wrap="auto" w:vAnchor="page" w:hAnchor="page" w:x="6760" w:y="10089"/>
        <w:spacing w:line="184" w:lineRule="auto"/>
        <w:ind w:firstLine="108"/>
        <w:rPr>
          <w:rFonts w:eastAsia="Times New Roman"/>
          <w:sz w:val="23"/>
          <w:szCs w:val="23"/>
        </w:rPr>
      </w:pPr>
      <w:r>
        <w:rPr>
          <w:rFonts w:eastAsia="Times New Roman"/>
          <w:sz w:val="23"/>
          <w:szCs w:val="23"/>
        </w:rPr>
        <w:t>1.3375, 0.05/0.12/0.25 D)</w:t>
      </w:r>
    </w:p>
    <w:p w:rsidR="00F35A67" w:rsidRDefault="001F4ABE">
      <w:pPr>
        <w:framePr w:w="3500" w:h="204" w:wrap="auto" w:vAnchor="page" w:hAnchor="page" w:x="6860" w:y="10485"/>
        <w:spacing w:line="184" w:lineRule="auto"/>
        <w:ind w:firstLine="108"/>
        <w:rPr>
          <w:rFonts w:eastAsia="Times New Roman"/>
          <w:sz w:val="23"/>
          <w:szCs w:val="23"/>
        </w:rPr>
      </w:pPr>
      <w:r>
        <w:rPr>
          <w:rFonts w:eastAsia="Times New Roman"/>
          <w:sz w:val="23"/>
          <w:szCs w:val="23"/>
        </w:rPr>
        <w:t>0.0 ~ -15.00 D (Шаги увеличения:</w:t>
      </w:r>
    </w:p>
    <w:p w:rsidR="00F35A67" w:rsidRDefault="001F4ABE">
      <w:pPr>
        <w:framePr w:w="1780" w:h="204" w:wrap="auto" w:vAnchor="page" w:hAnchor="page" w:x="6760" w:y="10761"/>
        <w:spacing w:line="184" w:lineRule="auto"/>
        <w:ind w:firstLine="108"/>
        <w:rPr>
          <w:rFonts w:eastAsia="Times New Roman"/>
          <w:sz w:val="23"/>
          <w:szCs w:val="23"/>
        </w:rPr>
      </w:pPr>
      <w:r>
        <w:rPr>
          <w:rFonts w:eastAsia="Times New Roman"/>
          <w:sz w:val="23"/>
          <w:szCs w:val="23"/>
        </w:rPr>
        <w:t>0.05/0.12/0.25 D)</w:t>
      </w:r>
    </w:p>
    <w:p w:rsidR="00F35A67" w:rsidRDefault="001F4ABE">
      <w:pPr>
        <w:framePr w:w="2540" w:h="236" w:wrap="auto" w:vAnchor="page" w:hAnchor="page" w:x="6860" w:y="11145"/>
        <w:spacing w:line="200" w:lineRule="auto"/>
        <w:ind w:firstLine="108"/>
        <w:rPr>
          <w:rFonts w:eastAsia="Times New Roman"/>
          <w:sz w:val="23"/>
          <w:szCs w:val="23"/>
        </w:rPr>
      </w:pPr>
      <w:r>
        <w:rPr>
          <w:rFonts w:eastAsia="Times New Roman"/>
          <w:sz w:val="23"/>
          <w:szCs w:val="23"/>
        </w:rPr>
        <w:t>1 ~ 180</w:t>
      </w:r>
      <w:r>
        <w:rPr>
          <w:rFonts w:ascii="Symbol" w:eastAsia="Symbol" w:hAnsi="Symbol" w:cs="Symbol"/>
          <w:sz w:val="23"/>
          <w:szCs w:val="23"/>
        </w:rPr>
        <w:t></w:t>
      </w:r>
      <w:r>
        <w:rPr>
          <w:rFonts w:eastAsia="Times New Roman"/>
          <w:sz w:val="23"/>
          <w:szCs w:val="23"/>
        </w:rPr>
        <w:t xml:space="preserve"> (в единицах 1</w:t>
      </w:r>
      <w:r>
        <w:rPr>
          <w:rFonts w:ascii="Symbol" w:eastAsia="Symbol" w:hAnsi="Symbol" w:cs="Symbol"/>
          <w:sz w:val="23"/>
          <w:szCs w:val="23"/>
        </w:rPr>
        <w:t></w:t>
      </w:r>
      <w:r>
        <w:rPr>
          <w:rFonts w:eastAsia="Times New Roman"/>
          <w:sz w:val="23"/>
          <w:szCs w:val="23"/>
        </w:rPr>
        <w:t>)</w:t>
      </w:r>
    </w:p>
    <w:p w:rsidR="00F35A67" w:rsidRDefault="001F4ABE">
      <w:pPr>
        <w:framePr w:w="3500" w:h="204" w:wrap="auto" w:vAnchor="page" w:hAnchor="page" w:x="6860" w:y="11570"/>
        <w:spacing w:line="184" w:lineRule="auto"/>
        <w:ind w:firstLine="108"/>
        <w:rPr>
          <w:rFonts w:eastAsia="Times New Roman"/>
          <w:sz w:val="23"/>
          <w:szCs w:val="23"/>
        </w:rPr>
      </w:pPr>
      <w:r>
        <w:rPr>
          <w:rFonts w:eastAsia="Times New Roman"/>
          <w:sz w:val="23"/>
          <w:szCs w:val="23"/>
        </w:rPr>
        <w:t>2.0 ~ 14.0 мм (в единицах 0.1 мм)</w:t>
      </w:r>
    </w:p>
    <w:p w:rsidR="00F35A67" w:rsidRDefault="00F35A67">
      <w:pPr>
        <w:framePr w:w="4876" w:h="7062" w:wrap="auto" w:vAnchor="page" w:hAnchor="page" w:x="5849" w:y="5108"/>
        <w:spacing w:line="184" w:lineRule="auto"/>
        <w:ind w:firstLine="108"/>
        <w:rPr>
          <w:rFonts w:eastAsia="Times New Roman"/>
          <w:sz w:val="23"/>
          <w:szCs w:val="23"/>
        </w:rPr>
      </w:pPr>
    </w:p>
    <w:p w:rsidR="00F35A67" w:rsidRDefault="001F4ABE">
      <w:pPr>
        <w:framePr w:w="1820" w:h="204" w:wrap="auto" w:vAnchor="page" w:hAnchor="page" w:x="6860" w:y="5108"/>
        <w:spacing w:line="184" w:lineRule="auto"/>
        <w:ind w:firstLine="108"/>
        <w:rPr>
          <w:rFonts w:eastAsia="Times New Roman"/>
          <w:sz w:val="23"/>
          <w:szCs w:val="23"/>
        </w:rPr>
      </w:pPr>
      <w:r>
        <w:rPr>
          <w:rFonts w:eastAsia="Times New Roman"/>
          <w:sz w:val="23"/>
          <w:szCs w:val="23"/>
        </w:rPr>
        <w:t>0.0, 12, 13.5, 15.0</w:t>
      </w:r>
    </w:p>
    <w:p w:rsidR="00F35A67" w:rsidRDefault="001F4ABE">
      <w:pPr>
        <w:framePr w:w="3540" w:h="204" w:wrap="auto" w:vAnchor="page" w:hAnchor="page" w:x="6860" w:y="5504"/>
        <w:spacing w:line="184" w:lineRule="auto"/>
        <w:ind w:firstLine="108"/>
        <w:rPr>
          <w:rFonts w:eastAsia="Times New Roman"/>
          <w:sz w:val="23"/>
          <w:szCs w:val="23"/>
        </w:rPr>
      </w:pPr>
      <w:r>
        <w:rPr>
          <w:rFonts w:eastAsia="Times New Roman"/>
          <w:sz w:val="23"/>
          <w:szCs w:val="23"/>
        </w:rPr>
        <w:t>-25.00 ~ +22.00 D (в случае, когда</w:t>
      </w:r>
    </w:p>
    <w:p w:rsidR="00F35A67" w:rsidRDefault="001F4ABE">
      <w:pPr>
        <w:framePr w:w="1240" w:h="204" w:wrap="auto" w:vAnchor="page" w:hAnchor="page" w:x="6900" w:y="5780"/>
        <w:spacing w:line="184" w:lineRule="auto"/>
        <w:ind w:firstLine="108"/>
        <w:rPr>
          <w:rFonts w:eastAsia="Times New Roman"/>
          <w:sz w:val="23"/>
          <w:szCs w:val="23"/>
        </w:rPr>
      </w:pPr>
      <w:r>
        <w:rPr>
          <w:rFonts w:eastAsia="Times New Roman"/>
          <w:sz w:val="23"/>
          <w:szCs w:val="23"/>
        </w:rPr>
        <w:t>VD=12 мм)</w:t>
      </w:r>
    </w:p>
    <w:p w:rsidR="00F35A67" w:rsidRDefault="001F4ABE">
      <w:pPr>
        <w:framePr w:w="3900" w:h="480" w:wrap="auto" w:vAnchor="page" w:hAnchor="page" w:x="6860" w:y="6176"/>
        <w:spacing w:line="208" w:lineRule="auto"/>
        <w:ind w:firstLine="108"/>
        <w:rPr>
          <w:rFonts w:eastAsia="Times New Roman"/>
          <w:sz w:val="24"/>
          <w:szCs w:val="24"/>
        </w:rPr>
      </w:pPr>
      <w:r>
        <w:rPr>
          <w:rFonts w:eastAsia="Times New Roman"/>
          <w:sz w:val="24"/>
          <w:szCs w:val="24"/>
        </w:rPr>
        <w:t>0.00 ~ ±10.00 D (в единицах 0.12/0.25 D)</w:t>
      </w:r>
    </w:p>
    <w:p w:rsidR="00F35A67" w:rsidRDefault="00F35A67">
      <w:pPr>
        <w:spacing w:line="200" w:lineRule="exact"/>
        <w:rPr>
          <w:rFonts w:eastAsia="Times New Roman"/>
          <w:sz w:val="24"/>
          <w:szCs w:val="24"/>
        </w:rPr>
      </w:pPr>
    </w:p>
    <w:p w:rsidR="00556D63" w:rsidRDefault="00556D63">
      <w:pPr>
        <w:spacing w:line="200" w:lineRule="exact"/>
        <w:rPr>
          <w:rFonts w:eastAsia="Times New Roman"/>
          <w:sz w:val="24"/>
          <w:szCs w:val="24"/>
        </w:rPr>
      </w:pPr>
    </w:p>
    <w:p w:rsidR="00F35A67" w:rsidRDefault="00F35A67">
      <w:pPr>
        <w:spacing w:line="200" w:lineRule="exact"/>
        <w:rPr>
          <w:rFonts w:eastAsia="Times New Roman"/>
          <w:sz w:val="24"/>
          <w:szCs w:val="24"/>
        </w:rPr>
      </w:pPr>
    </w:p>
    <w:p w:rsidR="00F35A67" w:rsidRDefault="00F35A67">
      <w:pPr>
        <w:spacing w:line="200" w:lineRule="exact"/>
        <w:rPr>
          <w:rFonts w:eastAsia="Times New Roman"/>
          <w:sz w:val="24"/>
          <w:szCs w:val="24"/>
        </w:rPr>
      </w:pPr>
    </w:p>
    <w:p w:rsidR="00F35A67" w:rsidRDefault="00F35A67">
      <w:pPr>
        <w:spacing w:line="364" w:lineRule="exact"/>
        <w:rPr>
          <w:rFonts w:eastAsia="Times New Roman"/>
          <w:sz w:val="24"/>
          <w:szCs w:val="24"/>
        </w:rPr>
      </w:pPr>
    </w:p>
    <w:p w:rsidR="00F35A67" w:rsidRPr="00556D63" w:rsidRDefault="001F4ABE">
      <w:pPr>
        <w:rPr>
          <w:b/>
          <w:sz w:val="20"/>
          <w:szCs w:val="20"/>
        </w:rPr>
      </w:pPr>
      <w:r w:rsidRPr="00556D63">
        <w:rPr>
          <w:rFonts w:eastAsia="Arial"/>
          <w:b/>
          <w:sz w:val="28"/>
          <w:szCs w:val="28"/>
        </w:rPr>
        <w:t>12. Технические характеристики</w:t>
      </w:r>
    </w:p>
    <w:p w:rsidR="00F35A67" w:rsidRDefault="001F4ABE">
      <w:pPr>
        <w:spacing w:line="200" w:lineRule="exact"/>
        <w:rPr>
          <w:rFonts w:eastAsia="Times New Roman"/>
          <w:sz w:val="24"/>
          <w:szCs w:val="24"/>
        </w:rPr>
      </w:pPr>
      <w:r>
        <w:rPr>
          <w:rFonts w:eastAsia="Times New Roman"/>
          <w:noProof/>
          <w:sz w:val="24"/>
          <w:szCs w:val="24"/>
        </w:rPr>
        <w:drawing>
          <wp:anchor distT="0" distB="0" distL="114300" distR="114300" simplePos="0" relativeHeight="251731456" behindDoc="1" locked="0" layoutInCell="0" allowOverlap="1" wp14:anchorId="1A28AE83" wp14:editId="25BBA55E">
            <wp:simplePos x="0" y="0"/>
            <wp:positionH relativeFrom="column">
              <wp:posOffset>-104775</wp:posOffset>
            </wp:positionH>
            <wp:positionV relativeFrom="paragraph">
              <wp:posOffset>215900</wp:posOffset>
            </wp:positionV>
            <wp:extent cx="5974080" cy="593979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5">
                      <a:extLst/>
                    </a:blip>
                    <a:srcRect/>
                    <a:stretch>
                      <a:fillRect/>
                    </a:stretch>
                  </pic:blipFill>
                  <pic:spPr bwMode="auto">
                    <a:xfrm>
                      <a:off x="0" y="0"/>
                      <a:ext cx="5974080" cy="5939790"/>
                    </a:xfrm>
                    <a:prstGeom prst="rect">
                      <a:avLst/>
                    </a:prstGeom>
                    <a:noFill/>
                  </pic:spPr>
                </pic:pic>
              </a:graphicData>
            </a:graphic>
          </wp:anchor>
        </w:drawing>
      </w:r>
    </w:p>
    <w:p w:rsidR="00F35A67" w:rsidRDefault="00F35A67">
      <w:pPr>
        <w:spacing w:line="250" w:lineRule="exact"/>
        <w:rPr>
          <w:rFonts w:eastAsia="Times New Roman"/>
          <w:sz w:val="24"/>
          <w:szCs w:val="24"/>
        </w:rPr>
      </w:pPr>
    </w:p>
    <w:p w:rsidR="00F35A67" w:rsidRDefault="001F4ABE">
      <w:pPr>
        <w:ind w:left="560"/>
        <w:rPr>
          <w:sz w:val="20"/>
          <w:szCs w:val="20"/>
        </w:rPr>
      </w:pPr>
      <w:r>
        <w:rPr>
          <w:rFonts w:eastAsia="Times New Roman"/>
          <w:sz w:val="24"/>
          <w:szCs w:val="24"/>
        </w:rPr>
        <w:t>Режим измерения</w:t>
      </w:r>
    </w:p>
    <w:p w:rsidR="00F35A67" w:rsidRDefault="00F35A67">
      <w:pPr>
        <w:spacing w:line="120" w:lineRule="exact"/>
        <w:rPr>
          <w:rFonts w:eastAsia="Times New Roman"/>
          <w:sz w:val="24"/>
          <w:szCs w:val="24"/>
        </w:rPr>
      </w:pPr>
    </w:p>
    <w:p w:rsidR="00F35A67" w:rsidRDefault="001F4ABE">
      <w:pPr>
        <w:ind w:right="2120"/>
        <w:jc w:val="right"/>
        <w:rPr>
          <w:sz w:val="20"/>
          <w:szCs w:val="20"/>
        </w:rPr>
      </w:pPr>
      <w:r>
        <w:rPr>
          <w:rFonts w:eastAsia="Times New Roman"/>
          <w:sz w:val="24"/>
          <w:szCs w:val="24"/>
        </w:rPr>
        <w:t xml:space="preserve">Непрерывная </w:t>
      </w:r>
      <w:proofErr w:type="spellStart"/>
      <w:r>
        <w:rPr>
          <w:rFonts w:eastAsia="Times New Roman"/>
          <w:sz w:val="24"/>
          <w:szCs w:val="24"/>
        </w:rPr>
        <w:t>кератометрия</w:t>
      </w:r>
      <w:proofErr w:type="spellEnd"/>
      <w:r>
        <w:rPr>
          <w:rFonts w:eastAsia="Times New Roman"/>
          <w:sz w:val="24"/>
          <w:szCs w:val="24"/>
        </w:rPr>
        <w:t xml:space="preserve"> и рефрактометрия (режим K/R)</w:t>
      </w:r>
    </w:p>
    <w:p w:rsidR="00F35A67" w:rsidRDefault="00F35A67">
      <w:pPr>
        <w:spacing w:line="120" w:lineRule="exact"/>
        <w:rPr>
          <w:rFonts w:eastAsia="Times New Roman"/>
          <w:sz w:val="24"/>
          <w:szCs w:val="24"/>
        </w:rPr>
      </w:pPr>
    </w:p>
    <w:p w:rsidR="00F35A67" w:rsidRDefault="001F4ABE">
      <w:pPr>
        <w:ind w:left="560"/>
        <w:rPr>
          <w:sz w:val="20"/>
          <w:szCs w:val="20"/>
        </w:rPr>
      </w:pPr>
      <w:r>
        <w:rPr>
          <w:rFonts w:eastAsia="Times New Roman"/>
          <w:sz w:val="24"/>
          <w:szCs w:val="24"/>
        </w:rPr>
        <w:t xml:space="preserve">Рефрактометрия (режим REF), </w:t>
      </w:r>
      <w:proofErr w:type="spellStart"/>
      <w:r>
        <w:rPr>
          <w:rFonts w:eastAsia="Times New Roman"/>
          <w:sz w:val="24"/>
          <w:szCs w:val="24"/>
        </w:rPr>
        <w:t>кератометрия</w:t>
      </w:r>
      <w:proofErr w:type="spellEnd"/>
      <w:r>
        <w:rPr>
          <w:rFonts w:eastAsia="Times New Roman"/>
          <w:sz w:val="24"/>
          <w:szCs w:val="24"/>
        </w:rPr>
        <w:t xml:space="preserve"> (режим KER)</w:t>
      </w:r>
    </w:p>
    <w:p w:rsidR="00F35A67" w:rsidRDefault="00F35A67">
      <w:pPr>
        <w:spacing w:line="120" w:lineRule="exact"/>
        <w:rPr>
          <w:rFonts w:eastAsia="Times New Roman"/>
          <w:sz w:val="24"/>
          <w:szCs w:val="24"/>
        </w:rPr>
      </w:pPr>
    </w:p>
    <w:p w:rsidR="00F35A67" w:rsidRDefault="001F4ABE">
      <w:pPr>
        <w:ind w:left="560"/>
        <w:rPr>
          <w:sz w:val="20"/>
          <w:szCs w:val="20"/>
        </w:rPr>
      </w:pPr>
      <w:r>
        <w:rPr>
          <w:rFonts w:eastAsia="Times New Roman"/>
          <w:sz w:val="24"/>
          <w:szCs w:val="24"/>
        </w:rPr>
        <w:t xml:space="preserve">Периферическая </w:t>
      </w:r>
      <w:proofErr w:type="spellStart"/>
      <w:r>
        <w:rPr>
          <w:rFonts w:eastAsia="Times New Roman"/>
          <w:sz w:val="24"/>
          <w:szCs w:val="24"/>
        </w:rPr>
        <w:t>кератометрия</w:t>
      </w:r>
      <w:proofErr w:type="spellEnd"/>
      <w:r>
        <w:rPr>
          <w:rFonts w:eastAsia="Times New Roman"/>
          <w:sz w:val="24"/>
          <w:szCs w:val="24"/>
        </w:rPr>
        <w:t xml:space="preserve"> (режим KER-P)</w:t>
      </w:r>
    </w:p>
    <w:p w:rsidR="00F35A67" w:rsidRDefault="00F35A67">
      <w:pPr>
        <w:spacing w:line="120" w:lineRule="exact"/>
        <w:rPr>
          <w:rFonts w:eastAsia="Times New Roman"/>
          <w:sz w:val="24"/>
          <w:szCs w:val="24"/>
        </w:rPr>
      </w:pPr>
    </w:p>
    <w:p w:rsidR="00F35A67" w:rsidRDefault="001F4ABE">
      <w:pPr>
        <w:ind w:left="560"/>
        <w:rPr>
          <w:sz w:val="20"/>
          <w:szCs w:val="20"/>
        </w:rPr>
      </w:pPr>
      <w:r>
        <w:rPr>
          <w:rFonts w:eastAsia="Times New Roman"/>
          <w:sz w:val="24"/>
          <w:szCs w:val="24"/>
        </w:rPr>
        <w:t>Базовая кривая контактных линз (режим CLBS)</w:t>
      </w:r>
    </w:p>
    <w:p w:rsidR="00F35A67" w:rsidRDefault="00F35A67">
      <w:pPr>
        <w:spacing w:line="121" w:lineRule="exact"/>
        <w:rPr>
          <w:rFonts w:eastAsia="Times New Roman"/>
          <w:sz w:val="24"/>
          <w:szCs w:val="24"/>
        </w:rPr>
      </w:pPr>
    </w:p>
    <w:p w:rsidR="00F35A67" w:rsidRDefault="001F4ABE">
      <w:pPr>
        <w:ind w:left="560"/>
        <w:rPr>
          <w:sz w:val="20"/>
          <w:szCs w:val="20"/>
        </w:rPr>
      </w:pPr>
      <w:r>
        <w:rPr>
          <w:rFonts w:eastAsia="Times New Roman"/>
          <w:sz w:val="24"/>
          <w:szCs w:val="24"/>
        </w:rPr>
        <w:t>Рефрактометрия</w:t>
      </w:r>
    </w:p>
    <w:p w:rsidR="00F35A67" w:rsidRDefault="00F35A67">
      <w:pPr>
        <w:spacing w:line="120" w:lineRule="exact"/>
        <w:rPr>
          <w:rFonts w:eastAsia="Times New Roman"/>
          <w:sz w:val="24"/>
          <w:szCs w:val="24"/>
        </w:rPr>
      </w:pPr>
    </w:p>
    <w:p w:rsidR="00F35A67" w:rsidRDefault="001F4ABE">
      <w:pPr>
        <w:ind w:left="560"/>
        <w:rPr>
          <w:sz w:val="20"/>
          <w:szCs w:val="20"/>
        </w:rPr>
      </w:pPr>
      <w:proofErr w:type="spellStart"/>
      <w:r>
        <w:rPr>
          <w:rFonts w:eastAsia="Times New Roman"/>
          <w:sz w:val="24"/>
          <w:szCs w:val="24"/>
        </w:rPr>
        <w:t>Межвершинное</w:t>
      </w:r>
      <w:proofErr w:type="spellEnd"/>
      <w:r>
        <w:rPr>
          <w:rFonts w:eastAsia="Times New Roman"/>
          <w:sz w:val="24"/>
          <w:szCs w:val="24"/>
        </w:rPr>
        <w:t xml:space="preserve"> расстояние (VD)</w:t>
      </w:r>
    </w:p>
    <w:p w:rsidR="00F35A67" w:rsidRDefault="00F35A67">
      <w:pPr>
        <w:spacing w:line="257" w:lineRule="exact"/>
        <w:rPr>
          <w:rFonts w:eastAsia="Times New Roman"/>
          <w:sz w:val="24"/>
          <w:szCs w:val="24"/>
        </w:rPr>
      </w:pPr>
    </w:p>
    <w:p w:rsidR="00F35A67" w:rsidRDefault="001F4ABE">
      <w:pPr>
        <w:ind w:left="560"/>
        <w:rPr>
          <w:sz w:val="20"/>
          <w:szCs w:val="20"/>
        </w:rPr>
      </w:pPr>
      <w:r>
        <w:rPr>
          <w:rFonts w:eastAsia="Times New Roman"/>
          <w:sz w:val="24"/>
          <w:szCs w:val="24"/>
        </w:rPr>
        <w:t>Сферические аберрации (SPH)</w:t>
      </w:r>
    </w:p>
    <w:p w:rsidR="00F35A67" w:rsidRDefault="00F35A67">
      <w:pPr>
        <w:spacing w:line="396" w:lineRule="exact"/>
        <w:rPr>
          <w:rFonts w:eastAsia="Times New Roman"/>
          <w:sz w:val="24"/>
          <w:szCs w:val="24"/>
        </w:rPr>
      </w:pPr>
    </w:p>
    <w:p w:rsidR="00F35A67" w:rsidRDefault="001F4ABE">
      <w:pPr>
        <w:ind w:left="560"/>
        <w:rPr>
          <w:sz w:val="20"/>
          <w:szCs w:val="20"/>
        </w:rPr>
      </w:pPr>
      <w:r>
        <w:rPr>
          <w:rFonts w:eastAsia="Times New Roman"/>
          <w:sz w:val="24"/>
          <w:szCs w:val="24"/>
        </w:rPr>
        <w:t>Цилиндрические аберрации (CYL)</w:t>
      </w:r>
    </w:p>
    <w:p w:rsidR="00F35A67" w:rsidRDefault="00F35A67">
      <w:pPr>
        <w:spacing w:line="269" w:lineRule="exact"/>
        <w:rPr>
          <w:rFonts w:eastAsia="Times New Roman"/>
          <w:sz w:val="24"/>
          <w:szCs w:val="24"/>
        </w:rPr>
      </w:pPr>
    </w:p>
    <w:p w:rsidR="00F35A67" w:rsidRDefault="001F4ABE">
      <w:pPr>
        <w:ind w:left="560"/>
        <w:rPr>
          <w:sz w:val="20"/>
          <w:szCs w:val="20"/>
        </w:rPr>
      </w:pPr>
      <w:r>
        <w:rPr>
          <w:rFonts w:eastAsia="Times New Roman"/>
          <w:sz w:val="24"/>
          <w:szCs w:val="24"/>
        </w:rPr>
        <w:t>Ось цилиндра (AX)</w:t>
      </w:r>
    </w:p>
    <w:p w:rsidR="00F35A67" w:rsidRDefault="00F35A67">
      <w:pPr>
        <w:spacing w:line="127" w:lineRule="exact"/>
        <w:rPr>
          <w:rFonts w:eastAsia="Times New Roman"/>
          <w:sz w:val="24"/>
          <w:szCs w:val="24"/>
        </w:rPr>
      </w:pPr>
    </w:p>
    <w:p w:rsidR="00F35A67" w:rsidRDefault="001F4ABE">
      <w:pPr>
        <w:ind w:left="560"/>
        <w:rPr>
          <w:sz w:val="20"/>
          <w:szCs w:val="20"/>
        </w:rPr>
      </w:pPr>
      <w:r>
        <w:rPr>
          <w:rFonts w:eastAsia="Times New Roman"/>
          <w:sz w:val="24"/>
          <w:szCs w:val="24"/>
        </w:rPr>
        <w:t>Форма цилиндра</w:t>
      </w:r>
    </w:p>
    <w:p w:rsidR="00F35A67" w:rsidRDefault="00F35A67">
      <w:pPr>
        <w:spacing w:line="120" w:lineRule="exact"/>
        <w:rPr>
          <w:rFonts w:eastAsia="Times New Roman"/>
          <w:sz w:val="24"/>
          <w:szCs w:val="24"/>
        </w:rPr>
      </w:pPr>
    </w:p>
    <w:p w:rsidR="00F35A67" w:rsidRDefault="001F4ABE">
      <w:pPr>
        <w:ind w:left="560"/>
        <w:rPr>
          <w:sz w:val="20"/>
          <w:szCs w:val="20"/>
        </w:rPr>
      </w:pPr>
      <w:r>
        <w:rPr>
          <w:rFonts w:eastAsia="Times New Roman"/>
          <w:sz w:val="24"/>
          <w:szCs w:val="24"/>
        </w:rPr>
        <w:t>Расстояние между зрачками (PD)</w:t>
      </w:r>
    </w:p>
    <w:p w:rsidR="00F35A67" w:rsidRDefault="00F35A67">
      <w:pPr>
        <w:spacing w:line="130" w:lineRule="exact"/>
        <w:rPr>
          <w:rFonts w:eastAsia="Times New Roman"/>
          <w:sz w:val="24"/>
          <w:szCs w:val="24"/>
        </w:rPr>
      </w:pPr>
    </w:p>
    <w:p w:rsidR="00F35A67" w:rsidRDefault="001F4ABE">
      <w:pPr>
        <w:ind w:left="560"/>
        <w:rPr>
          <w:sz w:val="20"/>
          <w:szCs w:val="20"/>
        </w:rPr>
      </w:pPr>
      <w:r>
        <w:rPr>
          <w:rFonts w:eastAsia="Times New Roman"/>
          <w:sz w:val="24"/>
          <w:szCs w:val="24"/>
        </w:rPr>
        <w:t>Минимальный диаметр зрачка</w:t>
      </w:r>
    </w:p>
    <w:p w:rsidR="00F35A67" w:rsidRDefault="00F35A67">
      <w:pPr>
        <w:spacing w:line="130" w:lineRule="exact"/>
        <w:rPr>
          <w:rFonts w:eastAsia="Times New Roman"/>
          <w:sz w:val="24"/>
          <w:szCs w:val="24"/>
        </w:rPr>
      </w:pPr>
    </w:p>
    <w:p w:rsidR="00F35A67" w:rsidRDefault="001F4ABE">
      <w:pPr>
        <w:ind w:left="560"/>
        <w:rPr>
          <w:sz w:val="20"/>
          <w:szCs w:val="20"/>
        </w:rPr>
      </w:pPr>
      <w:r>
        <w:rPr>
          <w:rFonts w:eastAsia="Times New Roman"/>
          <w:sz w:val="24"/>
          <w:szCs w:val="24"/>
        </w:rPr>
        <w:t>Кератометрия</w:t>
      </w:r>
    </w:p>
    <w:p w:rsidR="00F35A67" w:rsidRDefault="00F35A67">
      <w:pPr>
        <w:spacing w:line="120" w:lineRule="exact"/>
        <w:rPr>
          <w:rFonts w:eastAsia="Times New Roman"/>
          <w:sz w:val="24"/>
          <w:szCs w:val="24"/>
        </w:rPr>
      </w:pPr>
    </w:p>
    <w:p w:rsidR="00F35A67" w:rsidRDefault="001F4ABE">
      <w:pPr>
        <w:ind w:left="560"/>
        <w:rPr>
          <w:sz w:val="20"/>
          <w:szCs w:val="20"/>
        </w:rPr>
      </w:pPr>
      <w:r>
        <w:rPr>
          <w:rFonts w:eastAsia="Times New Roman"/>
          <w:sz w:val="24"/>
          <w:szCs w:val="24"/>
        </w:rPr>
        <w:t>Радиус кривизны</w:t>
      </w:r>
    </w:p>
    <w:p w:rsidR="00F35A67" w:rsidRDefault="00F35A67">
      <w:pPr>
        <w:spacing w:line="200" w:lineRule="exact"/>
        <w:rPr>
          <w:rFonts w:eastAsia="Times New Roman"/>
          <w:sz w:val="24"/>
          <w:szCs w:val="24"/>
        </w:rPr>
      </w:pPr>
    </w:p>
    <w:p w:rsidR="00F35A67" w:rsidRDefault="00F35A67">
      <w:pPr>
        <w:spacing w:line="208" w:lineRule="exact"/>
        <w:rPr>
          <w:rFonts w:eastAsia="Times New Roman"/>
          <w:sz w:val="24"/>
          <w:szCs w:val="24"/>
        </w:rPr>
      </w:pPr>
    </w:p>
    <w:p w:rsidR="00F35A67" w:rsidRDefault="001F4ABE">
      <w:pPr>
        <w:spacing w:line="234" w:lineRule="auto"/>
        <w:ind w:right="5300" w:firstLine="566"/>
        <w:rPr>
          <w:sz w:val="20"/>
          <w:szCs w:val="20"/>
        </w:rPr>
      </w:pPr>
      <w:r>
        <w:rPr>
          <w:rFonts w:eastAsia="Times New Roman"/>
          <w:sz w:val="24"/>
          <w:szCs w:val="24"/>
        </w:rPr>
        <w:t>Преломляющая способность роговицы</w:t>
      </w:r>
    </w:p>
    <w:p w:rsidR="00F35A67" w:rsidRDefault="00F35A67">
      <w:pPr>
        <w:spacing w:line="200" w:lineRule="exact"/>
        <w:rPr>
          <w:rFonts w:eastAsia="Times New Roman"/>
          <w:sz w:val="24"/>
          <w:szCs w:val="24"/>
        </w:rPr>
      </w:pPr>
    </w:p>
    <w:p w:rsidR="00F35A67" w:rsidRDefault="00F35A67">
      <w:pPr>
        <w:spacing w:line="334" w:lineRule="exact"/>
        <w:rPr>
          <w:rFonts w:eastAsia="Times New Roman"/>
          <w:sz w:val="24"/>
          <w:szCs w:val="24"/>
        </w:rPr>
      </w:pPr>
    </w:p>
    <w:p w:rsidR="00F35A67" w:rsidRDefault="001F4ABE">
      <w:pPr>
        <w:ind w:left="560"/>
        <w:rPr>
          <w:sz w:val="20"/>
          <w:szCs w:val="20"/>
        </w:rPr>
      </w:pPr>
      <w:r>
        <w:rPr>
          <w:rFonts w:eastAsia="Times New Roman"/>
          <w:sz w:val="24"/>
          <w:szCs w:val="24"/>
        </w:rPr>
        <w:t>Роговичный астигматизм</w:t>
      </w:r>
    </w:p>
    <w:p w:rsidR="00F35A67" w:rsidRDefault="00F35A67">
      <w:pPr>
        <w:spacing w:line="267" w:lineRule="exact"/>
        <w:rPr>
          <w:rFonts w:eastAsia="Times New Roman"/>
          <w:sz w:val="24"/>
          <w:szCs w:val="24"/>
        </w:rPr>
      </w:pPr>
    </w:p>
    <w:p w:rsidR="00F35A67" w:rsidRDefault="001F4ABE">
      <w:pPr>
        <w:ind w:left="560"/>
        <w:rPr>
          <w:sz w:val="20"/>
          <w:szCs w:val="20"/>
        </w:rPr>
      </w:pPr>
      <w:r>
        <w:rPr>
          <w:rFonts w:eastAsia="Times New Roman"/>
          <w:sz w:val="24"/>
          <w:szCs w:val="24"/>
        </w:rPr>
        <w:t>Ось</w:t>
      </w:r>
    </w:p>
    <w:p w:rsidR="00F35A67" w:rsidRDefault="00F35A67">
      <w:pPr>
        <w:spacing w:line="130" w:lineRule="exact"/>
        <w:rPr>
          <w:rFonts w:eastAsia="Times New Roman"/>
          <w:sz w:val="24"/>
          <w:szCs w:val="24"/>
        </w:rPr>
      </w:pPr>
    </w:p>
    <w:p w:rsidR="00F35A67" w:rsidRDefault="001F4ABE">
      <w:pPr>
        <w:ind w:left="560"/>
        <w:rPr>
          <w:sz w:val="20"/>
          <w:szCs w:val="20"/>
        </w:rPr>
      </w:pPr>
      <w:r>
        <w:rPr>
          <w:rFonts w:eastAsia="Times New Roman"/>
          <w:sz w:val="24"/>
          <w:szCs w:val="24"/>
        </w:rPr>
        <w:t>Диаметр роговицы</w:t>
      </w:r>
    </w:p>
    <w:p w:rsidR="00F35A67" w:rsidRDefault="00F35A67">
      <w:pPr>
        <w:sectPr w:rsidR="00F35A67">
          <w:pgSz w:w="11900" w:h="16838"/>
          <w:pgMar w:top="709" w:right="1400" w:bottom="1440" w:left="1700" w:header="0" w:footer="0" w:gutter="0"/>
          <w:cols w:space="720" w:equalWidth="0">
            <w:col w:w="8800"/>
          </w:cols>
        </w:sectPr>
      </w:pPr>
    </w:p>
    <w:p w:rsidR="00556D63" w:rsidRDefault="00556D63">
      <w:pPr>
        <w:spacing w:line="200" w:lineRule="exact"/>
        <w:rPr>
          <w:sz w:val="20"/>
          <w:szCs w:val="20"/>
        </w:rPr>
      </w:pPr>
      <w:bookmarkStart w:id="89" w:name="page89"/>
      <w:bookmarkEnd w:id="89"/>
    </w:p>
    <w:p w:rsidR="00F35A67" w:rsidRDefault="001F4ABE">
      <w:pPr>
        <w:spacing w:line="200" w:lineRule="exact"/>
        <w:rPr>
          <w:sz w:val="20"/>
          <w:szCs w:val="20"/>
        </w:rPr>
      </w:pPr>
      <w:r>
        <w:rPr>
          <w:noProof/>
          <w:sz w:val="20"/>
          <w:szCs w:val="20"/>
        </w:rPr>
        <w:drawing>
          <wp:anchor distT="0" distB="0" distL="114300" distR="114300" simplePos="0" relativeHeight="251732480" behindDoc="1" locked="0" layoutInCell="0" allowOverlap="1">
            <wp:simplePos x="0" y="0"/>
            <wp:positionH relativeFrom="column">
              <wp:posOffset>-3175</wp:posOffset>
            </wp:positionH>
            <wp:positionV relativeFrom="paragraph">
              <wp:posOffset>637540</wp:posOffset>
            </wp:positionV>
            <wp:extent cx="5974080" cy="296481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6">
                      <a:extLst/>
                    </a:blip>
                    <a:srcRect/>
                    <a:stretch>
                      <a:fillRect/>
                    </a:stretch>
                  </pic:blipFill>
                  <pic:spPr bwMode="auto">
                    <a:xfrm>
                      <a:off x="0" y="0"/>
                      <a:ext cx="5974080" cy="2964815"/>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14" w:lineRule="exact"/>
        <w:rPr>
          <w:sz w:val="20"/>
          <w:szCs w:val="20"/>
        </w:rPr>
      </w:pPr>
    </w:p>
    <w:p w:rsidR="00F35A67" w:rsidRDefault="001F4ABE">
      <w:pPr>
        <w:ind w:left="720"/>
        <w:rPr>
          <w:sz w:val="20"/>
          <w:szCs w:val="20"/>
        </w:rPr>
      </w:pPr>
      <w:r>
        <w:rPr>
          <w:rFonts w:eastAsia="Times New Roman"/>
          <w:sz w:val="24"/>
          <w:szCs w:val="24"/>
        </w:rPr>
        <w:t>Хранение данных</w:t>
      </w:r>
    </w:p>
    <w:p w:rsidR="00F35A67" w:rsidRDefault="00F35A67">
      <w:pPr>
        <w:spacing w:line="120" w:lineRule="exact"/>
        <w:rPr>
          <w:sz w:val="20"/>
          <w:szCs w:val="20"/>
        </w:rPr>
      </w:pPr>
    </w:p>
    <w:p w:rsidR="00F35A67" w:rsidRDefault="001F4ABE">
      <w:pPr>
        <w:ind w:left="720"/>
        <w:rPr>
          <w:sz w:val="20"/>
          <w:szCs w:val="20"/>
        </w:rPr>
      </w:pPr>
      <w:r>
        <w:rPr>
          <w:rFonts w:eastAsia="Times New Roman"/>
          <w:sz w:val="24"/>
          <w:szCs w:val="24"/>
        </w:rPr>
        <w:t>Данные по 10-тикратному измерению каждого глаза</w:t>
      </w:r>
    </w:p>
    <w:p w:rsidR="00F35A67" w:rsidRDefault="00F35A67">
      <w:pPr>
        <w:spacing w:line="120" w:lineRule="exact"/>
        <w:rPr>
          <w:sz w:val="20"/>
          <w:szCs w:val="20"/>
        </w:rPr>
      </w:pPr>
    </w:p>
    <w:p w:rsidR="00F35A67" w:rsidRDefault="001F4ABE">
      <w:pPr>
        <w:ind w:left="720"/>
        <w:rPr>
          <w:sz w:val="20"/>
          <w:szCs w:val="20"/>
        </w:rPr>
      </w:pPr>
      <w:r>
        <w:rPr>
          <w:rFonts w:eastAsia="Times New Roman"/>
          <w:sz w:val="24"/>
          <w:szCs w:val="24"/>
        </w:rPr>
        <w:t>Характеристика комплектующих</w:t>
      </w:r>
    </w:p>
    <w:p w:rsidR="00F35A67" w:rsidRDefault="00F35A67">
      <w:pPr>
        <w:spacing w:line="2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20"/>
        <w:gridCol w:w="4620"/>
        <w:gridCol w:w="4640"/>
        <w:gridCol w:w="30"/>
        <w:gridCol w:w="20"/>
      </w:tblGrid>
      <w:tr w:rsidR="00F35A67">
        <w:trPr>
          <w:trHeight w:val="88"/>
        </w:trPr>
        <w:tc>
          <w:tcPr>
            <w:tcW w:w="120" w:type="dxa"/>
            <w:tcBorders>
              <w:bottom w:val="single" w:sz="8" w:space="0" w:color="606060"/>
              <w:right w:val="single" w:sz="8" w:space="0" w:color="606060"/>
            </w:tcBorders>
            <w:shd w:val="clear" w:color="auto" w:fill="606060"/>
            <w:vAlign w:val="bottom"/>
          </w:tcPr>
          <w:p w:rsidR="00F35A67" w:rsidRDefault="00F35A67">
            <w:pPr>
              <w:rPr>
                <w:sz w:val="7"/>
                <w:szCs w:val="7"/>
              </w:rPr>
            </w:pPr>
          </w:p>
        </w:tc>
        <w:tc>
          <w:tcPr>
            <w:tcW w:w="4620" w:type="dxa"/>
            <w:tcBorders>
              <w:bottom w:val="single" w:sz="8" w:space="0" w:color="auto"/>
              <w:right w:val="single" w:sz="8" w:space="0" w:color="606060"/>
            </w:tcBorders>
            <w:shd w:val="clear" w:color="auto" w:fill="606060"/>
            <w:vAlign w:val="bottom"/>
          </w:tcPr>
          <w:p w:rsidR="00F35A67" w:rsidRDefault="00F35A67">
            <w:pPr>
              <w:rPr>
                <w:sz w:val="7"/>
                <w:szCs w:val="7"/>
              </w:rPr>
            </w:pPr>
          </w:p>
        </w:tc>
        <w:tc>
          <w:tcPr>
            <w:tcW w:w="4640" w:type="dxa"/>
            <w:tcBorders>
              <w:bottom w:val="single" w:sz="8" w:space="0" w:color="auto"/>
              <w:right w:val="single" w:sz="8" w:space="0" w:color="606060"/>
            </w:tcBorders>
            <w:shd w:val="clear" w:color="auto" w:fill="606060"/>
            <w:vAlign w:val="bottom"/>
          </w:tcPr>
          <w:p w:rsidR="00F35A67" w:rsidRDefault="00F35A67">
            <w:pPr>
              <w:rPr>
                <w:sz w:val="7"/>
                <w:szCs w:val="7"/>
              </w:rPr>
            </w:pPr>
          </w:p>
        </w:tc>
        <w:tc>
          <w:tcPr>
            <w:tcW w:w="20" w:type="dxa"/>
            <w:tcBorders>
              <w:bottom w:val="single" w:sz="8" w:space="0" w:color="606060"/>
            </w:tcBorders>
            <w:shd w:val="clear" w:color="auto" w:fill="606060"/>
            <w:vAlign w:val="bottom"/>
          </w:tcPr>
          <w:p w:rsidR="00F35A67" w:rsidRDefault="00F35A67">
            <w:pPr>
              <w:rPr>
                <w:sz w:val="7"/>
                <w:szCs w:val="7"/>
              </w:rPr>
            </w:pPr>
          </w:p>
        </w:tc>
        <w:tc>
          <w:tcPr>
            <w:tcW w:w="0" w:type="dxa"/>
            <w:vAlign w:val="bottom"/>
          </w:tcPr>
          <w:p w:rsidR="00F35A67" w:rsidRDefault="00F35A67">
            <w:pPr>
              <w:rPr>
                <w:sz w:val="1"/>
                <w:szCs w:val="1"/>
              </w:rPr>
            </w:pPr>
          </w:p>
        </w:tc>
      </w:tr>
      <w:tr w:rsidR="00F35A67">
        <w:trPr>
          <w:trHeight w:val="268"/>
        </w:trPr>
        <w:tc>
          <w:tcPr>
            <w:tcW w:w="120" w:type="dxa"/>
            <w:tcBorders>
              <w:right w:val="single" w:sz="8" w:space="0" w:color="auto"/>
            </w:tcBorders>
            <w:vAlign w:val="bottom"/>
          </w:tcPr>
          <w:p w:rsidR="00F35A67" w:rsidRDefault="00F35A67">
            <w:pPr>
              <w:rPr>
                <w:sz w:val="23"/>
                <w:szCs w:val="23"/>
              </w:rPr>
            </w:pPr>
          </w:p>
        </w:tc>
        <w:tc>
          <w:tcPr>
            <w:tcW w:w="4620" w:type="dxa"/>
            <w:vMerge w:val="restart"/>
            <w:tcBorders>
              <w:right w:val="single" w:sz="8" w:space="0" w:color="auto"/>
            </w:tcBorders>
            <w:vAlign w:val="bottom"/>
          </w:tcPr>
          <w:p w:rsidR="00F35A67" w:rsidRDefault="001F4ABE">
            <w:pPr>
              <w:ind w:left="600"/>
              <w:rPr>
                <w:sz w:val="20"/>
                <w:szCs w:val="20"/>
              </w:rPr>
            </w:pPr>
            <w:r>
              <w:rPr>
                <w:rFonts w:eastAsia="Times New Roman"/>
                <w:sz w:val="24"/>
                <w:szCs w:val="24"/>
              </w:rPr>
              <w:t>Встроенный принтер</w:t>
            </w:r>
          </w:p>
        </w:tc>
        <w:tc>
          <w:tcPr>
            <w:tcW w:w="4640" w:type="dxa"/>
            <w:tcBorders>
              <w:right w:val="single" w:sz="8" w:space="0" w:color="606060"/>
            </w:tcBorders>
            <w:vAlign w:val="bottom"/>
          </w:tcPr>
          <w:p w:rsidR="00F35A67" w:rsidRDefault="001F4ABE">
            <w:pPr>
              <w:spacing w:line="268" w:lineRule="exact"/>
              <w:ind w:left="600"/>
              <w:rPr>
                <w:sz w:val="20"/>
                <w:szCs w:val="20"/>
              </w:rPr>
            </w:pPr>
            <w:r>
              <w:rPr>
                <w:rFonts w:eastAsia="Times New Roman"/>
                <w:sz w:val="24"/>
                <w:szCs w:val="24"/>
              </w:rPr>
              <w:t>Построчный принтер тепловой</w:t>
            </w:r>
          </w:p>
        </w:tc>
        <w:tc>
          <w:tcPr>
            <w:tcW w:w="20" w:type="dxa"/>
            <w:vAlign w:val="bottom"/>
          </w:tcPr>
          <w:p w:rsidR="00F35A67" w:rsidRDefault="00F35A67">
            <w:pPr>
              <w:rPr>
                <w:sz w:val="23"/>
                <w:szCs w:val="23"/>
              </w:rPr>
            </w:pPr>
          </w:p>
        </w:tc>
        <w:tc>
          <w:tcPr>
            <w:tcW w:w="0" w:type="dxa"/>
            <w:vAlign w:val="bottom"/>
          </w:tcPr>
          <w:p w:rsidR="00F35A67" w:rsidRDefault="00F35A67">
            <w:pPr>
              <w:rPr>
                <w:sz w:val="1"/>
                <w:szCs w:val="1"/>
              </w:rPr>
            </w:pPr>
          </w:p>
        </w:tc>
      </w:tr>
      <w:tr w:rsidR="00F35A67">
        <w:trPr>
          <w:trHeight w:val="137"/>
        </w:trPr>
        <w:tc>
          <w:tcPr>
            <w:tcW w:w="120" w:type="dxa"/>
            <w:tcBorders>
              <w:right w:val="single" w:sz="8" w:space="0" w:color="auto"/>
            </w:tcBorders>
            <w:vAlign w:val="bottom"/>
          </w:tcPr>
          <w:p w:rsidR="00F35A67" w:rsidRDefault="00F35A67">
            <w:pPr>
              <w:rPr>
                <w:sz w:val="11"/>
                <w:szCs w:val="11"/>
              </w:rPr>
            </w:pPr>
          </w:p>
        </w:tc>
        <w:tc>
          <w:tcPr>
            <w:tcW w:w="4620" w:type="dxa"/>
            <w:vMerge/>
            <w:tcBorders>
              <w:right w:val="single" w:sz="8" w:space="0" w:color="auto"/>
            </w:tcBorders>
            <w:vAlign w:val="bottom"/>
          </w:tcPr>
          <w:p w:rsidR="00F35A67" w:rsidRDefault="00F35A67">
            <w:pPr>
              <w:rPr>
                <w:sz w:val="11"/>
                <w:szCs w:val="11"/>
              </w:rPr>
            </w:pPr>
          </w:p>
        </w:tc>
        <w:tc>
          <w:tcPr>
            <w:tcW w:w="4640" w:type="dxa"/>
            <w:vMerge w:val="restart"/>
            <w:tcBorders>
              <w:right w:val="single" w:sz="8" w:space="0" w:color="606060"/>
            </w:tcBorders>
            <w:vAlign w:val="bottom"/>
          </w:tcPr>
          <w:p w:rsidR="00F35A67" w:rsidRDefault="001F4ABE">
            <w:pPr>
              <w:ind w:left="40"/>
              <w:rPr>
                <w:sz w:val="20"/>
                <w:szCs w:val="20"/>
              </w:rPr>
            </w:pPr>
            <w:r>
              <w:rPr>
                <w:rFonts w:eastAsia="Times New Roman"/>
                <w:sz w:val="24"/>
                <w:szCs w:val="24"/>
              </w:rPr>
              <w:t>печати</w:t>
            </w:r>
          </w:p>
        </w:tc>
        <w:tc>
          <w:tcPr>
            <w:tcW w:w="20" w:type="dxa"/>
            <w:vAlign w:val="bottom"/>
          </w:tcPr>
          <w:p w:rsidR="00F35A67" w:rsidRDefault="00F35A67">
            <w:pPr>
              <w:rPr>
                <w:sz w:val="11"/>
                <w:szCs w:val="11"/>
              </w:rPr>
            </w:pPr>
          </w:p>
        </w:tc>
        <w:tc>
          <w:tcPr>
            <w:tcW w:w="0" w:type="dxa"/>
            <w:vAlign w:val="bottom"/>
          </w:tcPr>
          <w:p w:rsidR="00F35A67" w:rsidRDefault="00F35A67">
            <w:pPr>
              <w:rPr>
                <w:sz w:val="1"/>
                <w:szCs w:val="1"/>
              </w:rPr>
            </w:pPr>
          </w:p>
        </w:tc>
      </w:tr>
      <w:tr w:rsidR="00F35A67">
        <w:trPr>
          <w:trHeight w:val="247"/>
        </w:trPr>
        <w:tc>
          <w:tcPr>
            <w:tcW w:w="120" w:type="dxa"/>
            <w:tcBorders>
              <w:bottom w:val="single" w:sz="8" w:space="0" w:color="606060"/>
              <w:right w:val="single" w:sz="8" w:space="0" w:color="auto"/>
            </w:tcBorders>
            <w:vAlign w:val="bottom"/>
          </w:tcPr>
          <w:p w:rsidR="00F35A67" w:rsidRDefault="00F35A67">
            <w:pPr>
              <w:rPr>
                <w:sz w:val="21"/>
                <w:szCs w:val="21"/>
              </w:rPr>
            </w:pPr>
          </w:p>
        </w:tc>
        <w:tc>
          <w:tcPr>
            <w:tcW w:w="4620" w:type="dxa"/>
            <w:tcBorders>
              <w:bottom w:val="single" w:sz="8" w:space="0" w:color="C0C0C0"/>
              <w:right w:val="single" w:sz="8" w:space="0" w:color="auto"/>
            </w:tcBorders>
            <w:vAlign w:val="bottom"/>
          </w:tcPr>
          <w:p w:rsidR="00F35A67" w:rsidRDefault="00F35A67">
            <w:pPr>
              <w:rPr>
                <w:sz w:val="21"/>
                <w:szCs w:val="21"/>
              </w:rPr>
            </w:pPr>
          </w:p>
        </w:tc>
        <w:tc>
          <w:tcPr>
            <w:tcW w:w="4640" w:type="dxa"/>
            <w:vMerge/>
            <w:tcBorders>
              <w:bottom w:val="single" w:sz="8" w:space="0" w:color="C0C0C0"/>
              <w:right w:val="single" w:sz="8" w:space="0" w:color="606060"/>
            </w:tcBorders>
            <w:vAlign w:val="bottom"/>
          </w:tcPr>
          <w:p w:rsidR="00F35A67" w:rsidRDefault="00F35A67">
            <w:pPr>
              <w:rPr>
                <w:sz w:val="21"/>
                <w:szCs w:val="21"/>
              </w:rPr>
            </w:pPr>
          </w:p>
        </w:tc>
        <w:tc>
          <w:tcPr>
            <w:tcW w:w="20" w:type="dxa"/>
            <w:tcBorders>
              <w:bottom w:val="single" w:sz="8" w:space="0" w:color="606060"/>
            </w:tcBorders>
            <w:vAlign w:val="bottom"/>
          </w:tcPr>
          <w:p w:rsidR="00F35A67" w:rsidRDefault="00F35A67">
            <w:pPr>
              <w:rPr>
                <w:sz w:val="21"/>
                <w:szCs w:val="21"/>
              </w:rPr>
            </w:pPr>
          </w:p>
        </w:tc>
        <w:tc>
          <w:tcPr>
            <w:tcW w:w="0" w:type="dxa"/>
            <w:vAlign w:val="bottom"/>
          </w:tcPr>
          <w:p w:rsidR="00F35A67" w:rsidRDefault="00F35A67">
            <w:pPr>
              <w:rPr>
                <w:sz w:val="1"/>
                <w:szCs w:val="1"/>
              </w:rPr>
            </w:pPr>
          </w:p>
        </w:tc>
      </w:tr>
      <w:tr w:rsidR="00F35A67">
        <w:trPr>
          <w:trHeight w:val="268"/>
        </w:trPr>
        <w:tc>
          <w:tcPr>
            <w:tcW w:w="120" w:type="dxa"/>
            <w:tcBorders>
              <w:top w:val="single" w:sz="8" w:space="0" w:color="606060"/>
              <w:right w:val="single" w:sz="8" w:space="0" w:color="auto"/>
            </w:tcBorders>
            <w:vAlign w:val="bottom"/>
          </w:tcPr>
          <w:p w:rsidR="00F35A67" w:rsidRDefault="00F35A67">
            <w:pPr>
              <w:rPr>
                <w:sz w:val="23"/>
                <w:szCs w:val="23"/>
              </w:rPr>
            </w:pPr>
          </w:p>
        </w:tc>
        <w:tc>
          <w:tcPr>
            <w:tcW w:w="4620" w:type="dxa"/>
            <w:tcBorders>
              <w:top w:val="single" w:sz="8" w:space="0" w:color="auto"/>
              <w:right w:val="single" w:sz="8" w:space="0" w:color="auto"/>
            </w:tcBorders>
            <w:vAlign w:val="bottom"/>
          </w:tcPr>
          <w:p w:rsidR="00F35A67" w:rsidRDefault="00F35A67">
            <w:pPr>
              <w:rPr>
                <w:sz w:val="23"/>
                <w:szCs w:val="23"/>
              </w:rPr>
            </w:pPr>
          </w:p>
        </w:tc>
        <w:tc>
          <w:tcPr>
            <w:tcW w:w="4640" w:type="dxa"/>
            <w:tcBorders>
              <w:top w:val="single" w:sz="8" w:space="0" w:color="auto"/>
              <w:right w:val="single" w:sz="8" w:space="0" w:color="606060"/>
            </w:tcBorders>
            <w:vAlign w:val="bottom"/>
          </w:tcPr>
          <w:p w:rsidR="00F35A67" w:rsidRDefault="001F4ABE">
            <w:pPr>
              <w:spacing w:line="268" w:lineRule="exact"/>
              <w:ind w:left="600"/>
              <w:rPr>
                <w:sz w:val="20"/>
                <w:szCs w:val="20"/>
              </w:rPr>
            </w:pPr>
            <w:r>
              <w:rPr>
                <w:rFonts w:eastAsia="Times New Roman"/>
                <w:sz w:val="24"/>
                <w:szCs w:val="24"/>
              </w:rPr>
              <w:t>При отсутствии измерений в течение</w:t>
            </w:r>
          </w:p>
        </w:tc>
        <w:tc>
          <w:tcPr>
            <w:tcW w:w="20" w:type="dxa"/>
            <w:tcBorders>
              <w:top w:val="single" w:sz="8" w:space="0" w:color="606060"/>
            </w:tcBorders>
            <w:vAlign w:val="bottom"/>
          </w:tcPr>
          <w:p w:rsidR="00F35A67" w:rsidRDefault="00F35A67">
            <w:pPr>
              <w:rPr>
                <w:sz w:val="23"/>
                <w:szCs w:val="23"/>
              </w:rPr>
            </w:pPr>
          </w:p>
        </w:tc>
        <w:tc>
          <w:tcPr>
            <w:tcW w:w="0" w:type="dxa"/>
            <w:vAlign w:val="bottom"/>
          </w:tcPr>
          <w:p w:rsidR="00F35A67" w:rsidRDefault="00F35A67">
            <w:pPr>
              <w:rPr>
                <w:sz w:val="1"/>
                <w:szCs w:val="1"/>
              </w:rPr>
            </w:pPr>
          </w:p>
        </w:tc>
      </w:tr>
      <w:tr w:rsidR="00F35A67">
        <w:trPr>
          <w:trHeight w:val="276"/>
        </w:trPr>
        <w:tc>
          <w:tcPr>
            <w:tcW w:w="120" w:type="dxa"/>
            <w:tcBorders>
              <w:right w:val="single" w:sz="8" w:space="0" w:color="auto"/>
            </w:tcBorders>
            <w:vAlign w:val="bottom"/>
          </w:tcPr>
          <w:p w:rsidR="00F35A67" w:rsidRDefault="00F35A67">
            <w:pPr>
              <w:rPr>
                <w:sz w:val="24"/>
                <w:szCs w:val="24"/>
              </w:rPr>
            </w:pPr>
          </w:p>
        </w:tc>
        <w:tc>
          <w:tcPr>
            <w:tcW w:w="4620" w:type="dxa"/>
            <w:vMerge w:val="restart"/>
            <w:tcBorders>
              <w:right w:val="single" w:sz="8" w:space="0" w:color="auto"/>
            </w:tcBorders>
            <w:vAlign w:val="bottom"/>
          </w:tcPr>
          <w:p w:rsidR="00F35A67" w:rsidRDefault="001F4ABE">
            <w:pPr>
              <w:ind w:left="600"/>
              <w:rPr>
                <w:sz w:val="20"/>
                <w:szCs w:val="20"/>
              </w:rPr>
            </w:pPr>
            <w:r>
              <w:rPr>
                <w:rFonts w:eastAsia="Times New Roman"/>
                <w:sz w:val="24"/>
                <w:szCs w:val="24"/>
              </w:rPr>
              <w:t>Режим экономии энергии</w:t>
            </w:r>
          </w:p>
        </w:tc>
        <w:tc>
          <w:tcPr>
            <w:tcW w:w="4640" w:type="dxa"/>
            <w:tcBorders>
              <w:right w:val="single" w:sz="8" w:space="0" w:color="606060"/>
            </w:tcBorders>
            <w:vAlign w:val="bottom"/>
          </w:tcPr>
          <w:p w:rsidR="00F35A67" w:rsidRDefault="001F4ABE">
            <w:pPr>
              <w:ind w:left="500"/>
              <w:rPr>
                <w:sz w:val="20"/>
                <w:szCs w:val="20"/>
              </w:rPr>
            </w:pPr>
            <w:r>
              <w:rPr>
                <w:rFonts w:eastAsia="Times New Roman"/>
                <w:sz w:val="24"/>
                <w:szCs w:val="24"/>
              </w:rPr>
              <w:t>5 минут питание отключается.</w:t>
            </w:r>
          </w:p>
        </w:tc>
        <w:tc>
          <w:tcPr>
            <w:tcW w:w="20" w:type="dxa"/>
            <w:vAlign w:val="bottom"/>
          </w:tcPr>
          <w:p w:rsidR="00F35A67" w:rsidRDefault="00F35A67">
            <w:pPr>
              <w:rPr>
                <w:sz w:val="24"/>
                <w:szCs w:val="24"/>
              </w:rPr>
            </w:pPr>
          </w:p>
        </w:tc>
        <w:tc>
          <w:tcPr>
            <w:tcW w:w="0" w:type="dxa"/>
            <w:vAlign w:val="bottom"/>
          </w:tcPr>
          <w:p w:rsidR="00F35A67" w:rsidRDefault="00F35A67">
            <w:pPr>
              <w:rPr>
                <w:sz w:val="1"/>
                <w:szCs w:val="1"/>
              </w:rPr>
            </w:pPr>
          </w:p>
        </w:tc>
      </w:tr>
      <w:tr w:rsidR="00F35A67">
        <w:trPr>
          <w:trHeight w:val="137"/>
        </w:trPr>
        <w:tc>
          <w:tcPr>
            <w:tcW w:w="120" w:type="dxa"/>
            <w:tcBorders>
              <w:right w:val="single" w:sz="8" w:space="0" w:color="auto"/>
            </w:tcBorders>
            <w:vAlign w:val="bottom"/>
          </w:tcPr>
          <w:p w:rsidR="00F35A67" w:rsidRDefault="00F35A67">
            <w:pPr>
              <w:rPr>
                <w:sz w:val="11"/>
                <w:szCs w:val="11"/>
              </w:rPr>
            </w:pPr>
          </w:p>
        </w:tc>
        <w:tc>
          <w:tcPr>
            <w:tcW w:w="4620" w:type="dxa"/>
            <w:vMerge/>
            <w:tcBorders>
              <w:right w:val="single" w:sz="8" w:space="0" w:color="auto"/>
            </w:tcBorders>
            <w:vAlign w:val="bottom"/>
          </w:tcPr>
          <w:p w:rsidR="00F35A67" w:rsidRDefault="00F35A67">
            <w:pPr>
              <w:rPr>
                <w:sz w:val="11"/>
                <w:szCs w:val="11"/>
              </w:rPr>
            </w:pPr>
          </w:p>
        </w:tc>
        <w:tc>
          <w:tcPr>
            <w:tcW w:w="4640" w:type="dxa"/>
            <w:vMerge w:val="restart"/>
            <w:tcBorders>
              <w:right w:val="single" w:sz="8" w:space="0" w:color="606060"/>
            </w:tcBorders>
            <w:vAlign w:val="bottom"/>
          </w:tcPr>
          <w:p w:rsidR="00F35A67" w:rsidRDefault="001F4ABE">
            <w:pPr>
              <w:ind w:left="500"/>
              <w:rPr>
                <w:sz w:val="20"/>
                <w:szCs w:val="20"/>
              </w:rPr>
            </w:pPr>
            <w:r>
              <w:rPr>
                <w:rFonts w:eastAsia="Times New Roman"/>
                <w:sz w:val="24"/>
                <w:szCs w:val="24"/>
              </w:rPr>
              <w:t>Включается обратно при нажатии</w:t>
            </w:r>
          </w:p>
        </w:tc>
        <w:tc>
          <w:tcPr>
            <w:tcW w:w="20" w:type="dxa"/>
            <w:vAlign w:val="bottom"/>
          </w:tcPr>
          <w:p w:rsidR="00F35A67" w:rsidRDefault="00F35A67">
            <w:pPr>
              <w:rPr>
                <w:sz w:val="11"/>
                <w:szCs w:val="11"/>
              </w:rPr>
            </w:pPr>
          </w:p>
        </w:tc>
        <w:tc>
          <w:tcPr>
            <w:tcW w:w="0" w:type="dxa"/>
            <w:vAlign w:val="bottom"/>
          </w:tcPr>
          <w:p w:rsidR="00F35A67" w:rsidRDefault="00F35A67">
            <w:pPr>
              <w:rPr>
                <w:sz w:val="1"/>
                <w:szCs w:val="1"/>
              </w:rPr>
            </w:pPr>
          </w:p>
        </w:tc>
      </w:tr>
      <w:tr w:rsidR="00F35A67">
        <w:trPr>
          <w:trHeight w:val="139"/>
        </w:trPr>
        <w:tc>
          <w:tcPr>
            <w:tcW w:w="120" w:type="dxa"/>
            <w:tcBorders>
              <w:right w:val="single" w:sz="8" w:space="0" w:color="auto"/>
            </w:tcBorders>
            <w:vAlign w:val="bottom"/>
          </w:tcPr>
          <w:p w:rsidR="00F35A67" w:rsidRDefault="00F35A67">
            <w:pPr>
              <w:rPr>
                <w:sz w:val="12"/>
                <w:szCs w:val="12"/>
              </w:rPr>
            </w:pPr>
          </w:p>
        </w:tc>
        <w:tc>
          <w:tcPr>
            <w:tcW w:w="4620" w:type="dxa"/>
            <w:tcBorders>
              <w:right w:val="single" w:sz="8" w:space="0" w:color="auto"/>
            </w:tcBorders>
            <w:vAlign w:val="bottom"/>
          </w:tcPr>
          <w:p w:rsidR="00F35A67" w:rsidRDefault="00F35A67">
            <w:pPr>
              <w:rPr>
                <w:sz w:val="12"/>
                <w:szCs w:val="12"/>
              </w:rPr>
            </w:pPr>
          </w:p>
        </w:tc>
        <w:tc>
          <w:tcPr>
            <w:tcW w:w="4640" w:type="dxa"/>
            <w:vMerge/>
            <w:tcBorders>
              <w:right w:val="single" w:sz="8" w:space="0" w:color="606060"/>
            </w:tcBorders>
            <w:vAlign w:val="bottom"/>
          </w:tcPr>
          <w:p w:rsidR="00F35A67" w:rsidRDefault="00F35A67">
            <w:pPr>
              <w:rPr>
                <w:sz w:val="12"/>
                <w:szCs w:val="12"/>
              </w:rPr>
            </w:pPr>
          </w:p>
        </w:tc>
        <w:tc>
          <w:tcPr>
            <w:tcW w:w="20" w:type="dxa"/>
            <w:vAlign w:val="bottom"/>
          </w:tcPr>
          <w:p w:rsidR="00F35A67" w:rsidRDefault="00F35A67">
            <w:pPr>
              <w:rPr>
                <w:sz w:val="12"/>
                <w:szCs w:val="12"/>
              </w:rPr>
            </w:pPr>
          </w:p>
        </w:tc>
        <w:tc>
          <w:tcPr>
            <w:tcW w:w="0" w:type="dxa"/>
            <w:vAlign w:val="bottom"/>
          </w:tcPr>
          <w:p w:rsidR="00F35A67" w:rsidRDefault="00F35A67">
            <w:pPr>
              <w:rPr>
                <w:sz w:val="1"/>
                <w:szCs w:val="1"/>
              </w:rPr>
            </w:pPr>
          </w:p>
        </w:tc>
      </w:tr>
      <w:tr w:rsidR="00F35A67">
        <w:trPr>
          <w:trHeight w:val="389"/>
        </w:trPr>
        <w:tc>
          <w:tcPr>
            <w:tcW w:w="120" w:type="dxa"/>
            <w:tcBorders>
              <w:bottom w:val="single" w:sz="8" w:space="0" w:color="606060"/>
              <w:right w:val="single" w:sz="8" w:space="0" w:color="auto"/>
            </w:tcBorders>
            <w:vAlign w:val="bottom"/>
          </w:tcPr>
          <w:p w:rsidR="00F35A67" w:rsidRDefault="00F35A67">
            <w:pPr>
              <w:rPr>
                <w:sz w:val="24"/>
                <w:szCs w:val="24"/>
              </w:rPr>
            </w:pPr>
          </w:p>
        </w:tc>
        <w:tc>
          <w:tcPr>
            <w:tcW w:w="4620" w:type="dxa"/>
            <w:tcBorders>
              <w:bottom w:val="single" w:sz="8" w:space="0" w:color="C0C0C0"/>
              <w:right w:val="single" w:sz="8" w:space="0" w:color="auto"/>
            </w:tcBorders>
            <w:vAlign w:val="bottom"/>
          </w:tcPr>
          <w:p w:rsidR="00F35A67" w:rsidRDefault="00F35A67">
            <w:pPr>
              <w:rPr>
                <w:sz w:val="24"/>
                <w:szCs w:val="24"/>
              </w:rPr>
            </w:pPr>
          </w:p>
        </w:tc>
        <w:tc>
          <w:tcPr>
            <w:tcW w:w="4640" w:type="dxa"/>
            <w:tcBorders>
              <w:bottom w:val="single" w:sz="8" w:space="0" w:color="C0C0C0"/>
              <w:right w:val="single" w:sz="8" w:space="0" w:color="606060"/>
            </w:tcBorders>
            <w:vAlign w:val="bottom"/>
          </w:tcPr>
          <w:p w:rsidR="00F35A67" w:rsidRDefault="001F4ABE">
            <w:pPr>
              <w:ind w:left="500"/>
              <w:rPr>
                <w:sz w:val="20"/>
                <w:szCs w:val="20"/>
              </w:rPr>
            </w:pPr>
            <w:r>
              <w:rPr>
                <w:rFonts w:eastAsia="Times New Roman"/>
                <w:sz w:val="24"/>
                <w:szCs w:val="24"/>
              </w:rPr>
              <w:t>любой клавиши.</w:t>
            </w:r>
          </w:p>
        </w:tc>
        <w:tc>
          <w:tcPr>
            <w:tcW w:w="20" w:type="dxa"/>
            <w:tcBorders>
              <w:bottom w:val="single" w:sz="8" w:space="0" w:color="606060"/>
            </w:tcBorders>
            <w:vAlign w:val="bottom"/>
          </w:tcPr>
          <w:p w:rsidR="00F35A67" w:rsidRDefault="00F35A67">
            <w:pPr>
              <w:rPr>
                <w:sz w:val="24"/>
                <w:szCs w:val="24"/>
              </w:rPr>
            </w:pPr>
          </w:p>
        </w:tc>
        <w:tc>
          <w:tcPr>
            <w:tcW w:w="0" w:type="dxa"/>
            <w:vAlign w:val="bottom"/>
          </w:tcPr>
          <w:p w:rsidR="00F35A67" w:rsidRDefault="00F35A67">
            <w:pPr>
              <w:rPr>
                <w:sz w:val="1"/>
                <w:szCs w:val="1"/>
              </w:rPr>
            </w:pPr>
          </w:p>
        </w:tc>
      </w:tr>
      <w:tr w:rsidR="00F35A67">
        <w:trPr>
          <w:trHeight w:val="381"/>
        </w:trPr>
        <w:tc>
          <w:tcPr>
            <w:tcW w:w="120" w:type="dxa"/>
            <w:tcBorders>
              <w:top w:val="single" w:sz="8" w:space="0" w:color="606060"/>
              <w:bottom w:val="single" w:sz="8" w:space="0" w:color="606060"/>
              <w:right w:val="single" w:sz="8" w:space="0" w:color="auto"/>
            </w:tcBorders>
            <w:vAlign w:val="bottom"/>
          </w:tcPr>
          <w:p w:rsidR="00F35A67" w:rsidRDefault="00F35A67">
            <w:pPr>
              <w:rPr>
                <w:sz w:val="24"/>
                <w:szCs w:val="24"/>
              </w:rPr>
            </w:pPr>
          </w:p>
        </w:tc>
        <w:tc>
          <w:tcPr>
            <w:tcW w:w="4620" w:type="dxa"/>
            <w:tcBorders>
              <w:top w:val="single" w:sz="8" w:space="0" w:color="auto"/>
              <w:bottom w:val="single" w:sz="8" w:space="0" w:color="C0C0C0"/>
              <w:right w:val="single" w:sz="8" w:space="0" w:color="auto"/>
            </w:tcBorders>
            <w:vAlign w:val="bottom"/>
          </w:tcPr>
          <w:p w:rsidR="00F35A67" w:rsidRDefault="001F4ABE">
            <w:pPr>
              <w:spacing w:line="268" w:lineRule="exact"/>
              <w:ind w:left="600"/>
              <w:rPr>
                <w:sz w:val="20"/>
                <w:szCs w:val="20"/>
              </w:rPr>
            </w:pPr>
            <w:r>
              <w:rPr>
                <w:rFonts w:eastAsia="Times New Roman"/>
                <w:sz w:val="24"/>
                <w:szCs w:val="24"/>
              </w:rPr>
              <w:t>Монитор</w:t>
            </w:r>
          </w:p>
        </w:tc>
        <w:tc>
          <w:tcPr>
            <w:tcW w:w="4640" w:type="dxa"/>
            <w:tcBorders>
              <w:top w:val="single" w:sz="8" w:space="0" w:color="auto"/>
              <w:bottom w:val="single" w:sz="8" w:space="0" w:color="C0C0C0"/>
              <w:right w:val="single" w:sz="8" w:space="0" w:color="606060"/>
            </w:tcBorders>
            <w:vAlign w:val="bottom"/>
          </w:tcPr>
          <w:p w:rsidR="00F35A67" w:rsidRDefault="001F4ABE">
            <w:pPr>
              <w:spacing w:line="268" w:lineRule="exact"/>
              <w:ind w:left="600"/>
              <w:rPr>
                <w:sz w:val="20"/>
                <w:szCs w:val="20"/>
              </w:rPr>
            </w:pPr>
            <w:r>
              <w:rPr>
                <w:rFonts w:eastAsia="Times New Roman"/>
                <w:sz w:val="24"/>
                <w:szCs w:val="24"/>
              </w:rPr>
              <w:t>TFT LCD цветной монитор, 6.5”</w:t>
            </w:r>
          </w:p>
        </w:tc>
        <w:tc>
          <w:tcPr>
            <w:tcW w:w="20" w:type="dxa"/>
            <w:tcBorders>
              <w:top w:val="single" w:sz="8" w:space="0" w:color="606060"/>
              <w:bottom w:val="single" w:sz="8" w:space="0" w:color="606060"/>
            </w:tcBorders>
            <w:vAlign w:val="bottom"/>
          </w:tcPr>
          <w:p w:rsidR="00F35A67" w:rsidRDefault="00F35A67">
            <w:pPr>
              <w:rPr>
                <w:sz w:val="24"/>
                <w:szCs w:val="24"/>
              </w:rPr>
            </w:pPr>
          </w:p>
        </w:tc>
        <w:tc>
          <w:tcPr>
            <w:tcW w:w="0" w:type="dxa"/>
            <w:vAlign w:val="bottom"/>
          </w:tcPr>
          <w:p w:rsidR="00F35A67" w:rsidRDefault="00F35A67">
            <w:pPr>
              <w:rPr>
                <w:sz w:val="1"/>
                <w:szCs w:val="1"/>
              </w:rPr>
            </w:pPr>
          </w:p>
        </w:tc>
      </w:tr>
      <w:tr w:rsidR="00F35A67">
        <w:trPr>
          <w:trHeight w:val="268"/>
        </w:trPr>
        <w:tc>
          <w:tcPr>
            <w:tcW w:w="120" w:type="dxa"/>
            <w:tcBorders>
              <w:top w:val="single" w:sz="8" w:space="0" w:color="606060"/>
              <w:right w:val="single" w:sz="8" w:space="0" w:color="auto"/>
            </w:tcBorders>
            <w:vAlign w:val="bottom"/>
          </w:tcPr>
          <w:p w:rsidR="00F35A67" w:rsidRDefault="00F35A67">
            <w:pPr>
              <w:rPr>
                <w:sz w:val="23"/>
                <w:szCs w:val="23"/>
              </w:rPr>
            </w:pPr>
          </w:p>
        </w:tc>
        <w:tc>
          <w:tcPr>
            <w:tcW w:w="4620" w:type="dxa"/>
            <w:vMerge w:val="restart"/>
            <w:tcBorders>
              <w:top w:val="single" w:sz="8" w:space="0" w:color="auto"/>
              <w:right w:val="single" w:sz="8" w:space="0" w:color="auto"/>
            </w:tcBorders>
            <w:vAlign w:val="bottom"/>
          </w:tcPr>
          <w:p w:rsidR="00F35A67" w:rsidRDefault="001F4ABE">
            <w:pPr>
              <w:ind w:left="600"/>
              <w:rPr>
                <w:sz w:val="20"/>
                <w:szCs w:val="20"/>
              </w:rPr>
            </w:pPr>
            <w:r>
              <w:rPr>
                <w:rFonts w:eastAsia="Times New Roman"/>
                <w:sz w:val="24"/>
                <w:szCs w:val="24"/>
              </w:rPr>
              <w:t>Питание</w:t>
            </w:r>
          </w:p>
        </w:tc>
        <w:tc>
          <w:tcPr>
            <w:tcW w:w="4640" w:type="dxa"/>
            <w:tcBorders>
              <w:top w:val="single" w:sz="8" w:space="0" w:color="auto"/>
              <w:right w:val="single" w:sz="8" w:space="0" w:color="606060"/>
            </w:tcBorders>
            <w:vAlign w:val="bottom"/>
          </w:tcPr>
          <w:p w:rsidR="00F35A67" w:rsidRDefault="001F4ABE">
            <w:pPr>
              <w:spacing w:line="268" w:lineRule="exact"/>
              <w:ind w:left="600"/>
              <w:rPr>
                <w:sz w:val="20"/>
                <w:szCs w:val="20"/>
              </w:rPr>
            </w:pPr>
            <w:r>
              <w:rPr>
                <w:rFonts w:eastAsia="Times New Roman"/>
                <w:sz w:val="24"/>
                <w:szCs w:val="24"/>
              </w:rPr>
              <w:t>Переменный ток 100 ~ 240 В, 50/60</w:t>
            </w:r>
          </w:p>
        </w:tc>
        <w:tc>
          <w:tcPr>
            <w:tcW w:w="20" w:type="dxa"/>
            <w:tcBorders>
              <w:top w:val="single" w:sz="8" w:space="0" w:color="606060"/>
            </w:tcBorders>
            <w:vAlign w:val="bottom"/>
          </w:tcPr>
          <w:p w:rsidR="00F35A67" w:rsidRDefault="00F35A67">
            <w:pPr>
              <w:rPr>
                <w:sz w:val="23"/>
                <w:szCs w:val="23"/>
              </w:rPr>
            </w:pPr>
          </w:p>
        </w:tc>
        <w:tc>
          <w:tcPr>
            <w:tcW w:w="0" w:type="dxa"/>
            <w:vAlign w:val="bottom"/>
          </w:tcPr>
          <w:p w:rsidR="00F35A67" w:rsidRDefault="00F35A67">
            <w:pPr>
              <w:rPr>
                <w:sz w:val="1"/>
                <w:szCs w:val="1"/>
              </w:rPr>
            </w:pPr>
          </w:p>
        </w:tc>
      </w:tr>
      <w:tr w:rsidR="00F35A67">
        <w:trPr>
          <w:trHeight w:val="137"/>
        </w:trPr>
        <w:tc>
          <w:tcPr>
            <w:tcW w:w="120" w:type="dxa"/>
            <w:tcBorders>
              <w:right w:val="single" w:sz="8" w:space="0" w:color="auto"/>
            </w:tcBorders>
            <w:vAlign w:val="bottom"/>
          </w:tcPr>
          <w:p w:rsidR="00F35A67" w:rsidRDefault="00F35A67">
            <w:pPr>
              <w:rPr>
                <w:sz w:val="11"/>
                <w:szCs w:val="11"/>
              </w:rPr>
            </w:pPr>
          </w:p>
        </w:tc>
        <w:tc>
          <w:tcPr>
            <w:tcW w:w="4620" w:type="dxa"/>
            <w:vMerge/>
            <w:tcBorders>
              <w:right w:val="single" w:sz="8" w:space="0" w:color="auto"/>
            </w:tcBorders>
            <w:vAlign w:val="bottom"/>
          </w:tcPr>
          <w:p w:rsidR="00F35A67" w:rsidRDefault="00F35A67">
            <w:pPr>
              <w:rPr>
                <w:sz w:val="11"/>
                <w:szCs w:val="11"/>
              </w:rPr>
            </w:pPr>
          </w:p>
        </w:tc>
        <w:tc>
          <w:tcPr>
            <w:tcW w:w="4640" w:type="dxa"/>
            <w:vMerge w:val="restart"/>
            <w:tcBorders>
              <w:right w:val="single" w:sz="8" w:space="0" w:color="606060"/>
            </w:tcBorders>
            <w:vAlign w:val="bottom"/>
          </w:tcPr>
          <w:p w:rsidR="00F35A67" w:rsidRDefault="001F4ABE">
            <w:pPr>
              <w:ind w:left="500"/>
              <w:rPr>
                <w:sz w:val="20"/>
                <w:szCs w:val="20"/>
              </w:rPr>
            </w:pPr>
            <w:r>
              <w:rPr>
                <w:rFonts w:eastAsia="Times New Roman"/>
                <w:sz w:val="24"/>
                <w:szCs w:val="24"/>
              </w:rPr>
              <w:t>Гц</w:t>
            </w:r>
          </w:p>
        </w:tc>
        <w:tc>
          <w:tcPr>
            <w:tcW w:w="20" w:type="dxa"/>
            <w:vAlign w:val="bottom"/>
          </w:tcPr>
          <w:p w:rsidR="00F35A67" w:rsidRDefault="00F35A67">
            <w:pPr>
              <w:rPr>
                <w:sz w:val="11"/>
                <w:szCs w:val="11"/>
              </w:rPr>
            </w:pPr>
          </w:p>
        </w:tc>
        <w:tc>
          <w:tcPr>
            <w:tcW w:w="0" w:type="dxa"/>
            <w:vAlign w:val="bottom"/>
          </w:tcPr>
          <w:p w:rsidR="00F35A67" w:rsidRDefault="00F35A67">
            <w:pPr>
              <w:rPr>
                <w:sz w:val="1"/>
                <w:szCs w:val="1"/>
              </w:rPr>
            </w:pPr>
          </w:p>
        </w:tc>
      </w:tr>
      <w:tr w:rsidR="00F35A67">
        <w:trPr>
          <w:trHeight w:val="247"/>
        </w:trPr>
        <w:tc>
          <w:tcPr>
            <w:tcW w:w="120" w:type="dxa"/>
            <w:tcBorders>
              <w:bottom w:val="single" w:sz="8" w:space="0" w:color="606060"/>
              <w:right w:val="single" w:sz="8" w:space="0" w:color="auto"/>
            </w:tcBorders>
            <w:vAlign w:val="bottom"/>
          </w:tcPr>
          <w:p w:rsidR="00F35A67" w:rsidRDefault="00F35A67">
            <w:pPr>
              <w:rPr>
                <w:sz w:val="21"/>
                <w:szCs w:val="21"/>
              </w:rPr>
            </w:pPr>
          </w:p>
        </w:tc>
        <w:tc>
          <w:tcPr>
            <w:tcW w:w="4620" w:type="dxa"/>
            <w:tcBorders>
              <w:bottom w:val="single" w:sz="8" w:space="0" w:color="C0C0C0"/>
              <w:right w:val="single" w:sz="8" w:space="0" w:color="auto"/>
            </w:tcBorders>
            <w:vAlign w:val="bottom"/>
          </w:tcPr>
          <w:p w:rsidR="00F35A67" w:rsidRDefault="00F35A67">
            <w:pPr>
              <w:rPr>
                <w:sz w:val="21"/>
                <w:szCs w:val="21"/>
              </w:rPr>
            </w:pPr>
          </w:p>
        </w:tc>
        <w:tc>
          <w:tcPr>
            <w:tcW w:w="4640" w:type="dxa"/>
            <w:vMerge/>
            <w:tcBorders>
              <w:bottom w:val="single" w:sz="8" w:space="0" w:color="C0C0C0"/>
              <w:right w:val="single" w:sz="8" w:space="0" w:color="606060"/>
            </w:tcBorders>
            <w:vAlign w:val="bottom"/>
          </w:tcPr>
          <w:p w:rsidR="00F35A67" w:rsidRDefault="00F35A67">
            <w:pPr>
              <w:rPr>
                <w:sz w:val="21"/>
                <w:szCs w:val="21"/>
              </w:rPr>
            </w:pPr>
          </w:p>
        </w:tc>
        <w:tc>
          <w:tcPr>
            <w:tcW w:w="20" w:type="dxa"/>
            <w:tcBorders>
              <w:bottom w:val="single" w:sz="8" w:space="0" w:color="606060"/>
            </w:tcBorders>
            <w:vAlign w:val="bottom"/>
          </w:tcPr>
          <w:p w:rsidR="00F35A67" w:rsidRDefault="00F35A67">
            <w:pPr>
              <w:rPr>
                <w:sz w:val="21"/>
                <w:szCs w:val="21"/>
              </w:rPr>
            </w:pPr>
          </w:p>
        </w:tc>
        <w:tc>
          <w:tcPr>
            <w:tcW w:w="0" w:type="dxa"/>
            <w:vAlign w:val="bottom"/>
          </w:tcPr>
          <w:p w:rsidR="00F35A67" w:rsidRDefault="00F35A67">
            <w:pPr>
              <w:rPr>
                <w:sz w:val="1"/>
                <w:szCs w:val="1"/>
              </w:rPr>
            </w:pPr>
          </w:p>
        </w:tc>
      </w:tr>
      <w:tr w:rsidR="00F35A67">
        <w:trPr>
          <w:trHeight w:val="290"/>
        </w:trPr>
        <w:tc>
          <w:tcPr>
            <w:tcW w:w="120" w:type="dxa"/>
            <w:tcBorders>
              <w:top w:val="single" w:sz="8" w:space="0" w:color="606060"/>
              <w:right w:val="single" w:sz="8" w:space="0" w:color="auto"/>
            </w:tcBorders>
            <w:vAlign w:val="bottom"/>
          </w:tcPr>
          <w:p w:rsidR="00F35A67" w:rsidRDefault="00F35A67">
            <w:pPr>
              <w:rPr>
                <w:sz w:val="24"/>
                <w:szCs w:val="24"/>
              </w:rPr>
            </w:pPr>
          </w:p>
        </w:tc>
        <w:tc>
          <w:tcPr>
            <w:tcW w:w="4620" w:type="dxa"/>
            <w:tcBorders>
              <w:top w:val="single" w:sz="8" w:space="0" w:color="auto"/>
              <w:bottom w:val="single" w:sz="8" w:space="0" w:color="C0C0C0"/>
              <w:right w:val="single" w:sz="8" w:space="0" w:color="auto"/>
            </w:tcBorders>
            <w:vAlign w:val="bottom"/>
          </w:tcPr>
          <w:p w:rsidR="00F35A67" w:rsidRDefault="001F4ABE">
            <w:pPr>
              <w:spacing w:line="268" w:lineRule="exact"/>
              <w:ind w:left="600"/>
              <w:rPr>
                <w:sz w:val="20"/>
                <w:szCs w:val="20"/>
              </w:rPr>
            </w:pPr>
            <w:r>
              <w:rPr>
                <w:rFonts w:eastAsia="Times New Roman"/>
                <w:sz w:val="24"/>
                <w:szCs w:val="24"/>
              </w:rPr>
              <w:t>Ток</w:t>
            </w:r>
          </w:p>
        </w:tc>
        <w:tc>
          <w:tcPr>
            <w:tcW w:w="4640" w:type="dxa"/>
            <w:tcBorders>
              <w:top w:val="single" w:sz="8" w:space="0" w:color="auto"/>
              <w:bottom w:val="single" w:sz="8" w:space="0" w:color="C0C0C0"/>
              <w:right w:val="single" w:sz="8" w:space="0" w:color="606060"/>
            </w:tcBorders>
            <w:vAlign w:val="bottom"/>
          </w:tcPr>
          <w:p w:rsidR="00F35A67" w:rsidRDefault="001F4ABE">
            <w:pPr>
              <w:spacing w:line="268" w:lineRule="exact"/>
              <w:ind w:left="600"/>
              <w:rPr>
                <w:sz w:val="20"/>
                <w:szCs w:val="20"/>
              </w:rPr>
            </w:pPr>
            <w:r>
              <w:rPr>
                <w:rFonts w:eastAsia="Times New Roman"/>
                <w:sz w:val="24"/>
                <w:szCs w:val="24"/>
              </w:rPr>
              <w:t>1А</w:t>
            </w:r>
          </w:p>
        </w:tc>
        <w:tc>
          <w:tcPr>
            <w:tcW w:w="20" w:type="dxa"/>
            <w:tcBorders>
              <w:top w:val="single" w:sz="8" w:space="0" w:color="606060"/>
            </w:tcBorders>
            <w:vAlign w:val="bottom"/>
          </w:tcPr>
          <w:p w:rsidR="00F35A67" w:rsidRDefault="00F35A67">
            <w:pPr>
              <w:rPr>
                <w:sz w:val="24"/>
                <w:szCs w:val="24"/>
              </w:rPr>
            </w:pPr>
          </w:p>
        </w:tc>
        <w:tc>
          <w:tcPr>
            <w:tcW w:w="0" w:type="dxa"/>
            <w:vAlign w:val="bottom"/>
          </w:tcPr>
          <w:p w:rsidR="00F35A67" w:rsidRDefault="00F35A67">
            <w:pPr>
              <w:rPr>
                <w:sz w:val="1"/>
                <w:szCs w:val="1"/>
              </w:rPr>
            </w:pPr>
          </w:p>
        </w:tc>
      </w:tr>
      <w:tr w:rsidR="00F35A67">
        <w:trPr>
          <w:trHeight w:val="60"/>
        </w:trPr>
        <w:tc>
          <w:tcPr>
            <w:tcW w:w="120" w:type="dxa"/>
            <w:tcBorders>
              <w:right w:val="single" w:sz="8" w:space="0" w:color="606060"/>
            </w:tcBorders>
            <w:vAlign w:val="bottom"/>
          </w:tcPr>
          <w:p w:rsidR="00F35A67" w:rsidRDefault="00F35A67">
            <w:pPr>
              <w:rPr>
                <w:sz w:val="5"/>
                <w:szCs w:val="5"/>
              </w:rPr>
            </w:pPr>
          </w:p>
        </w:tc>
        <w:tc>
          <w:tcPr>
            <w:tcW w:w="4620" w:type="dxa"/>
            <w:tcBorders>
              <w:right w:val="single" w:sz="8" w:space="0" w:color="606060"/>
            </w:tcBorders>
            <w:shd w:val="clear" w:color="auto" w:fill="606060"/>
            <w:vAlign w:val="bottom"/>
          </w:tcPr>
          <w:p w:rsidR="00F35A67" w:rsidRDefault="00F35A67">
            <w:pPr>
              <w:rPr>
                <w:sz w:val="5"/>
                <w:szCs w:val="5"/>
              </w:rPr>
            </w:pPr>
          </w:p>
        </w:tc>
        <w:tc>
          <w:tcPr>
            <w:tcW w:w="4640" w:type="dxa"/>
            <w:tcBorders>
              <w:right w:val="single" w:sz="8" w:space="0" w:color="606060"/>
            </w:tcBorders>
            <w:shd w:val="clear" w:color="auto" w:fill="606060"/>
            <w:vAlign w:val="bottom"/>
          </w:tcPr>
          <w:p w:rsidR="00F35A67" w:rsidRDefault="00F35A67">
            <w:pPr>
              <w:rPr>
                <w:sz w:val="5"/>
                <w:szCs w:val="5"/>
              </w:rPr>
            </w:pPr>
          </w:p>
        </w:tc>
        <w:tc>
          <w:tcPr>
            <w:tcW w:w="20" w:type="dxa"/>
            <w:vAlign w:val="bottom"/>
          </w:tcPr>
          <w:p w:rsidR="00F35A67" w:rsidRDefault="00F35A67">
            <w:pPr>
              <w:rPr>
                <w:sz w:val="5"/>
                <w:szCs w:val="5"/>
              </w:rPr>
            </w:pPr>
          </w:p>
        </w:tc>
        <w:tc>
          <w:tcPr>
            <w:tcW w:w="0" w:type="dxa"/>
            <w:vAlign w:val="bottom"/>
          </w:tcPr>
          <w:p w:rsidR="00F35A67" w:rsidRDefault="00F35A67">
            <w:pPr>
              <w:rPr>
                <w:sz w:val="1"/>
                <w:szCs w:val="1"/>
              </w:rPr>
            </w:pPr>
          </w:p>
        </w:tc>
      </w:tr>
      <w:tr w:rsidR="00F35A67">
        <w:trPr>
          <w:trHeight w:val="29"/>
        </w:trPr>
        <w:tc>
          <w:tcPr>
            <w:tcW w:w="120" w:type="dxa"/>
            <w:vAlign w:val="bottom"/>
          </w:tcPr>
          <w:p w:rsidR="00F35A67" w:rsidRDefault="00F35A67">
            <w:pPr>
              <w:rPr>
                <w:sz w:val="2"/>
                <w:szCs w:val="2"/>
              </w:rPr>
            </w:pPr>
          </w:p>
        </w:tc>
        <w:tc>
          <w:tcPr>
            <w:tcW w:w="4620" w:type="dxa"/>
            <w:tcBorders>
              <w:right w:val="single" w:sz="8" w:space="0" w:color="606060"/>
            </w:tcBorders>
            <w:vAlign w:val="bottom"/>
          </w:tcPr>
          <w:p w:rsidR="00F35A67" w:rsidRDefault="00F35A67">
            <w:pPr>
              <w:rPr>
                <w:sz w:val="2"/>
                <w:szCs w:val="2"/>
              </w:rPr>
            </w:pPr>
          </w:p>
        </w:tc>
        <w:tc>
          <w:tcPr>
            <w:tcW w:w="4640" w:type="dxa"/>
            <w:vAlign w:val="bottom"/>
          </w:tcPr>
          <w:p w:rsidR="00F35A67" w:rsidRDefault="00F35A67">
            <w:pPr>
              <w:rPr>
                <w:sz w:val="2"/>
                <w:szCs w:val="2"/>
              </w:rPr>
            </w:pPr>
          </w:p>
        </w:tc>
        <w:tc>
          <w:tcPr>
            <w:tcW w:w="20" w:type="dxa"/>
            <w:vAlign w:val="bottom"/>
          </w:tcPr>
          <w:p w:rsidR="00F35A67" w:rsidRDefault="00F35A67">
            <w:pPr>
              <w:rPr>
                <w:sz w:val="2"/>
                <w:szCs w:val="2"/>
              </w:rPr>
            </w:pPr>
          </w:p>
        </w:tc>
        <w:tc>
          <w:tcPr>
            <w:tcW w:w="0" w:type="dxa"/>
            <w:vAlign w:val="bottom"/>
          </w:tcPr>
          <w:p w:rsidR="00F35A67" w:rsidRDefault="00F35A67">
            <w:pPr>
              <w:spacing w:line="20" w:lineRule="exact"/>
              <w:rPr>
                <w:sz w:val="1"/>
                <w:szCs w:val="1"/>
              </w:rPr>
            </w:pPr>
          </w:p>
        </w:tc>
      </w:tr>
    </w:tbl>
    <w:p w:rsidR="00F35A67" w:rsidRDefault="00F35A67">
      <w:pPr>
        <w:sectPr w:rsidR="00F35A67">
          <w:pgSz w:w="11900" w:h="16838"/>
          <w:pgMar w:top="698" w:right="960" w:bottom="1440" w:left="1540" w:header="0" w:footer="0" w:gutter="0"/>
          <w:cols w:space="720" w:equalWidth="0">
            <w:col w:w="9400"/>
          </w:cols>
        </w:sectPr>
      </w:pPr>
    </w:p>
    <w:p w:rsidR="00F35A67" w:rsidRDefault="00F35A67">
      <w:pPr>
        <w:spacing w:line="200" w:lineRule="exact"/>
        <w:rPr>
          <w:sz w:val="20"/>
          <w:szCs w:val="20"/>
        </w:rPr>
      </w:pPr>
      <w:bookmarkStart w:id="90" w:name="page90"/>
      <w:bookmarkEnd w:id="90"/>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364" w:lineRule="exact"/>
        <w:rPr>
          <w:sz w:val="20"/>
          <w:szCs w:val="20"/>
        </w:rPr>
      </w:pPr>
    </w:p>
    <w:p w:rsidR="00F35A67" w:rsidRPr="00556D63" w:rsidRDefault="001F4ABE">
      <w:pPr>
        <w:numPr>
          <w:ilvl w:val="0"/>
          <w:numId w:val="135"/>
        </w:numPr>
        <w:tabs>
          <w:tab w:val="left" w:pos="720"/>
        </w:tabs>
        <w:ind w:left="720" w:hanging="718"/>
        <w:jc w:val="both"/>
        <w:rPr>
          <w:rFonts w:eastAsia="Arial"/>
          <w:b/>
          <w:sz w:val="28"/>
          <w:szCs w:val="28"/>
        </w:rPr>
      </w:pPr>
      <w:r w:rsidRPr="00556D63">
        <w:rPr>
          <w:rFonts w:eastAsia="Arial"/>
          <w:b/>
          <w:sz w:val="28"/>
          <w:szCs w:val="28"/>
        </w:rPr>
        <w:t>Вспомогательное оборудование</w:t>
      </w:r>
    </w:p>
    <w:p w:rsidR="00F35A67" w:rsidRDefault="001F4ABE">
      <w:pPr>
        <w:spacing w:line="200" w:lineRule="exact"/>
        <w:rPr>
          <w:sz w:val="20"/>
          <w:szCs w:val="20"/>
        </w:rPr>
      </w:pPr>
      <w:r>
        <w:rPr>
          <w:noProof/>
          <w:sz w:val="20"/>
          <w:szCs w:val="20"/>
        </w:rPr>
        <w:drawing>
          <wp:anchor distT="0" distB="0" distL="114300" distR="114300" simplePos="0" relativeHeight="251733504" behindDoc="1" locked="0" layoutInCell="0" allowOverlap="1">
            <wp:simplePos x="0" y="0"/>
            <wp:positionH relativeFrom="column">
              <wp:posOffset>1270</wp:posOffset>
            </wp:positionH>
            <wp:positionV relativeFrom="paragraph">
              <wp:posOffset>215900</wp:posOffset>
            </wp:positionV>
            <wp:extent cx="6121400" cy="325374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7">
                      <a:extLst/>
                    </a:blip>
                    <a:srcRect/>
                    <a:stretch>
                      <a:fillRect/>
                    </a:stretch>
                  </pic:blipFill>
                  <pic:spPr bwMode="auto">
                    <a:xfrm>
                      <a:off x="0" y="0"/>
                      <a:ext cx="6121400" cy="3253740"/>
                    </a:xfrm>
                    <a:prstGeom prst="rect">
                      <a:avLst/>
                    </a:prstGeom>
                    <a:noFill/>
                  </pic:spPr>
                </pic:pic>
              </a:graphicData>
            </a:graphic>
          </wp:anchor>
        </w:drawing>
      </w: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00" w:lineRule="exact"/>
        <w:rPr>
          <w:sz w:val="20"/>
          <w:szCs w:val="20"/>
        </w:rPr>
      </w:pPr>
    </w:p>
    <w:p w:rsidR="00F35A67" w:rsidRDefault="00F35A67">
      <w:pPr>
        <w:spacing w:line="255" w:lineRule="exact"/>
        <w:rPr>
          <w:sz w:val="20"/>
          <w:szCs w:val="20"/>
        </w:rPr>
      </w:pPr>
    </w:p>
    <w:tbl>
      <w:tblPr>
        <w:tblW w:w="0" w:type="auto"/>
        <w:tblInd w:w="360" w:type="dxa"/>
        <w:tblLayout w:type="fixed"/>
        <w:tblCellMar>
          <w:left w:w="0" w:type="dxa"/>
          <w:right w:w="0" w:type="dxa"/>
        </w:tblCellMar>
        <w:tblLook w:val="04A0" w:firstRow="1" w:lastRow="0" w:firstColumn="1" w:lastColumn="0" w:noHBand="0" w:noVBand="1"/>
      </w:tblPr>
      <w:tblGrid>
        <w:gridCol w:w="280"/>
        <w:gridCol w:w="6740"/>
        <w:gridCol w:w="560"/>
        <w:gridCol w:w="740"/>
      </w:tblGrid>
      <w:tr w:rsidR="00F35A67">
        <w:trPr>
          <w:trHeight w:val="276"/>
        </w:trPr>
        <w:tc>
          <w:tcPr>
            <w:tcW w:w="280" w:type="dxa"/>
            <w:vAlign w:val="bottom"/>
          </w:tcPr>
          <w:p w:rsidR="00F35A67" w:rsidRDefault="00F35A67">
            <w:pPr>
              <w:rPr>
                <w:sz w:val="23"/>
                <w:szCs w:val="23"/>
              </w:rPr>
            </w:pPr>
          </w:p>
        </w:tc>
        <w:tc>
          <w:tcPr>
            <w:tcW w:w="6740" w:type="dxa"/>
            <w:vAlign w:val="bottom"/>
          </w:tcPr>
          <w:p w:rsidR="00F35A67" w:rsidRDefault="001F4ABE">
            <w:pPr>
              <w:ind w:left="1480"/>
              <w:rPr>
                <w:sz w:val="20"/>
                <w:szCs w:val="20"/>
              </w:rPr>
            </w:pPr>
            <w:r>
              <w:rPr>
                <w:rFonts w:eastAsia="Times New Roman"/>
                <w:sz w:val="24"/>
                <w:szCs w:val="24"/>
              </w:rPr>
              <w:t>[ Рисунок 50. Вспомогательное оборудование ]</w:t>
            </w:r>
          </w:p>
        </w:tc>
        <w:tc>
          <w:tcPr>
            <w:tcW w:w="560" w:type="dxa"/>
            <w:vAlign w:val="bottom"/>
          </w:tcPr>
          <w:p w:rsidR="00F35A67" w:rsidRDefault="00F35A67">
            <w:pPr>
              <w:rPr>
                <w:sz w:val="23"/>
                <w:szCs w:val="23"/>
              </w:rPr>
            </w:pPr>
          </w:p>
        </w:tc>
        <w:tc>
          <w:tcPr>
            <w:tcW w:w="740" w:type="dxa"/>
            <w:vAlign w:val="bottom"/>
          </w:tcPr>
          <w:p w:rsidR="00F35A67" w:rsidRDefault="00F35A67">
            <w:pPr>
              <w:rPr>
                <w:sz w:val="23"/>
                <w:szCs w:val="23"/>
              </w:rPr>
            </w:pPr>
          </w:p>
        </w:tc>
      </w:tr>
      <w:tr w:rsidR="00F35A67">
        <w:trPr>
          <w:trHeight w:val="552"/>
        </w:trPr>
        <w:tc>
          <w:tcPr>
            <w:tcW w:w="280" w:type="dxa"/>
            <w:vAlign w:val="bottom"/>
          </w:tcPr>
          <w:p w:rsidR="00F35A67" w:rsidRDefault="001F4ABE">
            <w:pPr>
              <w:jc w:val="right"/>
              <w:rPr>
                <w:sz w:val="20"/>
                <w:szCs w:val="20"/>
              </w:rPr>
            </w:pPr>
            <w:r>
              <w:rPr>
                <w:rFonts w:eastAsia="Times New Roman"/>
                <w:w w:val="88"/>
                <w:sz w:val="24"/>
                <w:szCs w:val="24"/>
              </w:rPr>
              <w:t>1.</w:t>
            </w:r>
          </w:p>
        </w:tc>
        <w:tc>
          <w:tcPr>
            <w:tcW w:w="6740" w:type="dxa"/>
            <w:vAlign w:val="bottom"/>
          </w:tcPr>
          <w:p w:rsidR="00F35A67" w:rsidRDefault="001F4ABE">
            <w:pPr>
              <w:ind w:left="80"/>
              <w:rPr>
                <w:sz w:val="20"/>
                <w:szCs w:val="20"/>
              </w:rPr>
            </w:pPr>
            <w:r>
              <w:rPr>
                <w:rFonts w:eastAsia="Times New Roman"/>
                <w:sz w:val="24"/>
                <w:szCs w:val="24"/>
              </w:rPr>
              <w:t>Шнур питания (пер. ток 220 В/60 Гц)</w:t>
            </w:r>
          </w:p>
        </w:tc>
        <w:tc>
          <w:tcPr>
            <w:tcW w:w="560" w:type="dxa"/>
            <w:vAlign w:val="bottom"/>
          </w:tcPr>
          <w:p w:rsidR="00F35A67" w:rsidRDefault="001F4ABE">
            <w:pPr>
              <w:jc w:val="right"/>
              <w:rPr>
                <w:sz w:val="20"/>
                <w:szCs w:val="20"/>
              </w:rPr>
            </w:pPr>
            <w:r>
              <w:rPr>
                <w:rFonts w:eastAsia="Times New Roman"/>
                <w:sz w:val="24"/>
                <w:szCs w:val="24"/>
              </w:rPr>
              <w:t>1</w:t>
            </w:r>
          </w:p>
        </w:tc>
        <w:tc>
          <w:tcPr>
            <w:tcW w:w="740" w:type="dxa"/>
            <w:vAlign w:val="bottom"/>
          </w:tcPr>
          <w:p w:rsidR="00F35A67" w:rsidRDefault="001F4ABE">
            <w:pPr>
              <w:ind w:left="40"/>
              <w:rPr>
                <w:sz w:val="20"/>
                <w:szCs w:val="20"/>
              </w:rPr>
            </w:pPr>
            <w:r>
              <w:rPr>
                <w:rFonts w:eastAsia="Times New Roman"/>
                <w:sz w:val="24"/>
                <w:szCs w:val="24"/>
              </w:rPr>
              <w:t>штука</w:t>
            </w:r>
          </w:p>
        </w:tc>
      </w:tr>
      <w:tr w:rsidR="00F35A67">
        <w:trPr>
          <w:trHeight w:val="276"/>
        </w:trPr>
        <w:tc>
          <w:tcPr>
            <w:tcW w:w="280" w:type="dxa"/>
            <w:vAlign w:val="bottom"/>
          </w:tcPr>
          <w:p w:rsidR="00F35A67" w:rsidRDefault="001F4ABE">
            <w:pPr>
              <w:jc w:val="right"/>
              <w:rPr>
                <w:sz w:val="20"/>
                <w:szCs w:val="20"/>
              </w:rPr>
            </w:pPr>
            <w:r>
              <w:rPr>
                <w:rFonts w:eastAsia="Times New Roman"/>
                <w:w w:val="88"/>
                <w:sz w:val="24"/>
                <w:szCs w:val="24"/>
              </w:rPr>
              <w:t>2.</w:t>
            </w:r>
          </w:p>
        </w:tc>
        <w:tc>
          <w:tcPr>
            <w:tcW w:w="6740" w:type="dxa"/>
            <w:vAlign w:val="bottom"/>
          </w:tcPr>
          <w:p w:rsidR="00F35A67" w:rsidRDefault="001F4ABE">
            <w:pPr>
              <w:ind w:left="80"/>
              <w:rPr>
                <w:sz w:val="20"/>
                <w:szCs w:val="20"/>
              </w:rPr>
            </w:pPr>
            <w:r>
              <w:rPr>
                <w:rFonts w:eastAsia="Times New Roman"/>
                <w:sz w:val="24"/>
                <w:szCs w:val="24"/>
              </w:rPr>
              <w:t>Модельный глаз (Sph -5.0 D ~ 5.5 D)</w:t>
            </w:r>
          </w:p>
        </w:tc>
        <w:tc>
          <w:tcPr>
            <w:tcW w:w="560" w:type="dxa"/>
            <w:vAlign w:val="bottom"/>
          </w:tcPr>
          <w:p w:rsidR="00F35A67" w:rsidRDefault="001F4ABE">
            <w:pPr>
              <w:jc w:val="right"/>
              <w:rPr>
                <w:sz w:val="20"/>
                <w:szCs w:val="20"/>
              </w:rPr>
            </w:pPr>
            <w:r>
              <w:rPr>
                <w:rFonts w:eastAsia="Times New Roman"/>
                <w:sz w:val="24"/>
                <w:szCs w:val="24"/>
              </w:rPr>
              <w:t>1</w:t>
            </w:r>
          </w:p>
        </w:tc>
        <w:tc>
          <w:tcPr>
            <w:tcW w:w="740" w:type="dxa"/>
            <w:vAlign w:val="bottom"/>
          </w:tcPr>
          <w:p w:rsidR="00F35A67" w:rsidRDefault="001F4ABE">
            <w:pPr>
              <w:ind w:left="40"/>
              <w:rPr>
                <w:sz w:val="20"/>
                <w:szCs w:val="20"/>
              </w:rPr>
            </w:pPr>
            <w:r>
              <w:rPr>
                <w:rFonts w:eastAsia="Times New Roman"/>
                <w:sz w:val="24"/>
                <w:szCs w:val="24"/>
              </w:rPr>
              <w:t>штука</w:t>
            </w:r>
          </w:p>
        </w:tc>
      </w:tr>
      <w:tr w:rsidR="00F35A67">
        <w:trPr>
          <w:trHeight w:val="276"/>
        </w:trPr>
        <w:tc>
          <w:tcPr>
            <w:tcW w:w="280" w:type="dxa"/>
            <w:vAlign w:val="bottom"/>
          </w:tcPr>
          <w:p w:rsidR="00F35A67" w:rsidRDefault="001F4ABE">
            <w:pPr>
              <w:jc w:val="right"/>
              <w:rPr>
                <w:sz w:val="20"/>
                <w:szCs w:val="20"/>
              </w:rPr>
            </w:pPr>
            <w:r>
              <w:rPr>
                <w:rFonts w:eastAsia="Times New Roman"/>
                <w:w w:val="88"/>
                <w:sz w:val="24"/>
                <w:szCs w:val="24"/>
              </w:rPr>
              <w:t>3.</w:t>
            </w:r>
          </w:p>
        </w:tc>
        <w:tc>
          <w:tcPr>
            <w:tcW w:w="6740" w:type="dxa"/>
            <w:vAlign w:val="bottom"/>
          </w:tcPr>
          <w:p w:rsidR="00F35A67" w:rsidRDefault="001F4ABE">
            <w:pPr>
              <w:ind w:left="80"/>
              <w:rPr>
                <w:sz w:val="20"/>
                <w:szCs w:val="20"/>
              </w:rPr>
            </w:pPr>
            <w:r>
              <w:rPr>
                <w:rFonts w:eastAsia="Times New Roman"/>
                <w:sz w:val="24"/>
                <w:szCs w:val="24"/>
              </w:rPr>
              <w:t>Бумага под подбородок (100 листов)</w:t>
            </w:r>
          </w:p>
        </w:tc>
        <w:tc>
          <w:tcPr>
            <w:tcW w:w="560" w:type="dxa"/>
            <w:vAlign w:val="bottom"/>
          </w:tcPr>
          <w:p w:rsidR="00F35A67" w:rsidRDefault="001F4ABE">
            <w:pPr>
              <w:jc w:val="right"/>
              <w:rPr>
                <w:sz w:val="20"/>
                <w:szCs w:val="20"/>
              </w:rPr>
            </w:pPr>
            <w:r>
              <w:rPr>
                <w:rFonts w:eastAsia="Times New Roman"/>
                <w:sz w:val="24"/>
                <w:szCs w:val="24"/>
              </w:rPr>
              <w:t>1</w:t>
            </w:r>
          </w:p>
        </w:tc>
        <w:tc>
          <w:tcPr>
            <w:tcW w:w="740" w:type="dxa"/>
            <w:vAlign w:val="bottom"/>
          </w:tcPr>
          <w:p w:rsidR="00F35A67" w:rsidRDefault="001F4ABE">
            <w:pPr>
              <w:ind w:left="40"/>
              <w:rPr>
                <w:sz w:val="20"/>
                <w:szCs w:val="20"/>
              </w:rPr>
            </w:pPr>
            <w:r>
              <w:rPr>
                <w:rFonts w:eastAsia="Times New Roman"/>
                <w:sz w:val="24"/>
                <w:szCs w:val="24"/>
              </w:rPr>
              <w:t>пачка</w:t>
            </w:r>
          </w:p>
        </w:tc>
      </w:tr>
      <w:tr w:rsidR="00F35A67">
        <w:trPr>
          <w:trHeight w:val="276"/>
        </w:trPr>
        <w:tc>
          <w:tcPr>
            <w:tcW w:w="280" w:type="dxa"/>
            <w:vAlign w:val="bottom"/>
          </w:tcPr>
          <w:p w:rsidR="00F35A67" w:rsidRDefault="001F4ABE">
            <w:pPr>
              <w:jc w:val="right"/>
              <w:rPr>
                <w:sz w:val="20"/>
                <w:szCs w:val="20"/>
              </w:rPr>
            </w:pPr>
            <w:r>
              <w:rPr>
                <w:rFonts w:eastAsia="Times New Roman"/>
                <w:w w:val="88"/>
                <w:sz w:val="24"/>
                <w:szCs w:val="24"/>
              </w:rPr>
              <w:t>4.</w:t>
            </w:r>
          </w:p>
        </w:tc>
        <w:tc>
          <w:tcPr>
            <w:tcW w:w="6740" w:type="dxa"/>
            <w:vAlign w:val="bottom"/>
          </w:tcPr>
          <w:p w:rsidR="00F35A67" w:rsidRDefault="001F4ABE">
            <w:pPr>
              <w:ind w:left="80"/>
              <w:rPr>
                <w:sz w:val="20"/>
                <w:szCs w:val="20"/>
              </w:rPr>
            </w:pPr>
            <w:r>
              <w:rPr>
                <w:rFonts w:eastAsia="Times New Roman"/>
                <w:sz w:val="24"/>
                <w:szCs w:val="24"/>
              </w:rPr>
              <w:t>Бумага для принтера</w:t>
            </w:r>
          </w:p>
        </w:tc>
        <w:tc>
          <w:tcPr>
            <w:tcW w:w="560" w:type="dxa"/>
            <w:vAlign w:val="bottom"/>
          </w:tcPr>
          <w:p w:rsidR="00F35A67" w:rsidRDefault="001F4ABE">
            <w:pPr>
              <w:jc w:val="right"/>
              <w:rPr>
                <w:sz w:val="20"/>
                <w:szCs w:val="20"/>
              </w:rPr>
            </w:pPr>
            <w:r>
              <w:rPr>
                <w:rFonts w:eastAsia="Times New Roman"/>
                <w:sz w:val="24"/>
                <w:szCs w:val="24"/>
              </w:rPr>
              <w:t>2</w:t>
            </w:r>
          </w:p>
        </w:tc>
        <w:tc>
          <w:tcPr>
            <w:tcW w:w="740" w:type="dxa"/>
            <w:vAlign w:val="bottom"/>
          </w:tcPr>
          <w:p w:rsidR="00F35A67" w:rsidRDefault="001F4ABE">
            <w:pPr>
              <w:ind w:left="40"/>
              <w:rPr>
                <w:sz w:val="20"/>
                <w:szCs w:val="20"/>
              </w:rPr>
            </w:pPr>
            <w:r>
              <w:rPr>
                <w:rFonts w:eastAsia="Times New Roman"/>
                <w:w w:val="95"/>
                <w:sz w:val="24"/>
                <w:szCs w:val="24"/>
              </w:rPr>
              <w:t>рулона</w:t>
            </w:r>
          </w:p>
        </w:tc>
      </w:tr>
      <w:tr w:rsidR="00F35A67">
        <w:trPr>
          <w:trHeight w:val="276"/>
        </w:trPr>
        <w:tc>
          <w:tcPr>
            <w:tcW w:w="280" w:type="dxa"/>
            <w:vAlign w:val="bottom"/>
          </w:tcPr>
          <w:p w:rsidR="00F35A67" w:rsidRDefault="001F4ABE">
            <w:pPr>
              <w:jc w:val="right"/>
              <w:rPr>
                <w:sz w:val="20"/>
                <w:szCs w:val="20"/>
              </w:rPr>
            </w:pPr>
            <w:r>
              <w:rPr>
                <w:rFonts w:eastAsia="Times New Roman"/>
                <w:w w:val="88"/>
                <w:sz w:val="24"/>
                <w:szCs w:val="24"/>
              </w:rPr>
              <w:t>5.</w:t>
            </w:r>
          </w:p>
        </w:tc>
        <w:tc>
          <w:tcPr>
            <w:tcW w:w="6740" w:type="dxa"/>
            <w:vAlign w:val="bottom"/>
          </w:tcPr>
          <w:p w:rsidR="00F35A67" w:rsidRDefault="001F4ABE">
            <w:pPr>
              <w:ind w:left="80"/>
              <w:rPr>
                <w:sz w:val="20"/>
                <w:szCs w:val="20"/>
              </w:rPr>
            </w:pPr>
            <w:r>
              <w:rPr>
                <w:rFonts w:eastAsia="Times New Roman"/>
                <w:sz w:val="24"/>
                <w:szCs w:val="24"/>
              </w:rPr>
              <w:t>Груша</w:t>
            </w:r>
          </w:p>
        </w:tc>
        <w:tc>
          <w:tcPr>
            <w:tcW w:w="560" w:type="dxa"/>
            <w:vAlign w:val="bottom"/>
          </w:tcPr>
          <w:p w:rsidR="00F35A67" w:rsidRDefault="001F4ABE">
            <w:pPr>
              <w:jc w:val="right"/>
              <w:rPr>
                <w:sz w:val="20"/>
                <w:szCs w:val="20"/>
              </w:rPr>
            </w:pPr>
            <w:r>
              <w:rPr>
                <w:rFonts w:eastAsia="Times New Roman"/>
                <w:sz w:val="24"/>
                <w:szCs w:val="24"/>
              </w:rPr>
              <w:t>1</w:t>
            </w:r>
          </w:p>
        </w:tc>
        <w:tc>
          <w:tcPr>
            <w:tcW w:w="740" w:type="dxa"/>
            <w:vAlign w:val="bottom"/>
          </w:tcPr>
          <w:p w:rsidR="00F35A67" w:rsidRDefault="001F4ABE">
            <w:pPr>
              <w:ind w:left="40"/>
              <w:rPr>
                <w:sz w:val="20"/>
                <w:szCs w:val="20"/>
              </w:rPr>
            </w:pPr>
            <w:r>
              <w:rPr>
                <w:rFonts w:eastAsia="Times New Roman"/>
                <w:sz w:val="24"/>
                <w:szCs w:val="24"/>
              </w:rPr>
              <w:t>штука</w:t>
            </w:r>
          </w:p>
        </w:tc>
      </w:tr>
      <w:tr w:rsidR="00F35A67">
        <w:trPr>
          <w:trHeight w:val="276"/>
        </w:trPr>
        <w:tc>
          <w:tcPr>
            <w:tcW w:w="280" w:type="dxa"/>
            <w:vAlign w:val="bottom"/>
          </w:tcPr>
          <w:p w:rsidR="00F35A67" w:rsidRDefault="001F4ABE">
            <w:pPr>
              <w:jc w:val="right"/>
              <w:rPr>
                <w:sz w:val="20"/>
                <w:szCs w:val="20"/>
              </w:rPr>
            </w:pPr>
            <w:r>
              <w:rPr>
                <w:rFonts w:eastAsia="Times New Roman"/>
                <w:w w:val="88"/>
                <w:sz w:val="24"/>
                <w:szCs w:val="24"/>
              </w:rPr>
              <w:t>6.</w:t>
            </w:r>
          </w:p>
        </w:tc>
        <w:tc>
          <w:tcPr>
            <w:tcW w:w="6740" w:type="dxa"/>
            <w:vAlign w:val="bottom"/>
          </w:tcPr>
          <w:p w:rsidR="00F35A67" w:rsidRDefault="001F4ABE">
            <w:pPr>
              <w:ind w:left="80"/>
              <w:rPr>
                <w:sz w:val="20"/>
                <w:szCs w:val="20"/>
              </w:rPr>
            </w:pPr>
            <w:r>
              <w:rPr>
                <w:rFonts w:eastAsia="Times New Roman"/>
                <w:sz w:val="24"/>
                <w:szCs w:val="24"/>
              </w:rPr>
              <w:t>Ткань от пыли</w:t>
            </w:r>
          </w:p>
        </w:tc>
        <w:tc>
          <w:tcPr>
            <w:tcW w:w="560" w:type="dxa"/>
            <w:vAlign w:val="bottom"/>
          </w:tcPr>
          <w:p w:rsidR="00F35A67" w:rsidRDefault="001F4ABE">
            <w:pPr>
              <w:jc w:val="right"/>
              <w:rPr>
                <w:sz w:val="20"/>
                <w:szCs w:val="20"/>
              </w:rPr>
            </w:pPr>
            <w:r>
              <w:rPr>
                <w:rFonts w:eastAsia="Times New Roman"/>
                <w:sz w:val="24"/>
                <w:szCs w:val="24"/>
              </w:rPr>
              <w:t>1</w:t>
            </w:r>
          </w:p>
        </w:tc>
        <w:tc>
          <w:tcPr>
            <w:tcW w:w="740" w:type="dxa"/>
            <w:vAlign w:val="bottom"/>
          </w:tcPr>
          <w:p w:rsidR="00F35A67" w:rsidRDefault="001F4ABE">
            <w:pPr>
              <w:ind w:left="40"/>
              <w:rPr>
                <w:sz w:val="20"/>
                <w:szCs w:val="20"/>
              </w:rPr>
            </w:pPr>
            <w:r>
              <w:rPr>
                <w:rFonts w:eastAsia="Times New Roman"/>
                <w:sz w:val="24"/>
                <w:szCs w:val="24"/>
              </w:rPr>
              <w:t>кусок</w:t>
            </w:r>
          </w:p>
        </w:tc>
      </w:tr>
      <w:tr w:rsidR="00F35A67">
        <w:trPr>
          <w:trHeight w:val="276"/>
        </w:trPr>
        <w:tc>
          <w:tcPr>
            <w:tcW w:w="280" w:type="dxa"/>
            <w:vAlign w:val="bottom"/>
          </w:tcPr>
          <w:p w:rsidR="00F35A67" w:rsidRDefault="001F4ABE">
            <w:pPr>
              <w:jc w:val="right"/>
              <w:rPr>
                <w:sz w:val="20"/>
                <w:szCs w:val="20"/>
              </w:rPr>
            </w:pPr>
            <w:r>
              <w:rPr>
                <w:rFonts w:eastAsia="Times New Roman"/>
                <w:w w:val="88"/>
                <w:sz w:val="24"/>
                <w:szCs w:val="24"/>
              </w:rPr>
              <w:t>7.</w:t>
            </w:r>
          </w:p>
        </w:tc>
        <w:tc>
          <w:tcPr>
            <w:tcW w:w="6740" w:type="dxa"/>
            <w:vAlign w:val="bottom"/>
          </w:tcPr>
          <w:p w:rsidR="00F35A67" w:rsidRDefault="001F4ABE">
            <w:pPr>
              <w:ind w:left="80"/>
              <w:rPr>
                <w:sz w:val="20"/>
                <w:szCs w:val="20"/>
              </w:rPr>
            </w:pPr>
            <w:r>
              <w:rPr>
                <w:rFonts w:eastAsia="Times New Roman"/>
                <w:sz w:val="24"/>
                <w:szCs w:val="24"/>
              </w:rPr>
              <w:t>Предохранитель (250 В/3.15 А)</w:t>
            </w:r>
          </w:p>
        </w:tc>
        <w:tc>
          <w:tcPr>
            <w:tcW w:w="560" w:type="dxa"/>
            <w:vAlign w:val="bottom"/>
          </w:tcPr>
          <w:p w:rsidR="00F35A67" w:rsidRDefault="001F4ABE">
            <w:pPr>
              <w:jc w:val="right"/>
              <w:rPr>
                <w:sz w:val="20"/>
                <w:szCs w:val="20"/>
              </w:rPr>
            </w:pPr>
            <w:r>
              <w:rPr>
                <w:rFonts w:eastAsia="Times New Roman"/>
                <w:sz w:val="24"/>
                <w:szCs w:val="24"/>
              </w:rPr>
              <w:t>2</w:t>
            </w:r>
          </w:p>
        </w:tc>
        <w:tc>
          <w:tcPr>
            <w:tcW w:w="740" w:type="dxa"/>
            <w:vAlign w:val="bottom"/>
          </w:tcPr>
          <w:p w:rsidR="00F35A67" w:rsidRDefault="001F4ABE">
            <w:pPr>
              <w:ind w:left="40"/>
              <w:rPr>
                <w:sz w:val="20"/>
                <w:szCs w:val="20"/>
              </w:rPr>
            </w:pPr>
            <w:r>
              <w:rPr>
                <w:rFonts w:eastAsia="Times New Roman"/>
                <w:sz w:val="24"/>
                <w:szCs w:val="24"/>
              </w:rPr>
              <w:t>штуки</w:t>
            </w:r>
          </w:p>
        </w:tc>
      </w:tr>
    </w:tbl>
    <w:p w:rsidR="00F35A67" w:rsidRDefault="00F35A67">
      <w:pPr>
        <w:spacing w:line="1" w:lineRule="exact"/>
        <w:rPr>
          <w:sz w:val="20"/>
          <w:szCs w:val="20"/>
        </w:rPr>
      </w:pPr>
    </w:p>
    <w:sectPr w:rsidR="00F35A67">
      <w:pgSz w:w="11900" w:h="16838"/>
      <w:pgMar w:top="709" w:right="1400" w:bottom="1440" w:left="1700" w:header="0" w:footer="0" w:gutter="0"/>
      <w:cols w:space="720" w:equalWidth="0">
        <w:col w:w="880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598" w:rsidRDefault="008D6598" w:rsidP="009D534B">
      <w:r>
        <w:separator/>
      </w:r>
    </w:p>
  </w:endnote>
  <w:endnote w:type="continuationSeparator" w:id="0">
    <w:p w:rsidR="008D6598" w:rsidRDefault="008D6598" w:rsidP="009D5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34B" w:rsidRDefault="006A135A" w:rsidP="006A135A">
    <w:pPr>
      <w:pStyle w:val="a6"/>
      <w:jc w:val="center"/>
    </w:pPr>
    <w:proofErr w:type="spellStart"/>
    <w:r>
      <w:t>ОсОО</w:t>
    </w:r>
    <w:proofErr w:type="spellEnd"/>
    <w:r>
      <w:t xml:space="preserve"> «МЕДОФФ» </w:t>
    </w:r>
    <w:r>
      <w:rPr>
        <w:lang w:val="en-US"/>
      </w:rPr>
      <w:t xml:space="preserve">Website: </w:t>
    </w:r>
    <w:hyperlink r:id="rId1" w:history="1">
      <w:r w:rsidRPr="00765AA3">
        <w:rPr>
          <w:rStyle w:val="a3"/>
          <w:lang w:val="en-US"/>
        </w:rPr>
        <w:t>www.medoff.net</w:t>
      </w:r>
    </w:hyperlink>
  </w:p>
  <w:p w:rsidR="009D534B" w:rsidRDefault="009D534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598" w:rsidRDefault="008D6598" w:rsidP="009D534B">
      <w:r>
        <w:separator/>
      </w:r>
    </w:p>
  </w:footnote>
  <w:footnote w:type="continuationSeparator" w:id="0">
    <w:p w:rsidR="008D6598" w:rsidRDefault="008D6598" w:rsidP="009D53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34B" w:rsidRDefault="008D6598">
    <w:pPr>
      <w:pStyle w:val="a4"/>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85302" o:spid="_x0000_s2050" type="#_x0000_t136" style="position:absolute;margin-left:0;margin-top:0;width:507.7pt;height:145.05pt;rotation:315;z-index:-251655168;mso-position-horizontal:center;mso-position-horizontal-relative:margin;mso-position-vertical:center;mso-position-vertical-relative:margin" o:allowincell="f" fillcolor="#acb9ca [1311]" stroked="f">
          <v:fill opacity=".5"/>
          <v:textpath style="font-family:&quot;Times New Roman&quot;;font-size:1pt" string="MEDOF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4894047"/>
      <w:docPartObj>
        <w:docPartGallery w:val="Page Numbers (Top of Page)"/>
        <w:docPartUnique/>
      </w:docPartObj>
    </w:sdtPr>
    <w:sdtContent>
      <w:p w:rsidR="00232D6E" w:rsidRDefault="00232D6E">
        <w:pPr>
          <w:pStyle w:val="a4"/>
          <w:jc w:val="right"/>
        </w:pPr>
        <w:r>
          <w:fldChar w:fldCharType="begin"/>
        </w:r>
        <w:r>
          <w:instrText>PAGE   \* MERGEFORMAT</w:instrText>
        </w:r>
        <w:r>
          <w:fldChar w:fldCharType="separate"/>
        </w:r>
        <w:r>
          <w:rPr>
            <w:noProof/>
          </w:rPr>
          <w:t>1</w:t>
        </w:r>
        <w:r>
          <w:fldChar w:fldCharType="end"/>
        </w:r>
      </w:p>
    </w:sdtContent>
  </w:sdt>
  <w:p w:rsidR="009D534B" w:rsidRDefault="008D6598">
    <w:pPr>
      <w:pStyle w:val="a4"/>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85303" o:spid="_x0000_s2051" type="#_x0000_t136" style="position:absolute;margin-left:0;margin-top:0;width:507.7pt;height:145.05pt;rotation:315;z-index:-251653120;mso-position-horizontal:center;mso-position-horizontal-relative:margin;mso-position-vertical:center;mso-position-vertical-relative:margin" o:allowincell="f" fillcolor="#acb9ca [1311]" stroked="f">
          <v:fill opacity=".5"/>
          <v:textpath style="font-family:&quot;Times New Roman&quot;;font-size:1pt" string="MEDOF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34B" w:rsidRDefault="008D6598">
    <w:pPr>
      <w:pStyle w:val="a4"/>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85301" o:spid="_x0000_s2049" type="#_x0000_t136" style="position:absolute;margin-left:0;margin-top:0;width:507.7pt;height:145.05pt;rotation:315;z-index:-251657216;mso-position-horizontal:center;mso-position-horizontal-relative:margin;mso-position-vertical:center;mso-position-vertical-relative:margin" o:allowincell="f" fillcolor="#acb9ca [1311]" stroked="f">
          <v:fill opacity=".5"/>
          <v:textpath style="font-family:&quot;Times New Roman&quot;;font-size:1pt" string="MEDOF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9E373"/>
    <w:multiLevelType w:val="hybridMultilevel"/>
    <w:tmpl w:val="E418FAB6"/>
    <w:lvl w:ilvl="0" w:tplc="C210540A">
      <w:start w:val="1"/>
      <w:numFmt w:val="decimal"/>
      <w:lvlText w:val="9.%1."/>
      <w:lvlJc w:val="left"/>
    </w:lvl>
    <w:lvl w:ilvl="1" w:tplc="7F50B0E8">
      <w:numFmt w:val="decimal"/>
      <w:lvlText w:val=""/>
      <w:lvlJc w:val="left"/>
    </w:lvl>
    <w:lvl w:ilvl="2" w:tplc="228E1DC6">
      <w:numFmt w:val="decimal"/>
      <w:lvlText w:val=""/>
      <w:lvlJc w:val="left"/>
    </w:lvl>
    <w:lvl w:ilvl="3" w:tplc="A4F019FC">
      <w:numFmt w:val="decimal"/>
      <w:lvlText w:val=""/>
      <w:lvlJc w:val="left"/>
    </w:lvl>
    <w:lvl w:ilvl="4" w:tplc="54DC1668">
      <w:numFmt w:val="decimal"/>
      <w:lvlText w:val=""/>
      <w:lvlJc w:val="left"/>
    </w:lvl>
    <w:lvl w:ilvl="5" w:tplc="1382DCD0">
      <w:numFmt w:val="decimal"/>
      <w:lvlText w:val=""/>
      <w:lvlJc w:val="left"/>
    </w:lvl>
    <w:lvl w:ilvl="6" w:tplc="A7366D96">
      <w:numFmt w:val="decimal"/>
      <w:lvlText w:val=""/>
      <w:lvlJc w:val="left"/>
    </w:lvl>
    <w:lvl w:ilvl="7" w:tplc="A992B8BA">
      <w:numFmt w:val="decimal"/>
      <w:lvlText w:val=""/>
      <w:lvlJc w:val="left"/>
    </w:lvl>
    <w:lvl w:ilvl="8" w:tplc="6276D690">
      <w:numFmt w:val="decimal"/>
      <w:lvlText w:val=""/>
      <w:lvlJc w:val="left"/>
    </w:lvl>
  </w:abstractNum>
  <w:abstractNum w:abstractNumId="1">
    <w:nsid w:val="00885E1B"/>
    <w:multiLevelType w:val="hybridMultilevel"/>
    <w:tmpl w:val="CB14755C"/>
    <w:lvl w:ilvl="0" w:tplc="BF164892">
      <w:start w:val="6"/>
      <w:numFmt w:val="decimal"/>
      <w:lvlText w:val="%1."/>
      <w:lvlJc w:val="left"/>
    </w:lvl>
    <w:lvl w:ilvl="1" w:tplc="9D7645A0">
      <w:start w:val="1"/>
      <w:numFmt w:val="decimal"/>
      <w:lvlText w:val="%2."/>
      <w:lvlJc w:val="left"/>
    </w:lvl>
    <w:lvl w:ilvl="2" w:tplc="93A8F778">
      <w:start w:val="1"/>
      <w:numFmt w:val="bullet"/>
      <w:lvlText w:val=""/>
      <w:lvlJc w:val="left"/>
    </w:lvl>
    <w:lvl w:ilvl="3" w:tplc="7248AFD4">
      <w:numFmt w:val="decimal"/>
      <w:lvlText w:val=""/>
      <w:lvlJc w:val="left"/>
    </w:lvl>
    <w:lvl w:ilvl="4" w:tplc="E4B6D0D4">
      <w:numFmt w:val="decimal"/>
      <w:lvlText w:val=""/>
      <w:lvlJc w:val="left"/>
    </w:lvl>
    <w:lvl w:ilvl="5" w:tplc="F77AB370">
      <w:numFmt w:val="decimal"/>
      <w:lvlText w:val=""/>
      <w:lvlJc w:val="left"/>
    </w:lvl>
    <w:lvl w:ilvl="6" w:tplc="7DB05AC6">
      <w:numFmt w:val="decimal"/>
      <w:lvlText w:val=""/>
      <w:lvlJc w:val="left"/>
    </w:lvl>
    <w:lvl w:ilvl="7" w:tplc="C9A8D31A">
      <w:numFmt w:val="decimal"/>
      <w:lvlText w:val=""/>
      <w:lvlJc w:val="left"/>
    </w:lvl>
    <w:lvl w:ilvl="8" w:tplc="46DA83BE">
      <w:numFmt w:val="decimal"/>
      <w:lvlText w:val=""/>
      <w:lvlJc w:val="left"/>
    </w:lvl>
  </w:abstractNum>
  <w:abstractNum w:abstractNumId="2">
    <w:nsid w:val="0488AC1A"/>
    <w:multiLevelType w:val="hybridMultilevel"/>
    <w:tmpl w:val="9CFE677C"/>
    <w:lvl w:ilvl="0" w:tplc="8B20EC9E">
      <w:start w:val="1"/>
      <w:numFmt w:val="bullet"/>
      <w:lvlText w:val=""/>
      <w:lvlJc w:val="left"/>
    </w:lvl>
    <w:lvl w:ilvl="1" w:tplc="EEE086E2">
      <w:start w:val="1"/>
      <w:numFmt w:val="bullet"/>
      <w:lvlText w:val=""/>
      <w:lvlJc w:val="left"/>
    </w:lvl>
    <w:lvl w:ilvl="2" w:tplc="168A3004">
      <w:numFmt w:val="decimal"/>
      <w:lvlText w:val=""/>
      <w:lvlJc w:val="left"/>
    </w:lvl>
    <w:lvl w:ilvl="3" w:tplc="8BC8E856">
      <w:numFmt w:val="decimal"/>
      <w:lvlText w:val=""/>
      <w:lvlJc w:val="left"/>
    </w:lvl>
    <w:lvl w:ilvl="4" w:tplc="E842E3B8">
      <w:numFmt w:val="decimal"/>
      <w:lvlText w:val=""/>
      <w:lvlJc w:val="left"/>
    </w:lvl>
    <w:lvl w:ilvl="5" w:tplc="9E944228">
      <w:numFmt w:val="decimal"/>
      <w:lvlText w:val=""/>
      <w:lvlJc w:val="left"/>
    </w:lvl>
    <w:lvl w:ilvl="6" w:tplc="627C8F12">
      <w:numFmt w:val="decimal"/>
      <w:lvlText w:val=""/>
      <w:lvlJc w:val="left"/>
    </w:lvl>
    <w:lvl w:ilvl="7" w:tplc="31169BCA">
      <w:numFmt w:val="decimal"/>
      <w:lvlText w:val=""/>
      <w:lvlJc w:val="left"/>
    </w:lvl>
    <w:lvl w:ilvl="8" w:tplc="2E586A5A">
      <w:numFmt w:val="decimal"/>
      <w:lvlText w:val=""/>
      <w:lvlJc w:val="left"/>
    </w:lvl>
  </w:abstractNum>
  <w:abstractNum w:abstractNumId="3">
    <w:nsid w:val="053B0A9E"/>
    <w:multiLevelType w:val="hybridMultilevel"/>
    <w:tmpl w:val="BF548908"/>
    <w:lvl w:ilvl="0" w:tplc="995CE590">
      <w:start w:val="4"/>
      <w:numFmt w:val="decimal"/>
      <w:lvlText w:val="9.%1."/>
      <w:lvlJc w:val="left"/>
    </w:lvl>
    <w:lvl w:ilvl="1" w:tplc="8C425470">
      <w:numFmt w:val="decimal"/>
      <w:lvlText w:val=""/>
      <w:lvlJc w:val="left"/>
    </w:lvl>
    <w:lvl w:ilvl="2" w:tplc="E58A6750">
      <w:numFmt w:val="decimal"/>
      <w:lvlText w:val=""/>
      <w:lvlJc w:val="left"/>
    </w:lvl>
    <w:lvl w:ilvl="3" w:tplc="EF868F04">
      <w:numFmt w:val="decimal"/>
      <w:lvlText w:val=""/>
      <w:lvlJc w:val="left"/>
    </w:lvl>
    <w:lvl w:ilvl="4" w:tplc="13225046">
      <w:numFmt w:val="decimal"/>
      <w:lvlText w:val=""/>
      <w:lvlJc w:val="left"/>
    </w:lvl>
    <w:lvl w:ilvl="5" w:tplc="1770A724">
      <w:numFmt w:val="decimal"/>
      <w:lvlText w:val=""/>
      <w:lvlJc w:val="left"/>
    </w:lvl>
    <w:lvl w:ilvl="6" w:tplc="B41C3A60">
      <w:numFmt w:val="decimal"/>
      <w:lvlText w:val=""/>
      <w:lvlJc w:val="left"/>
    </w:lvl>
    <w:lvl w:ilvl="7" w:tplc="03A89074">
      <w:numFmt w:val="decimal"/>
      <w:lvlText w:val=""/>
      <w:lvlJc w:val="left"/>
    </w:lvl>
    <w:lvl w:ilvl="8" w:tplc="15581E70">
      <w:numFmt w:val="decimal"/>
      <w:lvlText w:val=""/>
      <w:lvlJc w:val="left"/>
    </w:lvl>
  </w:abstractNum>
  <w:abstractNum w:abstractNumId="4">
    <w:nsid w:val="06A5EE64"/>
    <w:multiLevelType w:val="hybridMultilevel"/>
    <w:tmpl w:val="B1E88BDA"/>
    <w:lvl w:ilvl="0" w:tplc="C4D0D726">
      <w:start w:val="1"/>
      <w:numFmt w:val="decimal"/>
      <w:lvlText w:val="%1."/>
      <w:lvlJc w:val="left"/>
    </w:lvl>
    <w:lvl w:ilvl="1" w:tplc="87ECFB1A">
      <w:numFmt w:val="decimal"/>
      <w:lvlText w:val=""/>
      <w:lvlJc w:val="left"/>
    </w:lvl>
    <w:lvl w:ilvl="2" w:tplc="D020E65A">
      <w:numFmt w:val="decimal"/>
      <w:lvlText w:val=""/>
      <w:lvlJc w:val="left"/>
    </w:lvl>
    <w:lvl w:ilvl="3" w:tplc="C854EE08">
      <w:numFmt w:val="decimal"/>
      <w:lvlText w:val=""/>
      <w:lvlJc w:val="left"/>
    </w:lvl>
    <w:lvl w:ilvl="4" w:tplc="27265008">
      <w:numFmt w:val="decimal"/>
      <w:lvlText w:val=""/>
      <w:lvlJc w:val="left"/>
    </w:lvl>
    <w:lvl w:ilvl="5" w:tplc="A118C0B4">
      <w:numFmt w:val="decimal"/>
      <w:lvlText w:val=""/>
      <w:lvlJc w:val="left"/>
    </w:lvl>
    <w:lvl w:ilvl="6" w:tplc="6498A6AC">
      <w:numFmt w:val="decimal"/>
      <w:lvlText w:val=""/>
      <w:lvlJc w:val="left"/>
    </w:lvl>
    <w:lvl w:ilvl="7" w:tplc="A0D0B564">
      <w:numFmt w:val="decimal"/>
      <w:lvlText w:val=""/>
      <w:lvlJc w:val="left"/>
    </w:lvl>
    <w:lvl w:ilvl="8" w:tplc="2E0856FA">
      <w:numFmt w:val="decimal"/>
      <w:lvlText w:val=""/>
      <w:lvlJc w:val="left"/>
    </w:lvl>
  </w:abstractNum>
  <w:abstractNum w:abstractNumId="5">
    <w:nsid w:val="06B94764"/>
    <w:multiLevelType w:val="hybridMultilevel"/>
    <w:tmpl w:val="B9C8DDFE"/>
    <w:lvl w:ilvl="0" w:tplc="DF4287F2">
      <w:start w:val="1"/>
      <w:numFmt w:val="bullet"/>
      <w:lvlText w:val="-"/>
      <w:lvlJc w:val="left"/>
    </w:lvl>
    <w:lvl w:ilvl="1" w:tplc="D4344D3E">
      <w:numFmt w:val="decimal"/>
      <w:lvlText w:val=""/>
      <w:lvlJc w:val="left"/>
    </w:lvl>
    <w:lvl w:ilvl="2" w:tplc="B6EACD02">
      <w:numFmt w:val="decimal"/>
      <w:lvlText w:val=""/>
      <w:lvlJc w:val="left"/>
    </w:lvl>
    <w:lvl w:ilvl="3" w:tplc="4FA01092">
      <w:numFmt w:val="decimal"/>
      <w:lvlText w:val=""/>
      <w:lvlJc w:val="left"/>
    </w:lvl>
    <w:lvl w:ilvl="4" w:tplc="12A4805C">
      <w:numFmt w:val="decimal"/>
      <w:lvlText w:val=""/>
      <w:lvlJc w:val="left"/>
    </w:lvl>
    <w:lvl w:ilvl="5" w:tplc="CD7225C4">
      <w:numFmt w:val="decimal"/>
      <w:lvlText w:val=""/>
      <w:lvlJc w:val="left"/>
    </w:lvl>
    <w:lvl w:ilvl="6" w:tplc="4758844E">
      <w:numFmt w:val="decimal"/>
      <w:lvlText w:val=""/>
      <w:lvlJc w:val="left"/>
    </w:lvl>
    <w:lvl w:ilvl="7" w:tplc="2D3E1C72">
      <w:numFmt w:val="decimal"/>
      <w:lvlText w:val=""/>
      <w:lvlJc w:val="left"/>
    </w:lvl>
    <w:lvl w:ilvl="8" w:tplc="8D661C78">
      <w:numFmt w:val="decimal"/>
      <w:lvlText w:val=""/>
      <w:lvlJc w:val="left"/>
    </w:lvl>
  </w:abstractNum>
  <w:abstractNum w:abstractNumId="6">
    <w:nsid w:val="06EB5BD4"/>
    <w:multiLevelType w:val="hybridMultilevel"/>
    <w:tmpl w:val="4630F4E0"/>
    <w:lvl w:ilvl="0" w:tplc="F2A671EE">
      <w:start w:val="3"/>
      <w:numFmt w:val="decimal"/>
      <w:lvlText w:val="%1."/>
      <w:lvlJc w:val="left"/>
    </w:lvl>
    <w:lvl w:ilvl="1" w:tplc="31B6A0D6">
      <w:numFmt w:val="decimal"/>
      <w:lvlText w:val=""/>
      <w:lvlJc w:val="left"/>
    </w:lvl>
    <w:lvl w:ilvl="2" w:tplc="A40A8AA6">
      <w:numFmt w:val="decimal"/>
      <w:lvlText w:val=""/>
      <w:lvlJc w:val="left"/>
    </w:lvl>
    <w:lvl w:ilvl="3" w:tplc="8D740D0C">
      <w:numFmt w:val="decimal"/>
      <w:lvlText w:val=""/>
      <w:lvlJc w:val="left"/>
    </w:lvl>
    <w:lvl w:ilvl="4" w:tplc="E8244232">
      <w:numFmt w:val="decimal"/>
      <w:lvlText w:val=""/>
      <w:lvlJc w:val="left"/>
    </w:lvl>
    <w:lvl w:ilvl="5" w:tplc="E86C29F6">
      <w:numFmt w:val="decimal"/>
      <w:lvlText w:val=""/>
      <w:lvlJc w:val="left"/>
    </w:lvl>
    <w:lvl w:ilvl="6" w:tplc="1ED8916A">
      <w:numFmt w:val="decimal"/>
      <w:lvlText w:val=""/>
      <w:lvlJc w:val="left"/>
    </w:lvl>
    <w:lvl w:ilvl="7" w:tplc="39721932">
      <w:numFmt w:val="decimal"/>
      <w:lvlText w:val=""/>
      <w:lvlJc w:val="left"/>
    </w:lvl>
    <w:lvl w:ilvl="8" w:tplc="14124A3E">
      <w:numFmt w:val="decimal"/>
      <w:lvlText w:val=""/>
      <w:lvlJc w:val="left"/>
    </w:lvl>
  </w:abstractNum>
  <w:abstractNum w:abstractNumId="7">
    <w:nsid w:val="08F2B15E"/>
    <w:multiLevelType w:val="hybridMultilevel"/>
    <w:tmpl w:val="DDBE43E8"/>
    <w:lvl w:ilvl="0" w:tplc="954AD224">
      <w:start w:val="7"/>
      <w:numFmt w:val="decimal"/>
      <w:lvlText w:val="%1."/>
      <w:lvlJc w:val="left"/>
    </w:lvl>
    <w:lvl w:ilvl="1" w:tplc="58E6E8C2">
      <w:numFmt w:val="decimal"/>
      <w:lvlText w:val=""/>
      <w:lvlJc w:val="left"/>
    </w:lvl>
    <w:lvl w:ilvl="2" w:tplc="D67023C8">
      <w:numFmt w:val="decimal"/>
      <w:lvlText w:val=""/>
      <w:lvlJc w:val="left"/>
    </w:lvl>
    <w:lvl w:ilvl="3" w:tplc="07FCAE9A">
      <w:numFmt w:val="decimal"/>
      <w:lvlText w:val=""/>
      <w:lvlJc w:val="left"/>
    </w:lvl>
    <w:lvl w:ilvl="4" w:tplc="D32AB062">
      <w:numFmt w:val="decimal"/>
      <w:lvlText w:val=""/>
      <w:lvlJc w:val="left"/>
    </w:lvl>
    <w:lvl w:ilvl="5" w:tplc="4412F8BC">
      <w:numFmt w:val="decimal"/>
      <w:lvlText w:val=""/>
      <w:lvlJc w:val="left"/>
    </w:lvl>
    <w:lvl w:ilvl="6" w:tplc="0C904668">
      <w:numFmt w:val="decimal"/>
      <w:lvlText w:val=""/>
      <w:lvlJc w:val="left"/>
    </w:lvl>
    <w:lvl w:ilvl="7" w:tplc="6004DA10">
      <w:numFmt w:val="decimal"/>
      <w:lvlText w:val=""/>
      <w:lvlJc w:val="left"/>
    </w:lvl>
    <w:lvl w:ilvl="8" w:tplc="3D08B644">
      <w:numFmt w:val="decimal"/>
      <w:lvlText w:val=""/>
      <w:lvlJc w:val="left"/>
    </w:lvl>
  </w:abstractNum>
  <w:abstractNum w:abstractNumId="8">
    <w:nsid w:val="094211F2"/>
    <w:multiLevelType w:val="hybridMultilevel"/>
    <w:tmpl w:val="64B6F3E4"/>
    <w:lvl w:ilvl="0" w:tplc="1B1EB418">
      <w:start w:val="1"/>
      <w:numFmt w:val="decimal"/>
      <w:lvlText w:val="%1."/>
      <w:lvlJc w:val="left"/>
    </w:lvl>
    <w:lvl w:ilvl="1" w:tplc="AC249640">
      <w:numFmt w:val="decimal"/>
      <w:lvlText w:val=""/>
      <w:lvlJc w:val="left"/>
    </w:lvl>
    <w:lvl w:ilvl="2" w:tplc="B69898DC">
      <w:numFmt w:val="decimal"/>
      <w:lvlText w:val=""/>
      <w:lvlJc w:val="left"/>
    </w:lvl>
    <w:lvl w:ilvl="3" w:tplc="D36A3CE8">
      <w:numFmt w:val="decimal"/>
      <w:lvlText w:val=""/>
      <w:lvlJc w:val="left"/>
    </w:lvl>
    <w:lvl w:ilvl="4" w:tplc="EF400E1A">
      <w:numFmt w:val="decimal"/>
      <w:lvlText w:val=""/>
      <w:lvlJc w:val="left"/>
    </w:lvl>
    <w:lvl w:ilvl="5" w:tplc="4B6E50DA">
      <w:numFmt w:val="decimal"/>
      <w:lvlText w:val=""/>
      <w:lvlJc w:val="left"/>
    </w:lvl>
    <w:lvl w:ilvl="6" w:tplc="29B8FDB8">
      <w:numFmt w:val="decimal"/>
      <w:lvlText w:val=""/>
      <w:lvlJc w:val="left"/>
    </w:lvl>
    <w:lvl w:ilvl="7" w:tplc="46023EFE">
      <w:numFmt w:val="decimal"/>
      <w:lvlText w:val=""/>
      <w:lvlJc w:val="left"/>
    </w:lvl>
    <w:lvl w:ilvl="8" w:tplc="091A6D18">
      <w:numFmt w:val="decimal"/>
      <w:lvlText w:val=""/>
      <w:lvlJc w:val="left"/>
    </w:lvl>
  </w:abstractNum>
  <w:abstractNum w:abstractNumId="9">
    <w:nsid w:val="097E1B4E"/>
    <w:multiLevelType w:val="hybridMultilevel"/>
    <w:tmpl w:val="ED9035D2"/>
    <w:lvl w:ilvl="0" w:tplc="29202B0A">
      <w:start w:val="1"/>
      <w:numFmt w:val="bullet"/>
      <w:lvlText w:val=""/>
      <w:lvlJc w:val="left"/>
    </w:lvl>
    <w:lvl w:ilvl="1" w:tplc="78D86BAA">
      <w:numFmt w:val="decimal"/>
      <w:lvlText w:val=""/>
      <w:lvlJc w:val="left"/>
    </w:lvl>
    <w:lvl w:ilvl="2" w:tplc="D35E7DFC">
      <w:numFmt w:val="decimal"/>
      <w:lvlText w:val=""/>
      <w:lvlJc w:val="left"/>
    </w:lvl>
    <w:lvl w:ilvl="3" w:tplc="C1B242E2">
      <w:numFmt w:val="decimal"/>
      <w:lvlText w:val=""/>
      <w:lvlJc w:val="left"/>
    </w:lvl>
    <w:lvl w:ilvl="4" w:tplc="2C6EC3B2">
      <w:numFmt w:val="decimal"/>
      <w:lvlText w:val=""/>
      <w:lvlJc w:val="left"/>
    </w:lvl>
    <w:lvl w:ilvl="5" w:tplc="400A1734">
      <w:numFmt w:val="decimal"/>
      <w:lvlText w:val=""/>
      <w:lvlJc w:val="left"/>
    </w:lvl>
    <w:lvl w:ilvl="6" w:tplc="7CDC66DC">
      <w:numFmt w:val="decimal"/>
      <w:lvlText w:val=""/>
      <w:lvlJc w:val="left"/>
    </w:lvl>
    <w:lvl w:ilvl="7" w:tplc="A2F65B8E">
      <w:numFmt w:val="decimal"/>
      <w:lvlText w:val=""/>
      <w:lvlJc w:val="left"/>
    </w:lvl>
    <w:lvl w:ilvl="8" w:tplc="E69A2216">
      <w:numFmt w:val="decimal"/>
      <w:lvlText w:val=""/>
      <w:lvlJc w:val="left"/>
    </w:lvl>
  </w:abstractNum>
  <w:abstractNum w:abstractNumId="10">
    <w:nsid w:val="098A3148"/>
    <w:multiLevelType w:val="hybridMultilevel"/>
    <w:tmpl w:val="795ACF58"/>
    <w:lvl w:ilvl="0" w:tplc="E87C7034">
      <w:start w:val="1"/>
      <w:numFmt w:val="decimal"/>
      <w:lvlText w:val="1.%1."/>
      <w:lvlJc w:val="left"/>
    </w:lvl>
    <w:lvl w:ilvl="1" w:tplc="12F8F9DA">
      <w:numFmt w:val="decimal"/>
      <w:lvlText w:val=""/>
      <w:lvlJc w:val="left"/>
    </w:lvl>
    <w:lvl w:ilvl="2" w:tplc="CD7490CC">
      <w:numFmt w:val="decimal"/>
      <w:lvlText w:val=""/>
      <w:lvlJc w:val="left"/>
    </w:lvl>
    <w:lvl w:ilvl="3" w:tplc="4740BD1A">
      <w:numFmt w:val="decimal"/>
      <w:lvlText w:val=""/>
      <w:lvlJc w:val="left"/>
    </w:lvl>
    <w:lvl w:ilvl="4" w:tplc="33443D9A">
      <w:numFmt w:val="decimal"/>
      <w:lvlText w:val=""/>
      <w:lvlJc w:val="left"/>
    </w:lvl>
    <w:lvl w:ilvl="5" w:tplc="A3EC1380">
      <w:numFmt w:val="decimal"/>
      <w:lvlText w:val=""/>
      <w:lvlJc w:val="left"/>
    </w:lvl>
    <w:lvl w:ilvl="6" w:tplc="73FE44BE">
      <w:numFmt w:val="decimal"/>
      <w:lvlText w:val=""/>
      <w:lvlJc w:val="left"/>
    </w:lvl>
    <w:lvl w:ilvl="7" w:tplc="B73E3C34">
      <w:numFmt w:val="decimal"/>
      <w:lvlText w:val=""/>
      <w:lvlJc w:val="left"/>
    </w:lvl>
    <w:lvl w:ilvl="8" w:tplc="DFAC5526">
      <w:numFmt w:val="decimal"/>
      <w:lvlText w:val=""/>
      <w:lvlJc w:val="left"/>
    </w:lvl>
  </w:abstractNum>
  <w:abstractNum w:abstractNumId="11">
    <w:nsid w:val="09DAF632"/>
    <w:multiLevelType w:val="hybridMultilevel"/>
    <w:tmpl w:val="FF2E23FA"/>
    <w:lvl w:ilvl="0" w:tplc="B9849A60">
      <w:start w:val="1"/>
      <w:numFmt w:val="bullet"/>
      <w:lvlText w:val=""/>
      <w:lvlJc w:val="left"/>
    </w:lvl>
    <w:lvl w:ilvl="1" w:tplc="ED768302">
      <w:numFmt w:val="decimal"/>
      <w:lvlText w:val=""/>
      <w:lvlJc w:val="left"/>
    </w:lvl>
    <w:lvl w:ilvl="2" w:tplc="8AD48E02">
      <w:numFmt w:val="decimal"/>
      <w:lvlText w:val=""/>
      <w:lvlJc w:val="left"/>
    </w:lvl>
    <w:lvl w:ilvl="3" w:tplc="5470BD70">
      <w:numFmt w:val="decimal"/>
      <w:lvlText w:val=""/>
      <w:lvlJc w:val="left"/>
    </w:lvl>
    <w:lvl w:ilvl="4" w:tplc="03CAAEF8">
      <w:numFmt w:val="decimal"/>
      <w:lvlText w:val=""/>
      <w:lvlJc w:val="left"/>
    </w:lvl>
    <w:lvl w:ilvl="5" w:tplc="14DEDE26">
      <w:numFmt w:val="decimal"/>
      <w:lvlText w:val=""/>
      <w:lvlJc w:val="left"/>
    </w:lvl>
    <w:lvl w:ilvl="6" w:tplc="FDC63062">
      <w:numFmt w:val="decimal"/>
      <w:lvlText w:val=""/>
      <w:lvlJc w:val="left"/>
    </w:lvl>
    <w:lvl w:ilvl="7" w:tplc="76CE420C">
      <w:numFmt w:val="decimal"/>
      <w:lvlText w:val=""/>
      <w:lvlJc w:val="left"/>
    </w:lvl>
    <w:lvl w:ilvl="8" w:tplc="3926BEF8">
      <w:numFmt w:val="decimal"/>
      <w:lvlText w:val=""/>
      <w:lvlJc w:val="left"/>
    </w:lvl>
  </w:abstractNum>
  <w:abstractNum w:abstractNumId="12">
    <w:nsid w:val="0A0382C5"/>
    <w:multiLevelType w:val="hybridMultilevel"/>
    <w:tmpl w:val="FFAAD3EE"/>
    <w:lvl w:ilvl="0" w:tplc="04A6CDF6">
      <w:start w:val="1"/>
      <w:numFmt w:val="decimal"/>
      <w:lvlText w:val="%1."/>
      <w:lvlJc w:val="left"/>
    </w:lvl>
    <w:lvl w:ilvl="1" w:tplc="D3F88972">
      <w:numFmt w:val="decimal"/>
      <w:lvlText w:val=""/>
      <w:lvlJc w:val="left"/>
    </w:lvl>
    <w:lvl w:ilvl="2" w:tplc="5A6EA994">
      <w:numFmt w:val="decimal"/>
      <w:lvlText w:val=""/>
      <w:lvlJc w:val="left"/>
    </w:lvl>
    <w:lvl w:ilvl="3" w:tplc="04E2C9E6">
      <w:numFmt w:val="decimal"/>
      <w:lvlText w:val=""/>
      <w:lvlJc w:val="left"/>
    </w:lvl>
    <w:lvl w:ilvl="4" w:tplc="0BF2C2A0">
      <w:numFmt w:val="decimal"/>
      <w:lvlText w:val=""/>
      <w:lvlJc w:val="left"/>
    </w:lvl>
    <w:lvl w:ilvl="5" w:tplc="1EF0291E">
      <w:numFmt w:val="decimal"/>
      <w:lvlText w:val=""/>
      <w:lvlJc w:val="left"/>
    </w:lvl>
    <w:lvl w:ilvl="6" w:tplc="AB78A9FC">
      <w:numFmt w:val="decimal"/>
      <w:lvlText w:val=""/>
      <w:lvlJc w:val="left"/>
    </w:lvl>
    <w:lvl w:ilvl="7" w:tplc="9A6223EE">
      <w:numFmt w:val="decimal"/>
      <w:lvlText w:val=""/>
      <w:lvlJc w:val="left"/>
    </w:lvl>
    <w:lvl w:ilvl="8" w:tplc="A5F8CE0A">
      <w:numFmt w:val="decimal"/>
      <w:lvlText w:val=""/>
      <w:lvlJc w:val="left"/>
    </w:lvl>
  </w:abstractNum>
  <w:abstractNum w:abstractNumId="13">
    <w:nsid w:val="0B37E80A"/>
    <w:multiLevelType w:val="hybridMultilevel"/>
    <w:tmpl w:val="11347CBE"/>
    <w:lvl w:ilvl="0" w:tplc="E60879C6">
      <w:start w:val="11"/>
      <w:numFmt w:val="decimal"/>
      <w:lvlText w:val="%1."/>
      <w:lvlJc w:val="left"/>
    </w:lvl>
    <w:lvl w:ilvl="1" w:tplc="4214721E">
      <w:numFmt w:val="decimal"/>
      <w:lvlText w:val=""/>
      <w:lvlJc w:val="left"/>
    </w:lvl>
    <w:lvl w:ilvl="2" w:tplc="6D829C3C">
      <w:numFmt w:val="decimal"/>
      <w:lvlText w:val=""/>
      <w:lvlJc w:val="left"/>
    </w:lvl>
    <w:lvl w:ilvl="3" w:tplc="5276DB22">
      <w:numFmt w:val="decimal"/>
      <w:lvlText w:val=""/>
      <w:lvlJc w:val="left"/>
    </w:lvl>
    <w:lvl w:ilvl="4" w:tplc="5A0A852A">
      <w:numFmt w:val="decimal"/>
      <w:lvlText w:val=""/>
      <w:lvlJc w:val="left"/>
    </w:lvl>
    <w:lvl w:ilvl="5" w:tplc="328A5158">
      <w:numFmt w:val="decimal"/>
      <w:lvlText w:val=""/>
      <w:lvlJc w:val="left"/>
    </w:lvl>
    <w:lvl w:ilvl="6" w:tplc="32F2FCB6">
      <w:numFmt w:val="decimal"/>
      <w:lvlText w:val=""/>
      <w:lvlJc w:val="left"/>
    </w:lvl>
    <w:lvl w:ilvl="7" w:tplc="9474A7AE">
      <w:numFmt w:val="decimal"/>
      <w:lvlText w:val=""/>
      <w:lvlJc w:val="left"/>
    </w:lvl>
    <w:lvl w:ilvl="8" w:tplc="281642AA">
      <w:numFmt w:val="decimal"/>
      <w:lvlText w:val=""/>
      <w:lvlJc w:val="left"/>
    </w:lvl>
  </w:abstractNum>
  <w:abstractNum w:abstractNumId="14">
    <w:nsid w:val="0BF72B14"/>
    <w:multiLevelType w:val="hybridMultilevel"/>
    <w:tmpl w:val="9BE8AE06"/>
    <w:lvl w:ilvl="0" w:tplc="D2A81CA0">
      <w:start w:val="4"/>
      <w:numFmt w:val="decimal"/>
      <w:lvlText w:val="%1."/>
      <w:lvlJc w:val="left"/>
    </w:lvl>
    <w:lvl w:ilvl="1" w:tplc="69A0BF42">
      <w:start w:val="1"/>
      <w:numFmt w:val="decimal"/>
      <w:lvlText w:val="%2."/>
      <w:lvlJc w:val="left"/>
    </w:lvl>
    <w:lvl w:ilvl="2" w:tplc="F1BA04E4">
      <w:numFmt w:val="decimal"/>
      <w:lvlText w:val=""/>
      <w:lvlJc w:val="left"/>
    </w:lvl>
    <w:lvl w:ilvl="3" w:tplc="0A0A7AA8">
      <w:numFmt w:val="decimal"/>
      <w:lvlText w:val=""/>
      <w:lvlJc w:val="left"/>
    </w:lvl>
    <w:lvl w:ilvl="4" w:tplc="15E09E5A">
      <w:numFmt w:val="decimal"/>
      <w:lvlText w:val=""/>
      <w:lvlJc w:val="left"/>
    </w:lvl>
    <w:lvl w:ilvl="5" w:tplc="72466186">
      <w:numFmt w:val="decimal"/>
      <w:lvlText w:val=""/>
      <w:lvlJc w:val="left"/>
    </w:lvl>
    <w:lvl w:ilvl="6" w:tplc="B86824E6">
      <w:numFmt w:val="decimal"/>
      <w:lvlText w:val=""/>
      <w:lvlJc w:val="left"/>
    </w:lvl>
    <w:lvl w:ilvl="7" w:tplc="D41E2166">
      <w:numFmt w:val="decimal"/>
      <w:lvlText w:val=""/>
      <w:lvlJc w:val="left"/>
    </w:lvl>
    <w:lvl w:ilvl="8" w:tplc="AB22C05A">
      <w:numFmt w:val="decimal"/>
      <w:lvlText w:val=""/>
      <w:lvlJc w:val="left"/>
    </w:lvl>
  </w:abstractNum>
  <w:abstractNum w:abstractNumId="15">
    <w:nsid w:val="0BFFAE18"/>
    <w:multiLevelType w:val="hybridMultilevel"/>
    <w:tmpl w:val="FAEE367C"/>
    <w:lvl w:ilvl="0" w:tplc="A2A89650">
      <w:start w:val="13"/>
      <w:numFmt w:val="decimal"/>
      <w:lvlText w:val="%1."/>
      <w:lvlJc w:val="left"/>
    </w:lvl>
    <w:lvl w:ilvl="1" w:tplc="021C5678">
      <w:numFmt w:val="decimal"/>
      <w:lvlText w:val=""/>
      <w:lvlJc w:val="left"/>
    </w:lvl>
    <w:lvl w:ilvl="2" w:tplc="A1A6DF4E">
      <w:numFmt w:val="decimal"/>
      <w:lvlText w:val=""/>
      <w:lvlJc w:val="left"/>
    </w:lvl>
    <w:lvl w:ilvl="3" w:tplc="31447812">
      <w:numFmt w:val="decimal"/>
      <w:lvlText w:val=""/>
      <w:lvlJc w:val="left"/>
    </w:lvl>
    <w:lvl w:ilvl="4" w:tplc="B298069A">
      <w:numFmt w:val="decimal"/>
      <w:lvlText w:val=""/>
      <w:lvlJc w:val="left"/>
    </w:lvl>
    <w:lvl w:ilvl="5" w:tplc="A490DAE2">
      <w:numFmt w:val="decimal"/>
      <w:lvlText w:val=""/>
      <w:lvlJc w:val="left"/>
    </w:lvl>
    <w:lvl w:ilvl="6" w:tplc="9058276A">
      <w:numFmt w:val="decimal"/>
      <w:lvlText w:val=""/>
      <w:lvlJc w:val="left"/>
    </w:lvl>
    <w:lvl w:ilvl="7" w:tplc="73027484">
      <w:numFmt w:val="decimal"/>
      <w:lvlText w:val=""/>
      <w:lvlJc w:val="left"/>
    </w:lvl>
    <w:lvl w:ilvl="8" w:tplc="8E8620CA">
      <w:numFmt w:val="decimal"/>
      <w:lvlText w:val=""/>
      <w:lvlJc w:val="left"/>
    </w:lvl>
  </w:abstractNum>
  <w:abstractNum w:abstractNumId="16">
    <w:nsid w:val="0CC1016F"/>
    <w:multiLevelType w:val="hybridMultilevel"/>
    <w:tmpl w:val="172AF008"/>
    <w:lvl w:ilvl="0" w:tplc="14BE11AC">
      <w:start w:val="1"/>
      <w:numFmt w:val="bullet"/>
      <w:lvlText w:val="-"/>
      <w:lvlJc w:val="left"/>
    </w:lvl>
    <w:lvl w:ilvl="1" w:tplc="455E8AFC">
      <w:numFmt w:val="decimal"/>
      <w:lvlText w:val=""/>
      <w:lvlJc w:val="left"/>
    </w:lvl>
    <w:lvl w:ilvl="2" w:tplc="5A865A82">
      <w:numFmt w:val="decimal"/>
      <w:lvlText w:val=""/>
      <w:lvlJc w:val="left"/>
    </w:lvl>
    <w:lvl w:ilvl="3" w:tplc="C8840B60">
      <w:numFmt w:val="decimal"/>
      <w:lvlText w:val=""/>
      <w:lvlJc w:val="left"/>
    </w:lvl>
    <w:lvl w:ilvl="4" w:tplc="C75246C0">
      <w:numFmt w:val="decimal"/>
      <w:lvlText w:val=""/>
      <w:lvlJc w:val="left"/>
    </w:lvl>
    <w:lvl w:ilvl="5" w:tplc="8A101AA0">
      <w:numFmt w:val="decimal"/>
      <w:lvlText w:val=""/>
      <w:lvlJc w:val="left"/>
    </w:lvl>
    <w:lvl w:ilvl="6" w:tplc="ABB49C38">
      <w:numFmt w:val="decimal"/>
      <w:lvlText w:val=""/>
      <w:lvlJc w:val="left"/>
    </w:lvl>
    <w:lvl w:ilvl="7" w:tplc="883018EA">
      <w:numFmt w:val="decimal"/>
      <w:lvlText w:val=""/>
      <w:lvlJc w:val="left"/>
    </w:lvl>
    <w:lvl w:ilvl="8" w:tplc="52783098">
      <w:numFmt w:val="decimal"/>
      <w:lvlText w:val=""/>
      <w:lvlJc w:val="left"/>
    </w:lvl>
  </w:abstractNum>
  <w:abstractNum w:abstractNumId="17">
    <w:nsid w:val="0E7FFA2B"/>
    <w:multiLevelType w:val="hybridMultilevel"/>
    <w:tmpl w:val="9196B560"/>
    <w:lvl w:ilvl="0" w:tplc="C5784224">
      <w:start w:val="1"/>
      <w:numFmt w:val="bullet"/>
      <w:lvlText w:val=""/>
      <w:lvlJc w:val="left"/>
    </w:lvl>
    <w:lvl w:ilvl="1" w:tplc="ED80C794">
      <w:start w:val="1"/>
      <w:numFmt w:val="bullet"/>
      <w:lvlText w:val=""/>
      <w:lvlJc w:val="left"/>
    </w:lvl>
    <w:lvl w:ilvl="2" w:tplc="31060E88">
      <w:numFmt w:val="decimal"/>
      <w:lvlText w:val=""/>
      <w:lvlJc w:val="left"/>
    </w:lvl>
    <w:lvl w:ilvl="3" w:tplc="CF7A3226">
      <w:numFmt w:val="decimal"/>
      <w:lvlText w:val=""/>
      <w:lvlJc w:val="left"/>
    </w:lvl>
    <w:lvl w:ilvl="4" w:tplc="3F200AC2">
      <w:numFmt w:val="decimal"/>
      <w:lvlText w:val=""/>
      <w:lvlJc w:val="left"/>
    </w:lvl>
    <w:lvl w:ilvl="5" w:tplc="332ED83A">
      <w:numFmt w:val="decimal"/>
      <w:lvlText w:val=""/>
      <w:lvlJc w:val="left"/>
    </w:lvl>
    <w:lvl w:ilvl="6" w:tplc="E2AC9AB4">
      <w:numFmt w:val="decimal"/>
      <w:lvlText w:val=""/>
      <w:lvlJc w:val="left"/>
    </w:lvl>
    <w:lvl w:ilvl="7" w:tplc="8FCC0DAE">
      <w:numFmt w:val="decimal"/>
      <w:lvlText w:val=""/>
      <w:lvlJc w:val="left"/>
    </w:lvl>
    <w:lvl w:ilvl="8" w:tplc="101C3DB6">
      <w:numFmt w:val="decimal"/>
      <w:lvlText w:val=""/>
      <w:lvlJc w:val="left"/>
    </w:lvl>
  </w:abstractNum>
  <w:abstractNum w:abstractNumId="18">
    <w:nsid w:val="100F59DC"/>
    <w:multiLevelType w:val="hybridMultilevel"/>
    <w:tmpl w:val="5DF85E42"/>
    <w:lvl w:ilvl="0" w:tplc="95AEABAA">
      <w:start w:val="7"/>
      <w:numFmt w:val="decimal"/>
      <w:lvlText w:val="%1."/>
      <w:lvlJc w:val="left"/>
    </w:lvl>
    <w:lvl w:ilvl="1" w:tplc="4E5C88D4">
      <w:start w:val="1"/>
      <w:numFmt w:val="decimal"/>
      <w:lvlText w:val="%2."/>
      <w:lvlJc w:val="left"/>
    </w:lvl>
    <w:lvl w:ilvl="2" w:tplc="C05401F8">
      <w:start w:val="1"/>
      <w:numFmt w:val="bullet"/>
      <w:lvlText w:val="-"/>
      <w:lvlJc w:val="left"/>
    </w:lvl>
    <w:lvl w:ilvl="3" w:tplc="00284C18">
      <w:numFmt w:val="decimal"/>
      <w:lvlText w:val=""/>
      <w:lvlJc w:val="left"/>
    </w:lvl>
    <w:lvl w:ilvl="4" w:tplc="BD9C79CC">
      <w:numFmt w:val="decimal"/>
      <w:lvlText w:val=""/>
      <w:lvlJc w:val="left"/>
    </w:lvl>
    <w:lvl w:ilvl="5" w:tplc="29DC5736">
      <w:numFmt w:val="decimal"/>
      <w:lvlText w:val=""/>
      <w:lvlJc w:val="left"/>
    </w:lvl>
    <w:lvl w:ilvl="6" w:tplc="25188DE0">
      <w:numFmt w:val="decimal"/>
      <w:lvlText w:val=""/>
      <w:lvlJc w:val="left"/>
    </w:lvl>
    <w:lvl w:ilvl="7" w:tplc="5F9C6A98">
      <w:numFmt w:val="decimal"/>
      <w:lvlText w:val=""/>
      <w:lvlJc w:val="left"/>
    </w:lvl>
    <w:lvl w:ilvl="8" w:tplc="CA18916A">
      <w:numFmt w:val="decimal"/>
      <w:lvlText w:val=""/>
      <w:lvlJc w:val="left"/>
    </w:lvl>
  </w:abstractNum>
  <w:abstractNum w:abstractNumId="19">
    <w:nsid w:val="100F8FCA"/>
    <w:multiLevelType w:val="hybridMultilevel"/>
    <w:tmpl w:val="57B2CEF0"/>
    <w:lvl w:ilvl="0" w:tplc="6D586960">
      <w:start w:val="4"/>
      <w:numFmt w:val="decimal"/>
      <w:lvlText w:val="8.%1."/>
      <w:lvlJc w:val="left"/>
    </w:lvl>
    <w:lvl w:ilvl="1" w:tplc="F4702A88">
      <w:numFmt w:val="decimal"/>
      <w:lvlText w:val=""/>
      <w:lvlJc w:val="left"/>
    </w:lvl>
    <w:lvl w:ilvl="2" w:tplc="EE48FAC0">
      <w:numFmt w:val="decimal"/>
      <w:lvlText w:val=""/>
      <w:lvlJc w:val="left"/>
    </w:lvl>
    <w:lvl w:ilvl="3" w:tplc="3DEAAE6C">
      <w:numFmt w:val="decimal"/>
      <w:lvlText w:val=""/>
      <w:lvlJc w:val="left"/>
    </w:lvl>
    <w:lvl w:ilvl="4" w:tplc="110EC33A">
      <w:numFmt w:val="decimal"/>
      <w:lvlText w:val=""/>
      <w:lvlJc w:val="left"/>
    </w:lvl>
    <w:lvl w:ilvl="5" w:tplc="FEC80920">
      <w:numFmt w:val="decimal"/>
      <w:lvlText w:val=""/>
      <w:lvlJc w:val="left"/>
    </w:lvl>
    <w:lvl w:ilvl="6" w:tplc="53B00580">
      <w:numFmt w:val="decimal"/>
      <w:lvlText w:val=""/>
      <w:lvlJc w:val="left"/>
    </w:lvl>
    <w:lvl w:ilvl="7" w:tplc="39F03196">
      <w:numFmt w:val="decimal"/>
      <w:lvlText w:val=""/>
      <w:lvlJc w:val="left"/>
    </w:lvl>
    <w:lvl w:ilvl="8" w:tplc="D5EEC6E4">
      <w:numFmt w:val="decimal"/>
      <w:lvlText w:val=""/>
      <w:lvlJc w:val="left"/>
    </w:lvl>
  </w:abstractNum>
  <w:abstractNum w:abstractNumId="20">
    <w:nsid w:val="11447B73"/>
    <w:multiLevelType w:val="hybridMultilevel"/>
    <w:tmpl w:val="BCAEEEA4"/>
    <w:lvl w:ilvl="0" w:tplc="9EDA8F84">
      <w:start w:val="5"/>
      <w:numFmt w:val="decimal"/>
      <w:lvlText w:val="%1."/>
      <w:lvlJc w:val="left"/>
    </w:lvl>
    <w:lvl w:ilvl="1" w:tplc="40C07308">
      <w:numFmt w:val="decimal"/>
      <w:lvlText w:val=""/>
      <w:lvlJc w:val="left"/>
    </w:lvl>
    <w:lvl w:ilvl="2" w:tplc="85CC5110">
      <w:numFmt w:val="decimal"/>
      <w:lvlText w:val=""/>
      <w:lvlJc w:val="left"/>
    </w:lvl>
    <w:lvl w:ilvl="3" w:tplc="352A0D4C">
      <w:numFmt w:val="decimal"/>
      <w:lvlText w:val=""/>
      <w:lvlJc w:val="left"/>
    </w:lvl>
    <w:lvl w:ilvl="4" w:tplc="A08A6CF2">
      <w:numFmt w:val="decimal"/>
      <w:lvlText w:val=""/>
      <w:lvlJc w:val="left"/>
    </w:lvl>
    <w:lvl w:ilvl="5" w:tplc="F0D84CAE">
      <w:numFmt w:val="decimal"/>
      <w:lvlText w:val=""/>
      <w:lvlJc w:val="left"/>
    </w:lvl>
    <w:lvl w:ilvl="6" w:tplc="0666C658">
      <w:numFmt w:val="decimal"/>
      <w:lvlText w:val=""/>
      <w:lvlJc w:val="left"/>
    </w:lvl>
    <w:lvl w:ilvl="7" w:tplc="D6F27FBA">
      <w:numFmt w:val="decimal"/>
      <w:lvlText w:val=""/>
      <w:lvlJc w:val="left"/>
    </w:lvl>
    <w:lvl w:ilvl="8" w:tplc="95F4293C">
      <w:numFmt w:val="decimal"/>
      <w:lvlText w:val=""/>
      <w:lvlJc w:val="left"/>
    </w:lvl>
  </w:abstractNum>
  <w:abstractNum w:abstractNumId="21">
    <w:nsid w:val="14330624"/>
    <w:multiLevelType w:val="hybridMultilevel"/>
    <w:tmpl w:val="1430DDB6"/>
    <w:lvl w:ilvl="0" w:tplc="30C43374">
      <w:start w:val="2"/>
      <w:numFmt w:val="decimal"/>
      <w:lvlText w:val="%1."/>
      <w:lvlJc w:val="left"/>
    </w:lvl>
    <w:lvl w:ilvl="1" w:tplc="6424443A">
      <w:start w:val="1"/>
      <w:numFmt w:val="bullet"/>
      <w:lvlText w:val="-"/>
      <w:lvlJc w:val="left"/>
    </w:lvl>
    <w:lvl w:ilvl="2" w:tplc="B008B5B8">
      <w:numFmt w:val="decimal"/>
      <w:lvlText w:val=""/>
      <w:lvlJc w:val="left"/>
    </w:lvl>
    <w:lvl w:ilvl="3" w:tplc="D640FF2C">
      <w:numFmt w:val="decimal"/>
      <w:lvlText w:val=""/>
      <w:lvlJc w:val="left"/>
    </w:lvl>
    <w:lvl w:ilvl="4" w:tplc="FDF07B18">
      <w:numFmt w:val="decimal"/>
      <w:lvlText w:val=""/>
      <w:lvlJc w:val="left"/>
    </w:lvl>
    <w:lvl w:ilvl="5" w:tplc="ADD65B90">
      <w:numFmt w:val="decimal"/>
      <w:lvlText w:val=""/>
      <w:lvlJc w:val="left"/>
    </w:lvl>
    <w:lvl w:ilvl="6" w:tplc="05807BD0">
      <w:numFmt w:val="decimal"/>
      <w:lvlText w:val=""/>
      <w:lvlJc w:val="left"/>
    </w:lvl>
    <w:lvl w:ilvl="7" w:tplc="6FEE5FAA">
      <w:numFmt w:val="decimal"/>
      <w:lvlText w:val=""/>
      <w:lvlJc w:val="left"/>
    </w:lvl>
    <w:lvl w:ilvl="8" w:tplc="668A4ECE">
      <w:numFmt w:val="decimal"/>
      <w:lvlText w:val=""/>
      <w:lvlJc w:val="left"/>
    </w:lvl>
  </w:abstractNum>
  <w:abstractNum w:abstractNumId="22">
    <w:nsid w:val="14E17E33"/>
    <w:multiLevelType w:val="hybridMultilevel"/>
    <w:tmpl w:val="12407CA8"/>
    <w:lvl w:ilvl="0" w:tplc="A01A9C18">
      <w:start w:val="1"/>
      <w:numFmt w:val="bullet"/>
      <w:lvlText w:val=""/>
      <w:lvlJc w:val="left"/>
    </w:lvl>
    <w:lvl w:ilvl="1" w:tplc="E6643108">
      <w:numFmt w:val="decimal"/>
      <w:lvlText w:val=""/>
      <w:lvlJc w:val="left"/>
    </w:lvl>
    <w:lvl w:ilvl="2" w:tplc="8A6A7968">
      <w:numFmt w:val="decimal"/>
      <w:lvlText w:val=""/>
      <w:lvlJc w:val="left"/>
    </w:lvl>
    <w:lvl w:ilvl="3" w:tplc="EAD2362E">
      <w:numFmt w:val="decimal"/>
      <w:lvlText w:val=""/>
      <w:lvlJc w:val="left"/>
    </w:lvl>
    <w:lvl w:ilvl="4" w:tplc="15AA6272">
      <w:numFmt w:val="decimal"/>
      <w:lvlText w:val=""/>
      <w:lvlJc w:val="left"/>
    </w:lvl>
    <w:lvl w:ilvl="5" w:tplc="46660778">
      <w:numFmt w:val="decimal"/>
      <w:lvlText w:val=""/>
      <w:lvlJc w:val="left"/>
    </w:lvl>
    <w:lvl w:ilvl="6" w:tplc="CC44CE64">
      <w:numFmt w:val="decimal"/>
      <w:lvlText w:val=""/>
      <w:lvlJc w:val="left"/>
    </w:lvl>
    <w:lvl w:ilvl="7" w:tplc="55700636">
      <w:numFmt w:val="decimal"/>
      <w:lvlText w:val=""/>
      <w:lvlJc w:val="left"/>
    </w:lvl>
    <w:lvl w:ilvl="8" w:tplc="978A0596">
      <w:numFmt w:val="decimal"/>
      <w:lvlText w:val=""/>
      <w:lvlJc w:val="left"/>
    </w:lvl>
  </w:abstractNum>
  <w:abstractNum w:abstractNumId="23">
    <w:nsid w:val="14FCE74E"/>
    <w:multiLevelType w:val="hybridMultilevel"/>
    <w:tmpl w:val="38D2518C"/>
    <w:lvl w:ilvl="0" w:tplc="DF1AAA5A">
      <w:start w:val="1"/>
      <w:numFmt w:val="bullet"/>
      <w:lvlText w:val=""/>
      <w:lvlJc w:val="left"/>
      <w:rPr>
        <w:vertAlign w:val="baseline"/>
      </w:rPr>
    </w:lvl>
    <w:lvl w:ilvl="1" w:tplc="8960A6B2">
      <w:numFmt w:val="decimal"/>
      <w:lvlText w:val=""/>
      <w:lvlJc w:val="left"/>
    </w:lvl>
    <w:lvl w:ilvl="2" w:tplc="8FDA406A">
      <w:numFmt w:val="decimal"/>
      <w:lvlText w:val=""/>
      <w:lvlJc w:val="left"/>
    </w:lvl>
    <w:lvl w:ilvl="3" w:tplc="B5F271CA">
      <w:numFmt w:val="decimal"/>
      <w:lvlText w:val=""/>
      <w:lvlJc w:val="left"/>
    </w:lvl>
    <w:lvl w:ilvl="4" w:tplc="C50E43B2">
      <w:numFmt w:val="decimal"/>
      <w:lvlText w:val=""/>
      <w:lvlJc w:val="left"/>
    </w:lvl>
    <w:lvl w:ilvl="5" w:tplc="55341B02">
      <w:numFmt w:val="decimal"/>
      <w:lvlText w:val=""/>
      <w:lvlJc w:val="left"/>
    </w:lvl>
    <w:lvl w:ilvl="6" w:tplc="9F481452">
      <w:numFmt w:val="decimal"/>
      <w:lvlText w:val=""/>
      <w:lvlJc w:val="left"/>
    </w:lvl>
    <w:lvl w:ilvl="7" w:tplc="E252F9D8">
      <w:numFmt w:val="decimal"/>
      <w:lvlText w:val=""/>
      <w:lvlJc w:val="left"/>
    </w:lvl>
    <w:lvl w:ilvl="8" w:tplc="829647E8">
      <w:numFmt w:val="decimal"/>
      <w:lvlText w:val=""/>
      <w:lvlJc w:val="left"/>
    </w:lvl>
  </w:abstractNum>
  <w:abstractNum w:abstractNumId="24">
    <w:nsid w:val="15014ACB"/>
    <w:multiLevelType w:val="hybridMultilevel"/>
    <w:tmpl w:val="811C9C84"/>
    <w:lvl w:ilvl="0" w:tplc="D9B0DC50">
      <w:start w:val="10"/>
      <w:numFmt w:val="decimal"/>
      <w:lvlText w:val="%1."/>
      <w:lvlJc w:val="left"/>
    </w:lvl>
    <w:lvl w:ilvl="1" w:tplc="65D62DEC">
      <w:numFmt w:val="decimal"/>
      <w:lvlText w:val=""/>
      <w:lvlJc w:val="left"/>
    </w:lvl>
    <w:lvl w:ilvl="2" w:tplc="3E92DF44">
      <w:numFmt w:val="decimal"/>
      <w:lvlText w:val=""/>
      <w:lvlJc w:val="left"/>
    </w:lvl>
    <w:lvl w:ilvl="3" w:tplc="ADDEC762">
      <w:numFmt w:val="decimal"/>
      <w:lvlText w:val=""/>
      <w:lvlJc w:val="left"/>
    </w:lvl>
    <w:lvl w:ilvl="4" w:tplc="7E982F06">
      <w:numFmt w:val="decimal"/>
      <w:lvlText w:val=""/>
      <w:lvlJc w:val="left"/>
    </w:lvl>
    <w:lvl w:ilvl="5" w:tplc="6082C5CC">
      <w:numFmt w:val="decimal"/>
      <w:lvlText w:val=""/>
      <w:lvlJc w:val="left"/>
    </w:lvl>
    <w:lvl w:ilvl="6" w:tplc="BDC82986">
      <w:numFmt w:val="decimal"/>
      <w:lvlText w:val=""/>
      <w:lvlJc w:val="left"/>
    </w:lvl>
    <w:lvl w:ilvl="7" w:tplc="88D49096">
      <w:numFmt w:val="decimal"/>
      <w:lvlText w:val=""/>
      <w:lvlJc w:val="left"/>
    </w:lvl>
    <w:lvl w:ilvl="8" w:tplc="2C5AC88C">
      <w:numFmt w:val="decimal"/>
      <w:lvlText w:val=""/>
      <w:lvlJc w:val="left"/>
    </w:lvl>
  </w:abstractNum>
  <w:abstractNum w:abstractNumId="25">
    <w:nsid w:val="168E121F"/>
    <w:multiLevelType w:val="hybridMultilevel"/>
    <w:tmpl w:val="77C09A0E"/>
    <w:lvl w:ilvl="0" w:tplc="8DBE5786">
      <w:start w:val="1"/>
      <w:numFmt w:val="decimal"/>
      <w:lvlText w:val="2.%1."/>
      <w:lvlJc w:val="left"/>
    </w:lvl>
    <w:lvl w:ilvl="1" w:tplc="2EF27CB6">
      <w:numFmt w:val="decimal"/>
      <w:lvlText w:val=""/>
      <w:lvlJc w:val="left"/>
    </w:lvl>
    <w:lvl w:ilvl="2" w:tplc="B3AA19C8">
      <w:numFmt w:val="decimal"/>
      <w:lvlText w:val=""/>
      <w:lvlJc w:val="left"/>
    </w:lvl>
    <w:lvl w:ilvl="3" w:tplc="6A50EA4E">
      <w:numFmt w:val="decimal"/>
      <w:lvlText w:val=""/>
      <w:lvlJc w:val="left"/>
    </w:lvl>
    <w:lvl w:ilvl="4" w:tplc="6F1CEA4E">
      <w:numFmt w:val="decimal"/>
      <w:lvlText w:val=""/>
      <w:lvlJc w:val="left"/>
    </w:lvl>
    <w:lvl w:ilvl="5" w:tplc="6C94F7F6">
      <w:numFmt w:val="decimal"/>
      <w:lvlText w:val=""/>
      <w:lvlJc w:val="left"/>
    </w:lvl>
    <w:lvl w:ilvl="6" w:tplc="5666F54A">
      <w:numFmt w:val="decimal"/>
      <w:lvlText w:val=""/>
      <w:lvlJc w:val="left"/>
    </w:lvl>
    <w:lvl w:ilvl="7" w:tplc="DE7244E2">
      <w:numFmt w:val="decimal"/>
      <w:lvlText w:val=""/>
      <w:lvlJc w:val="left"/>
    </w:lvl>
    <w:lvl w:ilvl="8" w:tplc="13AAAF5E">
      <w:numFmt w:val="decimal"/>
      <w:lvlText w:val=""/>
      <w:lvlJc w:val="left"/>
    </w:lvl>
  </w:abstractNum>
  <w:abstractNum w:abstractNumId="26">
    <w:nsid w:val="1716703B"/>
    <w:multiLevelType w:val="hybridMultilevel"/>
    <w:tmpl w:val="E496D01E"/>
    <w:lvl w:ilvl="0" w:tplc="CFA469D6">
      <w:start w:val="1"/>
      <w:numFmt w:val="bullet"/>
      <w:lvlText w:val=""/>
      <w:lvlJc w:val="left"/>
    </w:lvl>
    <w:lvl w:ilvl="1" w:tplc="9E468E14">
      <w:numFmt w:val="decimal"/>
      <w:lvlText w:val=""/>
      <w:lvlJc w:val="left"/>
    </w:lvl>
    <w:lvl w:ilvl="2" w:tplc="345E41B8">
      <w:numFmt w:val="decimal"/>
      <w:lvlText w:val=""/>
      <w:lvlJc w:val="left"/>
    </w:lvl>
    <w:lvl w:ilvl="3" w:tplc="803E3F96">
      <w:numFmt w:val="decimal"/>
      <w:lvlText w:val=""/>
      <w:lvlJc w:val="left"/>
    </w:lvl>
    <w:lvl w:ilvl="4" w:tplc="CCD6CF8A">
      <w:numFmt w:val="decimal"/>
      <w:lvlText w:val=""/>
      <w:lvlJc w:val="left"/>
    </w:lvl>
    <w:lvl w:ilvl="5" w:tplc="56545544">
      <w:numFmt w:val="decimal"/>
      <w:lvlText w:val=""/>
      <w:lvlJc w:val="left"/>
    </w:lvl>
    <w:lvl w:ilvl="6" w:tplc="71A42FC8">
      <w:numFmt w:val="decimal"/>
      <w:lvlText w:val=""/>
      <w:lvlJc w:val="left"/>
    </w:lvl>
    <w:lvl w:ilvl="7" w:tplc="60B6ADE8">
      <w:numFmt w:val="decimal"/>
      <w:lvlText w:val=""/>
      <w:lvlJc w:val="left"/>
    </w:lvl>
    <w:lvl w:ilvl="8" w:tplc="50900D6A">
      <w:numFmt w:val="decimal"/>
      <w:lvlText w:val=""/>
      <w:lvlJc w:val="left"/>
    </w:lvl>
  </w:abstractNum>
  <w:abstractNum w:abstractNumId="27">
    <w:nsid w:val="175DFCF0"/>
    <w:multiLevelType w:val="hybridMultilevel"/>
    <w:tmpl w:val="46FA7132"/>
    <w:lvl w:ilvl="0" w:tplc="226E599A">
      <w:start w:val="1"/>
      <w:numFmt w:val="bullet"/>
      <w:lvlText w:val=""/>
      <w:lvlJc w:val="left"/>
    </w:lvl>
    <w:lvl w:ilvl="1" w:tplc="EECE162E">
      <w:start w:val="1"/>
      <w:numFmt w:val="bullet"/>
      <w:lvlText w:val=""/>
      <w:lvlJc w:val="left"/>
    </w:lvl>
    <w:lvl w:ilvl="2" w:tplc="5F56DE7A">
      <w:start w:val="1"/>
      <w:numFmt w:val="bullet"/>
      <w:lvlText w:val=""/>
      <w:lvlJc w:val="left"/>
    </w:lvl>
    <w:lvl w:ilvl="3" w:tplc="8954EB2E">
      <w:numFmt w:val="decimal"/>
      <w:lvlText w:val=""/>
      <w:lvlJc w:val="left"/>
    </w:lvl>
    <w:lvl w:ilvl="4" w:tplc="D17CF7D6">
      <w:numFmt w:val="decimal"/>
      <w:lvlText w:val=""/>
      <w:lvlJc w:val="left"/>
    </w:lvl>
    <w:lvl w:ilvl="5" w:tplc="84343930">
      <w:numFmt w:val="decimal"/>
      <w:lvlText w:val=""/>
      <w:lvlJc w:val="left"/>
    </w:lvl>
    <w:lvl w:ilvl="6" w:tplc="7696F800">
      <w:numFmt w:val="decimal"/>
      <w:lvlText w:val=""/>
      <w:lvlJc w:val="left"/>
    </w:lvl>
    <w:lvl w:ilvl="7" w:tplc="9E3C07B4">
      <w:numFmt w:val="decimal"/>
      <w:lvlText w:val=""/>
      <w:lvlJc w:val="left"/>
    </w:lvl>
    <w:lvl w:ilvl="8" w:tplc="05F60EBC">
      <w:numFmt w:val="decimal"/>
      <w:lvlText w:val=""/>
      <w:lvlJc w:val="left"/>
    </w:lvl>
  </w:abstractNum>
  <w:abstractNum w:abstractNumId="28">
    <w:nsid w:val="17A1B582"/>
    <w:multiLevelType w:val="hybridMultilevel"/>
    <w:tmpl w:val="716A8B34"/>
    <w:lvl w:ilvl="0" w:tplc="C7EE83E4">
      <w:start w:val="1"/>
      <w:numFmt w:val="bullet"/>
      <w:lvlText w:val=""/>
      <w:lvlJc w:val="left"/>
    </w:lvl>
    <w:lvl w:ilvl="1" w:tplc="5A9465B2">
      <w:numFmt w:val="decimal"/>
      <w:lvlText w:val=""/>
      <w:lvlJc w:val="left"/>
    </w:lvl>
    <w:lvl w:ilvl="2" w:tplc="E440F45C">
      <w:numFmt w:val="decimal"/>
      <w:lvlText w:val=""/>
      <w:lvlJc w:val="left"/>
    </w:lvl>
    <w:lvl w:ilvl="3" w:tplc="2364FF66">
      <w:numFmt w:val="decimal"/>
      <w:lvlText w:val=""/>
      <w:lvlJc w:val="left"/>
    </w:lvl>
    <w:lvl w:ilvl="4" w:tplc="9580C09C">
      <w:numFmt w:val="decimal"/>
      <w:lvlText w:val=""/>
      <w:lvlJc w:val="left"/>
    </w:lvl>
    <w:lvl w:ilvl="5" w:tplc="CEDEC168">
      <w:numFmt w:val="decimal"/>
      <w:lvlText w:val=""/>
      <w:lvlJc w:val="left"/>
    </w:lvl>
    <w:lvl w:ilvl="6" w:tplc="6B9221E8">
      <w:numFmt w:val="decimal"/>
      <w:lvlText w:val=""/>
      <w:lvlJc w:val="left"/>
    </w:lvl>
    <w:lvl w:ilvl="7" w:tplc="21DA351E">
      <w:numFmt w:val="decimal"/>
      <w:lvlText w:val=""/>
      <w:lvlJc w:val="left"/>
    </w:lvl>
    <w:lvl w:ilvl="8" w:tplc="0B0AD3B0">
      <w:numFmt w:val="decimal"/>
      <w:lvlText w:val=""/>
      <w:lvlJc w:val="left"/>
    </w:lvl>
  </w:abstractNum>
  <w:abstractNum w:abstractNumId="29">
    <w:nsid w:val="19E21BB2"/>
    <w:multiLevelType w:val="hybridMultilevel"/>
    <w:tmpl w:val="803E3E52"/>
    <w:lvl w:ilvl="0" w:tplc="5BEE4EDE">
      <w:start w:val="1"/>
      <w:numFmt w:val="bullet"/>
      <w:lvlText w:val=""/>
      <w:lvlJc w:val="left"/>
    </w:lvl>
    <w:lvl w:ilvl="1" w:tplc="F3D6211C">
      <w:numFmt w:val="decimal"/>
      <w:lvlText w:val=""/>
      <w:lvlJc w:val="left"/>
    </w:lvl>
    <w:lvl w:ilvl="2" w:tplc="B22E1544">
      <w:numFmt w:val="decimal"/>
      <w:lvlText w:val=""/>
      <w:lvlJc w:val="left"/>
    </w:lvl>
    <w:lvl w:ilvl="3" w:tplc="4966612C">
      <w:numFmt w:val="decimal"/>
      <w:lvlText w:val=""/>
      <w:lvlJc w:val="left"/>
    </w:lvl>
    <w:lvl w:ilvl="4" w:tplc="3654BC4C">
      <w:numFmt w:val="decimal"/>
      <w:lvlText w:val=""/>
      <w:lvlJc w:val="left"/>
    </w:lvl>
    <w:lvl w:ilvl="5" w:tplc="639E43F0">
      <w:numFmt w:val="decimal"/>
      <w:lvlText w:val=""/>
      <w:lvlJc w:val="left"/>
    </w:lvl>
    <w:lvl w:ilvl="6" w:tplc="D8B40BB0">
      <w:numFmt w:val="decimal"/>
      <w:lvlText w:val=""/>
      <w:lvlJc w:val="left"/>
    </w:lvl>
    <w:lvl w:ilvl="7" w:tplc="CD00EF76">
      <w:numFmt w:val="decimal"/>
      <w:lvlText w:val=""/>
      <w:lvlJc w:val="left"/>
    </w:lvl>
    <w:lvl w:ilvl="8" w:tplc="20583734">
      <w:numFmt w:val="decimal"/>
      <w:lvlText w:val=""/>
      <w:lvlJc w:val="left"/>
    </w:lvl>
  </w:abstractNum>
  <w:abstractNum w:abstractNumId="30">
    <w:nsid w:val="1A27709E"/>
    <w:multiLevelType w:val="hybridMultilevel"/>
    <w:tmpl w:val="B1D2382C"/>
    <w:lvl w:ilvl="0" w:tplc="7732190C">
      <w:start w:val="4"/>
      <w:numFmt w:val="decimal"/>
      <w:lvlText w:val="%1."/>
      <w:lvlJc w:val="left"/>
    </w:lvl>
    <w:lvl w:ilvl="1" w:tplc="654A49DC">
      <w:numFmt w:val="decimal"/>
      <w:lvlText w:val=""/>
      <w:lvlJc w:val="left"/>
    </w:lvl>
    <w:lvl w:ilvl="2" w:tplc="F9420EEA">
      <w:numFmt w:val="decimal"/>
      <w:lvlText w:val=""/>
      <w:lvlJc w:val="left"/>
    </w:lvl>
    <w:lvl w:ilvl="3" w:tplc="69B4AA4A">
      <w:numFmt w:val="decimal"/>
      <w:lvlText w:val=""/>
      <w:lvlJc w:val="left"/>
    </w:lvl>
    <w:lvl w:ilvl="4" w:tplc="658AEE3A">
      <w:numFmt w:val="decimal"/>
      <w:lvlText w:val=""/>
      <w:lvlJc w:val="left"/>
    </w:lvl>
    <w:lvl w:ilvl="5" w:tplc="E7EC093A">
      <w:numFmt w:val="decimal"/>
      <w:lvlText w:val=""/>
      <w:lvlJc w:val="left"/>
    </w:lvl>
    <w:lvl w:ilvl="6" w:tplc="31C84516">
      <w:numFmt w:val="decimal"/>
      <w:lvlText w:val=""/>
      <w:lvlJc w:val="left"/>
    </w:lvl>
    <w:lvl w:ilvl="7" w:tplc="DBDC3C48">
      <w:numFmt w:val="decimal"/>
      <w:lvlText w:val=""/>
      <w:lvlJc w:val="left"/>
    </w:lvl>
    <w:lvl w:ilvl="8" w:tplc="0BEA4B62">
      <w:numFmt w:val="decimal"/>
      <w:lvlText w:val=""/>
      <w:lvlJc w:val="left"/>
    </w:lvl>
  </w:abstractNum>
  <w:abstractNum w:abstractNumId="31">
    <w:nsid w:val="1A32234B"/>
    <w:multiLevelType w:val="hybridMultilevel"/>
    <w:tmpl w:val="D8862D0C"/>
    <w:lvl w:ilvl="0" w:tplc="AE6C0F10">
      <w:start w:val="1"/>
      <w:numFmt w:val="decimal"/>
      <w:lvlText w:val="%1."/>
      <w:lvlJc w:val="left"/>
    </w:lvl>
    <w:lvl w:ilvl="1" w:tplc="55201B7A">
      <w:numFmt w:val="decimal"/>
      <w:lvlText w:val=""/>
      <w:lvlJc w:val="left"/>
    </w:lvl>
    <w:lvl w:ilvl="2" w:tplc="8C0AEDBA">
      <w:numFmt w:val="decimal"/>
      <w:lvlText w:val=""/>
      <w:lvlJc w:val="left"/>
    </w:lvl>
    <w:lvl w:ilvl="3" w:tplc="9D369C3E">
      <w:numFmt w:val="decimal"/>
      <w:lvlText w:val=""/>
      <w:lvlJc w:val="left"/>
    </w:lvl>
    <w:lvl w:ilvl="4" w:tplc="9B3275D0">
      <w:numFmt w:val="decimal"/>
      <w:lvlText w:val=""/>
      <w:lvlJc w:val="left"/>
    </w:lvl>
    <w:lvl w:ilvl="5" w:tplc="147AF808">
      <w:numFmt w:val="decimal"/>
      <w:lvlText w:val=""/>
      <w:lvlJc w:val="left"/>
    </w:lvl>
    <w:lvl w:ilvl="6" w:tplc="0DD60D80">
      <w:numFmt w:val="decimal"/>
      <w:lvlText w:val=""/>
      <w:lvlJc w:val="left"/>
    </w:lvl>
    <w:lvl w:ilvl="7" w:tplc="5066AA98">
      <w:numFmt w:val="decimal"/>
      <w:lvlText w:val=""/>
      <w:lvlJc w:val="left"/>
    </w:lvl>
    <w:lvl w:ilvl="8" w:tplc="1B4EE350">
      <w:numFmt w:val="decimal"/>
      <w:lvlText w:val=""/>
      <w:lvlJc w:val="left"/>
    </w:lvl>
  </w:abstractNum>
  <w:abstractNum w:abstractNumId="32">
    <w:nsid w:val="1CA0C5FA"/>
    <w:multiLevelType w:val="hybridMultilevel"/>
    <w:tmpl w:val="9A345368"/>
    <w:lvl w:ilvl="0" w:tplc="1CC28AA4">
      <w:start w:val="6"/>
      <w:numFmt w:val="decimal"/>
      <w:lvlText w:val="8.%1."/>
      <w:lvlJc w:val="left"/>
    </w:lvl>
    <w:lvl w:ilvl="1" w:tplc="3AD2E67E">
      <w:start w:val="1"/>
      <w:numFmt w:val="bullet"/>
      <w:lvlText w:val="В"/>
      <w:lvlJc w:val="left"/>
    </w:lvl>
    <w:lvl w:ilvl="2" w:tplc="130E3E10">
      <w:numFmt w:val="decimal"/>
      <w:lvlText w:val=""/>
      <w:lvlJc w:val="left"/>
    </w:lvl>
    <w:lvl w:ilvl="3" w:tplc="40B6D85A">
      <w:numFmt w:val="decimal"/>
      <w:lvlText w:val=""/>
      <w:lvlJc w:val="left"/>
    </w:lvl>
    <w:lvl w:ilvl="4" w:tplc="76168EE4">
      <w:numFmt w:val="decimal"/>
      <w:lvlText w:val=""/>
      <w:lvlJc w:val="left"/>
    </w:lvl>
    <w:lvl w:ilvl="5" w:tplc="31E819CA">
      <w:numFmt w:val="decimal"/>
      <w:lvlText w:val=""/>
      <w:lvlJc w:val="left"/>
    </w:lvl>
    <w:lvl w:ilvl="6" w:tplc="AAFADF8E">
      <w:numFmt w:val="decimal"/>
      <w:lvlText w:val=""/>
      <w:lvlJc w:val="left"/>
    </w:lvl>
    <w:lvl w:ilvl="7" w:tplc="D560493E">
      <w:numFmt w:val="decimal"/>
      <w:lvlText w:val=""/>
      <w:lvlJc w:val="left"/>
    </w:lvl>
    <w:lvl w:ilvl="8" w:tplc="38B86ECE">
      <w:numFmt w:val="decimal"/>
      <w:lvlText w:val=""/>
      <w:lvlJc w:val="left"/>
    </w:lvl>
  </w:abstractNum>
  <w:abstractNum w:abstractNumId="33">
    <w:nsid w:val="1D545C4D"/>
    <w:multiLevelType w:val="hybridMultilevel"/>
    <w:tmpl w:val="3BCC6AFE"/>
    <w:lvl w:ilvl="0" w:tplc="FD66C9D0">
      <w:start w:val="1"/>
      <w:numFmt w:val="bullet"/>
      <w:lvlText w:val=""/>
      <w:lvlJc w:val="left"/>
    </w:lvl>
    <w:lvl w:ilvl="1" w:tplc="D6B80598">
      <w:numFmt w:val="decimal"/>
      <w:lvlText w:val=""/>
      <w:lvlJc w:val="left"/>
    </w:lvl>
    <w:lvl w:ilvl="2" w:tplc="0CB029B0">
      <w:numFmt w:val="decimal"/>
      <w:lvlText w:val=""/>
      <w:lvlJc w:val="left"/>
    </w:lvl>
    <w:lvl w:ilvl="3" w:tplc="8D7A0F82">
      <w:numFmt w:val="decimal"/>
      <w:lvlText w:val=""/>
      <w:lvlJc w:val="left"/>
    </w:lvl>
    <w:lvl w:ilvl="4" w:tplc="618C9A22">
      <w:numFmt w:val="decimal"/>
      <w:lvlText w:val=""/>
      <w:lvlJc w:val="left"/>
    </w:lvl>
    <w:lvl w:ilvl="5" w:tplc="947031B8">
      <w:numFmt w:val="decimal"/>
      <w:lvlText w:val=""/>
      <w:lvlJc w:val="left"/>
    </w:lvl>
    <w:lvl w:ilvl="6" w:tplc="D2C2E5FC">
      <w:numFmt w:val="decimal"/>
      <w:lvlText w:val=""/>
      <w:lvlJc w:val="left"/>
    </w:lvl>
    <w:lvl w:ilvl="7" w:tplc="9AF4211C">
      <w:numFmt w:val="decimal"/>
      <w:lvlText w:val=""/>
      <w:lvlJc w:val="left"/>
    </w:lvl>
    <w:lvl w:ilvl="8" w:tplc="9B94181C">
      <w:numFmt w:val="decimal"/>
      <w:lvlText w:val=""/>
      <w:lvlJc w:val="left"/>
    </w:lvl>
  </w:abstractNum>
  <w:abstractNum w:abstractNumId="34">
    <w:nsid w:val="1D9F6E5F"/>
    <w:multiLevelType w:val="hybridMultilevel"/>
    <w:tmpl w:val="5BA2DAC8"/>
    <w:lvl w:ilvl="0" w:tplc="A476C94A">
      <w:start w:val="1"/>
      <w:numFmt w:val="bullet"/>
      <w:lvlText w:val=""/>
      <w:lvlJc w:val="left"/>
    </w:lvl>
    <w:lvl w:ilvl="1" w:tplc="AE7693C4">
      <w:numFmt w:val="decimal"/>
      <w:lvlText w:val=""/>
      <w:lvlJc w:val="left"/>
    </w:lvl>
    <w:lvl w:ilvl="2" w:tplc="426A34D4">
      <w:numFmt w:val="decimal"/>
      <w:lvlText w:val=""/>
      <w:lvlJc w:val="left"/>
    </w:lvl>
    <w:lvl w:ilvl="3" w:tplc="364667FC">
      <w:numFmt w:val="decimal"/>
      <w:lvlText w:val=""/>
      <w:lvlJc w:val="left"/>
    </w:lvl>
    <w:lvl w:ilvl="4" w:tplc="B394E3D2">
      <w:numFmt w:val="decimal"/>
      <w:lvlText w:val=""/>
      <w:lvlJc w:val="left"/>
    </w:lvl>
    <w:lvl w:ilvl="5" w:tplc="74E2823E">
      <w:numFmt w:val="decimal"/>
      <w:lvlText w:val=""/>
      <w:lvlJc w:val="left"/>
    </w:lvl>
    <w:lvl w:ilvl="6" w:tplc="E662033A">
      <w:numFmt w:val="decimal"/>
      <w:lvlText w:val=""/>
      <w:lvlJc w:val="left"/>
    </w:lvl>
    <w:lvl w:ilvl="7" w:tplc="0E3EA928">
      <w:numFmt w:val="decimal"/>
      <w:lvlText w:val=""/>
      <w:lvlJc w:val="left"/>
    </w:lvl>
    <w:lvl w:ilvl="8" w:tplc="125A5074">
      <w:numFmt w:val="decimal"/>
      <w:lvlText w:val=""/>
      <w:lvlJc w:val="left"/>
    </w:lvl>
  </w:abstractNum>
  <w:abstractNum w:abstractNumId="35">
    <w:nsid w:val="1DF029D3"/>
    <w:multiLevelType w:val="hybridMultilevel"/>
    <w:tmpl w:val="FA54307A"/>
    <w:lvl w:ilvl="0" w:tplc="14F08772">
      <w:start w:val="1"/>
      <w:numFmt w:val="bullet"/>
      <w:lvlText w:val=""/>
      <w:lvlJc w:val="left"/>
    </w:lvl>
    <w:lvl w:ilvl="1" w:tplc="9FF8560A">
      <w:start w:val="1"/>
      <w:numFmt w:val="bullet"/>
      <w:lvlText w:val=""/>
      <w:lvlJc w:val="left"/>
    </w:lvl>
    <w:lvl w:ilvl="2" w:tplc="1346C0F2">
      <w:numFmt w:val="decimal"/>
      <w:lvlText w:val=""/>
      <w:lvlJc w:val="left"/>
    </w:lvl>
    <w:lvl w:ilvl="3" w:tplc="A5D6B312">
      <w:numFmt w:val="decimal"/>
      <w:lvlText w:val=""/>
      <w:lvlJc w:val="left"/>
    </w:lvl>
    <w:lvl w:ilvl="4" w:tplc="6E5E6408">
      <w:numFmt w:val="decimal"/>
      <w:lvlText w:val=""/>
      <w:lvlJc w:val="left"/>
    </w:lvl>
    <w:lvl w:ilvl="5" w:tplc="E20C7894">
      <w:numFmt w:val="decimal"/>
      <w:lvlText w:val=""/>
      <w:lvlJc w:val="left"/>
    </w:lvl>
    <w:lvl w:ilvl="6" w:tplc="63308146">
      <w:numFmt w:val="decimal"/>
      <w:lvlText w:val=""/>
      <w:lvlJc w:val="left"/>
    </w:lvl>
    <w:lvl w:ilvl="7" w:tplc="E092D04A">
      <w:numFmt w:val="decimal"/>
      <w:lvlText w:val=""/>
      <w:lvlJc w:val="left"/>
    </w:lvl>
    <w:lvl w:ilvl="8" w:tplc="2C6A30E0">
      <w:numFmt w:val="decimal"/>
      <w:lvlText w:val=""/>
      <w:lvlJc w:val="left"/>
    </w:lvl>
  </w:abstractNum>
  <w:abstractNum w:abstractNumId="36">
    <w:nsid w:val="1EBA5D23"/>
    <w:multiLevelType w:val="hybridMultilevel"/>
    <w:tmpl w:val="5F92DF7A"/>
    <w:lvl w:ilvl="0" w:tplc="E772A862">
      <w:start w:val="2"/>
      <w:numFmt w:val="decimal"/>
      <w:lvlText w:val="2.%1."/>
      <w:lvlJc w:val="left"/>
    </w:lvl>
    <w:lvl w:ilvl="1" w:tplc="29727498">
      <w:numFmt w:val="decimal"/>
      <w:lvlText w:val=""/>
      <w:lvlJc w:val="left"/>
    </w:lvl>
    <w:lvl w:ilvl="2" w:tplc="65FE3A1A">
      <w:numFmt w:val="decimal"/>
      <w:lvlText w:val=""/>
      <w:lvlJc w:val="left"/>
    </w:lvl>
    <w:lvl w:ilvl="3" w:tplc="6FBE63C2">
      <w:numFmt w:val="decimal"/>
      <w:lvlText w:val=""/>
      <w:lvlJc w:val="left"/>
    </w:lvl>
    <w:lvl w:ilvl="4" w:tplc="90C2CA4C">
      <w:numFmt w:val="decimal"/>
      <w:lvlText w:val=""/>
      <w:lvlJc w:val="left"/>
    </w:lvl>
    <w:lvl w:ilvl="5" w:tplc="692EA2DA">
      <w:numFmt w:val="decimal"/>
      <w:lvlText w:val=""/>
      <w:lvlJc w:val="left"/>
    </w:lvl>
    <w:lvl w:ilvl="6" w:tplc="1A50B144">
      <w:numFmt w:val="decimal"/>
      <w:lvlText w:val=""/>
      <w:lvlJc w:val="left"/>
    </w:lvl>
    <w:lvl w:ilvl="7" w:tplc="0340EE9E">
      <w:numFmt w:val="decimal"/>
      <w:lvlText w:val=""/>
      <w:lvlJc w:val="left"/>
    </w:lvl>
    <w:lvl w:ilvl="8" w:tplc="DEA28588">
      <w:numFmt w:val="decimal"/>
      <w:lvlText w:val=""/>
      <w:lvlJc w:val="left"/>
    </w:lvl>
  </w:abstractNum>
  <w:abstractNum w:abstractNumId="37">
    <w:nsid w:val="1FBFE8E0"/>
    <w:multiLevelType w:val="hybridMultilevel"/>
    <w:tmpl w:val="6C20A404"/>
    <w:lvl w:ilvl="0" w:tplc="A8FE8F20">
      <w:start w:val="1"/>
      <w:numFmt w:val="bullet"/>
      <w:lvlText w:val=""/>
      <w:lvlJc w:val="left"/>
    </w:lvl>
    <w:lvl w:ilvl="1" w:tplc="5EF69384">
      <w:numFmt w:val="decimal"/>
      <w:lvlText w:val=""/>
      <w:lvlJc w:val="left"/>
    </w:lvl>
    <w:lvl w:ilvl="2" w:tplc="BB928078">
      <w:numFmt w:val="decimal"/>
      <w:lvlText w:val=""/>
      <w:lvlJc w:val="left"/>
    </w:lvl>
    <w:lvl w:ilvl="3" w:tplc="DCF2D97C">
      <w:numFmt w:val="decimal"/>
      <w:lvlText w:val=""/>
      <w:lvlJc w:val="left"/>
    </w:lvl>
    <w:lvl w:ilvl="4" w:tplc="EF2C30E6">
      <w:numFmt w:val="decimal"/>
      <w:lvlText w:val=""/>
      <w:lvlJc w:val="left"/>
    </w:lvl>
    <w:lvl w:ilvl="5" w:tplc="523C28C0">
      <w:numFmt w:val="decimal"/>
      <w:lvlText w:val=""/>
      <w:lvlJc w:val="left"/>
    </w:lvl>
    <w:lvl w:ilvl="6" w:tplc="A6662390">
      <w:numFmt w:val="decimal"/>
      <w:lvlText w:val=""/>
      <w:lvlJc w:val="left"/>
    </w:lvl>
    <w:lvl w:ilvl="7" w:tplc="C026E6AE">
      <w:numFmt w:val="decimal"/>
      <w:lvlText w:val=""/>
      <w:lvlJc w:val="left"/>
    </w:lvl>
    <w:lvl w:ilvl="8" w:tplc="5A5C0B16">
      <w:numFmt w:val="decimal"/>
      <w:lvlText w:val=""/>
      <w:lvlJc w:val="left"/>
    </w:lvl>
  </w:abstractNum>
  <w:abstractNum w:abstractNumId="38">
    <w:nsid w:val="20EE1348"/>
    <w:multiLevelType w:val="hybridMultilevel"/>
    <w:tmpl w:val="239C6D7E"/>
    <w:lvl w:ilvl="0" w:tplc="17A44238">
      <w:start w:val="1"/>
      <w:numFmt w:val="bullet"/>
      <w:lvlText w:val=""/>
      <w:lvlJc w:val="left"/>
      <w:rPr>
        <w:vertAlign w:val="baseline"/>
      </w:rPr>
    </w:lvl>
    <w:lvl w:ilvl="1" w:tplc="4CC44C42">
      <w:numFmt w:val="decimal"/>
      <w:lvlText w:val=""/>
      <w:lvlJc w:val="left"/>
    </w:lvl>
    <w:lvl w:ilvl="2" w:tplc="01125834">
      <w:numFmt w:val="decimal"/>
      <w:lvlText w:val=""/>
      <w:lvlJc w:val="left"/>
    </w:lvl>
    <w:lvl w:ilvl="3" w:tplc="4508AEBE">
      <w:numFmt w:val="decimal"/>
      <w:lvlText w:val=""/>
      <w:lvlJc w:val="left"/>
    </w:lvl>
    <w:lvl w:ilvl="4" w:tplc="1D70BCBA">
      <w:numFmt w:val="decimal"/>
      <w:lvlText w:val=""/>
      <w:lvlJc w:val="left"/>
    </w:lvl>
    <w:lvl w:ilvl="5" w:tplc="DF1A70C8">
      <w:numFmt w:val="decimal"/>
      <w:lvlText w:val=""/>
      <w:lvlJc w:val="left"/>
    </w:lvl>
    <w:lvl w:ilvl="6" w:tplc="113EFC48">
      <w:numFmt w:val="decimal"/>
      <w:lvlText w:val=""/>
      <w:lvlJc w:val="left"/>
    </w:lvl>
    <w:lvl w:ilvl="7" w:tplc="22BE5846">
      <w:numFmt w:val="decimal"/>
      <w:lvlText w:val=""/>
      <w:lvlJc w:val="left"/>
    </w:lvl>
    <w:lvl w:ilvl="8" w:tplc="F53CB330">
      <w:numFmt w:val="decimal"/>
      <w:lvlText w:val=""/>
      <w:lvlJc w:val="left"/>
    </w:lvl>
  </w:abstractNum>
  <w:abstractNum w:abstractNumId="39">
    <w:nsid w:val="2157F6BC"/>
    <w:multiLevelType w:val="hybridMultilevel"/>
    <w:tmpl w:val="C06EDF38"/>
    <w:lvl w:ilvl="0" w:tplc="1AA2FD88">
      <w:start w:val="1"/>
      <w:numFmt w:val="bullet"/>
      <w:lvlText w:val=""/>
      <w:lvlJc w:val="left"/>
    </w:lvl>
    <w:lvl w:ilvl="1" w:tplc="F84AE83C">
      <w:numFmt w:val="decimal"/>
      <w:lvlText w:val=""/>
      <w:lvlJc w:val="left"/>
    </w:lvl>
    <w:lvl w:ilvl="2" w:tplc="07F48A9A">
      <w:numFmt w:val="decimal"/>
      <w:lvlText w:val=""/>
      <w:lvlJc w:val="left"/>
    </w:lvl>
    <w:lvl w:ilvl="3" w:tplc="B2503C28">
      <w:numFmt w:val="decimal"/>
      <w:lvlText w:val=""/>
      <w:lvlJc w:val="left"/>
    </w:lvl>
    <w:lvl w:ilvl="4" w:tplc="26EA6B62">
      <w:numFmt w:val="decimal"/>
      <w:lvlText w:val=""/>
      <w:lvlJc w:val="left"/>
    </w:lvl>
    <w:lvl w:ilvl="5" w:tplc="F818702C">
      <w:numFmt w:val="decimal"/>
      <w:lvlText w:val=""/>
      <w:lvlJc w:val="left"/>
    </w:lvl>
    <w:lvl w:ilvl="6" w:tplc="CEB21E80">
      <w:numFmt w:val="decimal"/>
      <w:lvlText w:val=""/>
      <w:lvlJc w:val="left"/>
    </w:lvl>
    <w:lvl w:ilvl="7" w:tplc="5E22A55A">
      <w:numFmt w:val="decimal"/>
      <w:lvlText w:val=""/>
      <w:lvlJc w:val="left"/>
    </w:lvl>
    <w:lvl w:ilvl="8" w:tplc="F2646678">
      <w:numFmt w:val="decimal"/>
      <w:lvlText w:val=""/>
      <w:lvlJc w:val="left"/>
    </w:lvl>
  </w:abstractNum>
  <w:abstractNum w:abstractNumId="40">
    <w:nsid w:val="23D86AAC"/>
    <w:multiLevelType w:val="hybridMultilevel"/>
    <w:tmpl w:val="5B646662"/>
    <w:lvl w:ilvl="0" w:tplc="1DF6DF88">
      <w:start w:val="7"/>
      <w:numFmt w:val="decimal"/>
      <w:lvlText w:val="8.%1."/>
      <w:lvlJc w:val="left"/>
    </w:lvl>
    <w:lvl w:ilvl="1" w:tplc="2160C1E6">
      <w:numFmt w:val="decimal"/>
      <w:lvlText w:val=""/>
      <w:lvlJc w:val="left"/>
    </w:lvl>
    <w:lvl w:ilvl="2" w:tplc="43E891CA">
      <w:numFmt w:val="decimal"/>
      <w:lvlText w:val=""/>
      <w:lvlJc w:val="left"/>
    </w:lvl>
    <w:lvl w:ilvl="3" w:tplc="690C8B94">
      <w:numFmt w:val="decimal"/>
      <w:lvlText w:val=""/>
      <w:lvlJc w:val="left"/>
    </w:lvl>
    <w:lvl w:ilvl="4" w:tplc="11B00A5A">
      <w:numFmt w:val="decimal"/>
      <w:lvlText w:val=""/>
      <w:lvlJc w:val="left"/>
    </w:lvl>
    <w:lvl w:ilvl="5" w:tplc="8DD82930">
      <w:numFmt w:val="decimal"/>
      <w:lvlText w:val=""/>
      <w:lvlJc w:val="left"/>
    </w:lvl>
    <w:lvl w:ilvl="6" w:tplc="82EE722E">
      <w:numFmt w:val="decimal"/>
      <w:lvlText w:val=""/>
      <w:lvlJc w:val="left"/>
    </w:lvl>
    <w:lvl w:ilvl="7" w:tplc="EF3EC16A">
      <w:numFmt w:val="decimal"/>
      <w:lvlText w:val=""/>
      <w:lvlJc w:val="left"/>
    </w:lvl>
    <w:lvl w:ilvl="8" w:tplc="71BEFD30">
      <w:numFmt w:val="decimal"/>
      <w:lvlText w:val=""/>
      <w:lvlJc w:val="left"/>
    </w:lvl>
  </w:abstractNum>
  <w:abstractNum w:abstractNumId="41">
    <w:nsid w:val="26F324BA"/>
    <w:multiLevelType w:val="hybridMultilevel"/>
    <w:tmpl w:val="7D42D530"/>
    <w:lvl w:ilvl="0" w:tplc="09AED62A">
      <w:start w:val="1"/>
      <w:numFmt w:val="bullet"/>
      <w:lvlText w:val=""/>
      <w:lvlJc w:val="left"/>
    </w:lvl>
    <w:lvl w:ilvl="1" w:tplc="A0FA280E">
      <w:numFmt w:val="decimal"/>
      <w:lvlText w:val=""/>
      <w:lvlJc w:val="left"/>
    </w:lvl>
    <w:lvl w:ilvl="2" w:tplc="073CD5A6">
      <w:numFmt w:val="decimal"/>
      <w:lvlText w:val=""/>
      <w:lvlJc w:val="left"/>
    </w:lvl>
    <w:lvl w:ilvl="3" w:tplc="DF5689C6">
      <w:numFmt w:val="decimal"/>
      <w:lvlText w:val=""/>
      <w:lvlJc w:val="left"/>
    </w:lvl>
    <w:lvl w:ilvl="4" w:tplc="FC365AA4">
      <w:numFmt w:val="decimal"/>
      <w:lvlText w:val=""/>
      <w:lvlJc w:val="left"/>
    </w:lvl>
    <w:lvl w:ilvl="5" w:tplc="B0484AD0">
      <w:numFmt w:val="decimal"/>
      <w:lvlText w:val=""/>
      <w:lvlJc w:val="left"/>
    </w:lvl>
    <w:lvl w:ilvl="6" w:tplc="66227F06">
      <w:numFmt w:val="decimal"/>
      <w:lvlText w:val=""/>
      <w:lvlJc w:val="left"/>
    </w:lvl>
    <w:lvl w:ilvl="7" w:tplc="B1E0580A">
      <w:numFmt w:val="decimal"/>
      <w:lvlText w:val=""/>
      <w:lvlJc w:val="left"/>
    </w:lvl>
    <w:lvl w:ilvl="8" w:tplc="E2F2EAF4">
      <w:numFmt w:val="decimal"/>
      <w:lvlText w:val=""/>
      <w:lvlJc w:val="left"/>
    </w:lvl>
  </w:abstractNum>
  <w:abstractNum w:abstractNumId="42">
    <w:nsid w:val="2708C9AF"/>
    <w:multiLevelType w:val="hybridMultilevel"/>
    <w:tmpl w:val="E46CA20C"/>
    <w:lvl w:ilvl="0" w:tplc="1D06E068">
      <w:start w:val="1"/>
      <w:numFmt w:val="bullet"/>
      <w:lvlText w:val=""/>
      <w:lvlJc w:val="left"/>
    </w:lvl>
    <w:lvl w:ilvl="1" w:tplc="AB08D82C">
      <w:start w:val="1"/>
      <w:numFmt w:val="bullet"/>
      <w:lvlText w:val=""/>
      <w:lvlJc w:val="left"/>
    </w:lvl>
    <w:lvl w:ilvl="2" w:tplc="91BAFA28">
      <w:numFmt w:val="decimal"/>
      <w:lvlText w:val=""/>
      <w:lvlJc w:val="left"/>
    </w:lvl>
    <w:lvl w:ilvl="3" w:tplc="5F163374">
      <w:numFmt w:val="decimal"/>
      <w:lvlText w:val=""/>
      <w:lvlJc w:val="left"/>
    </w:lvl>
    <w:lvl w:ilvl="4" w:tplc="43CC7DE6">
      <w:numFmt w:val="decimal"/>
      <w:lvlText w:val=""/>
      <w:lvlJc w:val="left"/>
    </w:lvl>
    <w:lvl w:ilvl="5" w:tplc="4A7E2A7A">
      <w:numFmt w:val="decimal"/>
      <w:lvlText w:val=""/>
      <w:lvlJc w:val="left"/>
    </w:lvl>
    <w:lvl w:ilvl="6" w:tplc="E04C6B2A">
      <w:numFmt w:val="decimal"/>
      <w:lvlText w:val=""/>
      <w:lvlJc w:val="left"/>
    </w:lvl>
    <w:lvl w:ilvl="7" w:tplc="9048BA34">
      <w:numFmt w:val="decimal"/>
      <w:lvlText w:val=""/>
      <w:lvlJc w:val="left"/>
    </w:lvl>
    <w:lvl w:ilvl="8" w:tplc="F0E882CE">
      <w:numFmt w:val="decimal"/>
      <w:lvlText w:val=""/>
      <w:lvlJc w:val="left"/>
    </w:lvl>
  </w:abstractNum>
  <w:abstractNum w:abstractNumId="43">
    <w:nsid w:val="288F1A34"/>
    <w:multiLevelType w:val="hybridMultilevel"/>
    <w:tmpl w:val="FCEC9F2E"/>
    <w:lvl w:ilvl="0" w:tplc="3C76FE78">
      <w:start w:val="5"/>
      <w:numFmt w:val="decimal"/>
      <w:lvlText w:val="8.%1."/>
      <w:lvlJc w:val="left"/>
    </w:lvl>
    <w:lvl w:ilvl="1" w:tplc="D2B031EC">
      <w:numFmt w:val="decimal"/>
      <w:lvlText w:val=""/>
      <w:lvlJc w:val="left"/>
    </w:lvl>
    <w:lvl w:ilvl="2" w:tplc="8F24FAAA">
      <w:numFmt w:val="decimal"/>
      <w:lvlText w:val=""/>
      <w:lvlJc w:val="left"/>
    </w:lvl>
    <w:lvl w:ilvl="3" w:tplc="0DB8D228">
      <w:numFmt w:val="decimal"/>
      <w:lvlText w:val=""/>
      <w:lvlJc w:val="left"/>
    </w:lvl>
    <w:lvl w:ilvl="4" w:tplc="EB32A33C">
      <w:numFmt w:val="decimal"/>
      <w:lvlText w:val=""/>
      <w:lvlJc w:val="left"/>
    </w:lvl>
    <w:lvl w:ilvl="5" w:tplc="BCD84A48">
      <w:numFmt w:val="decimal"/>
      <w:lvlText w:val=""/>
      <w:lvlJc w:val="left"/>
    </w:lvl>
    <w:lvl w:ilvl="6" w:tplc="308010D4">
      <w:numFmt w:val="decimal"/>
      <w:lvlText w:val=""/>
      <w:lvlJc w:val="left"/>
    </w:lvl>
    <w:lvl w:ilvl="7" w:tplc="114E36CE">
      <w:numFmt w:val="decimal"/>
      <w:lvlText w:val=""/>
      <w:lvlJc w:val="left"/>
    </w:lvl>
    <w:lvl w:ilvl="8" w:tplc="EA929824">
      <w:numFmt w:val="decimal"/>
      <w:lvlText w:val=""/>
      <w:lvlJc w:val="left"/>
    </w:lvl>
  </w:abstractNum>
  <w:abstractNum w:abstractNumId="44">
    <w:nsid w:val="2A082C70"/>
    <w:multiLevelType w:val="hybridMultilevel"/>
    <w:tmpl w:val="6356584E"/>
    <w:lvl w:ilvl="0" w:tplc="00A29F86">
      <w:start w:val="1"/>
      <w:numFmt w:val="bullet"/>
      <w:lvlText w:val=""/>
      <w:lvlJc w:val="left"/>
    </w:lvl>
    <w:lvl w:ilvl="1" w:tplc="830CE200">
      <w:numFmt w:val="decimal"/>
      <w:lvlText w:val=""/>
      <w:lvlJc w:val="left"/>
    </w:lvl>
    <w:lvl w:ilvl="2" w:tplc="9AB4869C">
      <w:numFmt w:val="decimal"/>
      <w:lvlText w:val=""/>
      <w:lvlJc w:val="left"/>
    </w:lvl>
    <w:lvl w:ilvl="3" w:tplc="793C6C0C">
      <w:numFmt w:val="decimal"/>
      <w:lvlText w:val=""/>
      <w:lvlJc w:val="left"/>
    </w:lvl>
    <w:lvl w:ilvl="4" w:tplc="71C2B7B4">
      <w:numFmt w:val="decimal"/>
      <w:lvlText w:val=""/>
      <w:lvlJc w:val="left"/>
    </w:lvl>
    <w:lvl w:ilvl="5" w:tplc="EF2AA632">
      <w:numFmt w:val="decimal"/>
      <w:lvlText w:val=""/>
      <w:lvlJc w:val="left"/>
    </w:lvl>
    <w:lvl w:ilvl="6" w:tplc="6D84C8E0">
      <w:numFmt w:val="decimal"/>
      <w:lvlText w:val=""/>
      <w:lvlJc w:val="left"/>
    </w:lvl>
    <w:lvl w:ilvl="7" w:tplc="F7E6C84C">
      <w:numFmt w:val="decimal"/>
      <w:lvlText w:val=""/>
      <w:lvlJc w:val="left"/>
    </w:lvl>
    <w:lvl w:ilvl="8" w:tplc="BED6B0BA">
      <w:numFmt w:val="decimal"/>
      <w:lvlText w:val=""/>
      <w:lvlJc w:val="left"/>
    </w:lvl>
  </w:abstractNum>
  <w:abstractNum w:abstractNumId="45">
    <w:nsid w:val="2A155DBC"/>
    <w:multiLevelType w:val="hybridMultilevel"/>
    <w:tmpl w:val="1B8AF2F6"/>
    <w:lvl w:ilvl="0" w:tplc="715A1AE0">
      <w:start w:val="1"/>
      <w:numFmt w:val="bullet"/>
      <w:lvlText w:val=""/>
      <w:lvlJc w:val="left"/>
    </w:lvl>
    <w:lvl w:ilvl="1" w:tplc="43207E80">
      <w:numFmt w:val="decimal"/>
      <w:lvlText w:val=""/>
      <w:lvlJc w:val="left"/>
    </w:lvl>
    <w:lvl w:ilvl="2" w:tplc="538EF1B8">
      <w:numFmt w:val="decimal"/>
      <w:lvlText w:val=""/>
      <w:lvlJc w:val="left"/>
    </w:lvl>
    <w:lvl w:ilvl="3" w:tplc="BC8CDC26">
      <w:numFmt w:val="decimal"/>
      <w:lvlText w:val=""/>
      <w:lvlJc w:val="left"/>
    </w:lvl>
    <w:lvl w:ilvl="4" w:tplc="61D47CA4">
      <w:numFmt w:val="decimal"/>
      <w:lvlText w:val=""/>
      <w:lvlJc w:val="left"/>
    </w:lvl>
    <w:lvl w:ilvl="5" w:tplc="36CEC40C">
      <w:numFmt w:val="decimal"/>
      <w:lvlText w:val=""/>
      <w:lvlJc w:val="left"/>
    </w:lvl>
    <w:lvl w:ilvl="6" w:tplc="723CCB0A">
      <w:numFmt w:val="decimal"/>
      <w:lvlText w:val=""/>
      <w:lvlJc w:val="left"/>
    </w:lvl>
    <w:lvl w:ilvl="7" w:tplc="B86806D0">
      <w:numFmt w:val="decimal"/>
      <w:lvlText w:val=""/>
      <w:lvlJc w:val="left"/>
    </w:lvl>
    <w:lvl w:ilvl="8" w:tplc="B17C7DAA">
      <w:numFmt w:val="decimal"/>
      <w:lvlText w:val=""/>
      <w:lvlJc w:val="left"/>
    </w:lvl>
  </w:abstractNum>
  <w:abstractNum w:abstractNumId="46">
    <w:nsid w:val="2B0D8DBE"/>
    <w:multiLevelType w:val="hybridMultilevel"/>
    <w:tmpl w:val="46C42D32"/>
    <w:lvl w:ilvl="0" w:tplc="3A74051A">
      <w:start w:val="1"/>
      <w:numFmt w:val="bullet"/>
      <w:lvlText w:val=""/>
      <w:lvlJc w:val="left"/>
    </w:lvl>
    <w:lvl w:ilvl="1" w:tplc="32821BA8">
      <w:start w:val="1"/>
      <w:numFmt w:val="bullet"/>
      <w:lvlText w:val=""/>
      <w:lvlJc w:val="left"/>
    </w:lvl>
    <w:lvl w:ilvl="2" w:tplc="3BEE76D4">
      <w:numFmt w:val="decimal"/>
      <w:lvlText w:val=""/>
      <w:lvlJc w:val="left"/>
    </w:lvl>
    <w:lvl w:ilvl="3" w:tplc="227C671E">
      <w:numFmt w:val="decimal"/>
      <w:lvlText w:val=""/>
      <w:lvlJc w:val="left"/>
    </w:lvl>
    <w:lvl w:ilvl="4" w:tplc="544E9AE6">
      <w:numFmt w:val="decimal"/>
      <w:lvlText w:val=""/>
      <w:lvlJc w:val="left"/>
    </w:lvl>
    <w:lvl w:ilvl="5" w:tplc="F4BA346E">
      <w:numFmt w:val="decimal"/>
      <w:lvlText w:val=""/>
      <w:lvlJc w:val="left"/>
    </w:lvl>
    <w:lvl w:ilvl="6" w:tplc="B1EE9AA2">
      <w:numFmt w:val="decimal"/>
      <w:lvlText w:val=""/>
      <w:lvlJc w:val="left"/>
    </w:lvl>
    <w:lvl w:ilvl="7" w:tplc="BE44D310">
      <w:numFmt w:val="decimal"/>
      <w:lvlText w:val=""/>
      <w:lvlJc w:val="left"/>
    </w:lvl>
    <w:lvl w:ilvl="8" w:tplc="A36CD6F4">
      <w:numFmt w:val="decimal"/>
      <w:lvlText w:val=""/>
      <w:lvlJc w:val="left"/>
    </w:lvl>
  </w:abstractNum>
  <w:abstractNum w:abstractNumId="47">
    <w:nsid w:val="2C27173B"/>
    <w:multiLevelType w:val="hybridMultilevel"/>
    <w:tmpl w:val="042ED928"/>
    <w:lvl w:ilvl="0" w:tplc="710EB962">
      <w:start w:val="1"/>
      <w:numFmt w:val="decimal"/>
      <w:lvlText w:val="9.1.%1."/>
      <w:lvlJc w:val="left"/>
    </w:lvl>
    <w:lvl w:ilvl="1" w:tplc="67D6112C">
      <w:start w:val="1"/>
      <w:numFmt w:val="bullet"/>
      <w:lvlText w:val=""/>
      <w:lvlJc w:val="left"/>
    </w:lvl>
    <w:lvl w:ilvl="2" w:tplc="03D8BE9E">
      <w:numFmt w:val="decimal"/>
      <w:lvlText w:val=""/>
      <w:lvlJc w:val="left"/>
    </w:lvl>
    <w:lvl w:ilvl="3" w:tplc="5A284E5A">
      <w:numFmt w:val="decimal"/>
      <w:lvlText w:val=""/>
      <w:lvlJc w:val="left"/>
    </w:lvl>
    <w:lvl w:ilvl="4" w:tplc="26E0A874">
      <w:numFmt w:val="decimal"/>
      <w:lvlText w:val=""/>
      <w:lvlJc w:val="left"/>
    </w:lvl>
    <w:lvl w:ilvl="5" w:tplc="E1C00B0E">
      <w:numFmt w:val="decimal"/>
      <w:lvlText w:val=""/>
      <w:lvlJc w:val="left"/>
    </w:lvl>
    <w:lvl w:ilvl="6" w:tplc="8B0270DE">
      <w:numFmt w:val="decimal"/>
      <w:lvlText w:val=""/>
      <w:lvlJc w:val="left"/>
    </w:lvl>
    <w:lvl w:ilvl="7" w:tplc="89FAE6D8">
      <w:numFmt w:val="decimal"/>
      <w:lvlText w:val=""/>
      <w:lvlJc w:val="left"/>
    </w:lvl>
    <w:lvl w:ilvl="8" w:tplc="9B72E8F8">
      <w:numFmt w:val="decimal"/>
      <w:lvlText w:val=""/>
      <w:lvlJc w:val="left"/>
    </w:lvl>
  </w:abstractNum>
  <w:abstractNum w:abstractNumId="48">
    <w:nsid w:val="2C6E4AFD"/>
    <w:multiLevelType w:val="hybridMultilevel"/>
    <w:tmpl w:val="6C28A156"/>
    <w:lvl w:ilvl="0" w:tplc="1312DF26">
      <w:start w:val="1"/>
      <w:numFmt w:val="bullet"/>
      <w:lvlText w:val=""/>
      <w:lvlJc w:val="left"/>
    </w:lvl>
    <w:lvl w:ilvl="1" w:tplc="6778D328">
      <w:numFmt w:val="decimal"/>
      <w:lvlText w:val=""/>
      <w:lvlJc w:val="left"/>
    </w:lvl>
    <w:lvl w:ilvl="2" w:tplc="616AB0E6">
      <w:numFmt w:val="decimal"/>
      <w:lvlText w:val=""/>
      <w:lvlJc w:val="left"/>
    </w:lvl>
    <w:lvl w:ilvl="3" w:tplc="D674BC42">
      <w:numFmt w:val="decimal"/>
      <w:lvlText w:val=""/>
      <w:lvlJc w:val="left"/>
    </w:lvl>
    <w:lvl w:ilvl="4" w:tplc="C2AA9BAA">
      <w:numFmt w:val="decimal"/>
      <w:lvlText w:val=""/>
      <w:lvlJc w:val="left"/>
    </w:lvl>
    <w:lvl w:ilvl="5" w:tplc="3ADECB34">
      <w:numFmt w:val="decimal"/>
      <w:lvlText w:val=""/>
      <w:lvlJc w:val="left"/>
    </w:lvl>
    <w:lvl w:ilvl="6" w:tplc="13727F88">
      <w:numFmt w:val="decimal"/>
      <w:lvlText w:val=""/>
      <w:lvlJc w:val="left"/>
    </w:lvl>
    <w:lvl w:ilvl="7" w:tplc="F7C00370">
      <w:numFmt w:val="decimal"/>
      <w:lvlText w:val=""/>
      <w:lvlJc w:val="left"/>
    </w:lvl>
    <w:lvl w:ilvl="8" w:tplc="40F459F4">
      <w:numFmt w:val="decimal"/>
      <w:lvlText w:val=""/>
      <w:lvlJc w:val="left"/>
    </w:lvl>
  </w:abstractNum>
  <w:abstractNum w:abstractNumId="49">
    <w:nsid w:val="2DF6D648"/>
    <w:multiLevelType w:val="hybridMultilevel"/>
    <w:tmpl w:val="7D0EF5C0"/>
    <w:lvl w:ilvl="0" w:tplc="52785930">
      <w:start w:val="1"/>
      <w:numFmt w:val="decimal"/>
      <w:lvlText w:val="%1."/>
      <w:lvlJc w:val="left"/>
    </w:lvl>
    <w:lvl w:ilvl="1" w:tplc="FC001E1A">
      <w:numFmt w:val="decimal"/>
      <w:lvlText w:val=""/>
      <w:lvlJc w:val="left"/>
    </w:lvl>
    <w:lvl w:ilvl="2" w:tplc="473AD698">
      <w:numFmt w:val="decimal"/>
      <w:lvlText w:val=""/>
      <w:lvlJc w:val="left"/>
    </w:lvl>
    <w:lvl w:ilvl="3" w:tplc="FFB0A158">
      <w:numFmt w:val="decimal"/>
      <w:lvlText w:val=""/>
      <w:lvlJc w:val="left"/>
    </w:lvl>
    <w:lvl w:ilvl="4" w:tplc="360E123C">
      <w:numFmt w:val="decimal"/>
      <w:lvlText w:val=""/>
      <w:lvlJc w:val="left"/>
    </w:lvl>
    <w:lvl w:ilvl="5" w:tplc="D1A07378">
      <w:numFmt w:val="decimal"/>
      <w:lvlText w:val=""/>
      <w:lvlJc w:val="left"/>
    </w:lvl>
    <w:lvl w:ilvl="6" w:tplc="5B3EB6A4">
      <w:numFmt w:val="decimal"/>
      <w:lvlText w:val=""/>
      <w:lvlJc w:val="left"/>
    </w:lvl>
    <w:lvl w:ilvl="7" w:tplc="5D12D630">
      <w:numFmt w:val="decimal"/>
      <w:lvlText w:val=""/>
      <w:lvlJc w:val="left"/>
    </w:lvl>
    <w:lvl w:ilvl="8" w:tplc="84484C84">
      <w:numFmt w:val="decimal"/>
      <w:lvlText w:val=""/>
      <w:lvlJc w:val="left"/>
    </w:lvl>
  </w:abstractNum>
  <w:abstractNum w:abstractNumId="50">
    <w:nsid w:val="3222E7CD"/>
    <w:multiLevelType w:val="hybridMultilevel"/>
    <w:tmpl w:val="959CF458"/>
    <w:lvl w:ilvl="0" w:tplc="6064684A">
      <w:start w:val="8"/>
      <w:numFmt w:val="decimal"/>
      <w:lvlText w:val="%1."/>
      <w:lvlJc w:val="left"/>
    </w:lvl>
    <w:lvl w:ilvl="1" w:tplc="346460AC">
      <w:numFmt w:val="decimal"/>
      <w:lvlText w:val=""/>
      <w:lvlJc w:val="left"/>
    </w:lvl>
    <w:lvl w:ilvl="2" w:tplc="1B3AE1E8">
      <w:numFmt w:val="decimal"/>
      <w:lvlText w:val=""/>
      <w:lvlJc w:val="left"/>
    </w:lvl>
    <w:lvl w:ilvl="3" w:tplc="3B9AF3DC">
      <w:numFmt w:val="decimal"/>
      <w:lvlText w:val=""/>
      <w:lvlJc w:val="left"/>
    </w:lvl>
    <w:lvl w:ilvl="4" w:tplc="E1F4132C">
      <w:numFmt w:val="decimal"/>
      <w:lvlText w:val=""/>
      <w:lvlJc w:val="left"/>
    </w:lvl>
    <w:lvl w:ilvl="5" w:tplc="D84EE66E">
      <w:numFmt w:val="decimal"/>
      <w:lvlText w:val=""/>
      <w:lvlJc w:val="left"/>
    </w:lvl>
    <w:lvl w:ilvl="6" w:tplc="C79884DA">
      <w:numFmt w:val="decimal"/>
      <w:lvlText w:val=""/>
      <w:lvlJc w:val="left"/>
    </w:lvl>
    <w:lvl w:ilvl="7" w:tplc="302EB584">
      <w:numFmt w:val="decimal"/>
      <w:lvlText w:val=""/>
      <w:lvlJc w:val="left"/>
    </w:lvl>
    <w:lvl w:ilvl="8" w:tplc="FA66D670">
      <w:numFmt w:val="decimal"/>
      <w:lvlText w:val=""/>
      <w:lvlJc w:val="left"/>
    </w:lvl>
  </w:abstractNum>
  <w:abstractNum w:abstractNumId="51">
    <w:nsid w:val="34FD6B4F"/>
    <w:multiLevelType w:val="hybridMultilevel"/>
    <w:tmpl w:val="31F860F2"/>
    <w:lvl w:ilvl="0" w:tplc="B74A3CB6">
      <w:start w:val="1"/>
      <w:numFmt w:val="bullet"/>
      <w:lvlText w:val=""/>
      <w:lvlJc w:val="left"/>
    </w:lvl>
    <w:lvl w:ilvl="1" w:tplc="91665BC4">
      <w:numFmt w:val="decimal"/>
      <w:lvlText w:val=""/>
      <w:lvlJc w:val="left"/>
    </w:lvl>
    <w:lvl w:ilvl="2" w:tplc="CC1837B6">
      <w:numFmt w:val="decimal"/>
      <w:lvlText w:val=""/>
      <w:lvlJc w:val="left"/>
    </w:lvl>
    <w:lvl w:ilvl="3" w:tplc="9EA6B466">
      <w:numFmt w:val="decimal"/>
      <w:lvlText w:val=""/>
      <w:lvlJc w:val="left"/>
    </w:lvl>
    <w:lvl w:ilvl="4" w:tplc="39D61FB6">
      <w:numFmt w:val="decimal"/>
      <w:lvlText w:val=""/>
      <w:lvlJc w:val="left"/>
    </w:lvl>
    <w:lvl w:ilvl="5" w:tplc="E84AFA62">
      <w:numFmt w:val="decimal"/>
      <w:lvlText w:val=""/>
      <w:lvlJc w:val="left"/>
    </w:lvl>
    <w:lvl w:ilvl="6" w:tplc="0FE2A8AA">
      <w:numFmt w:val="decimal"/>
      <w:lvlText w:val=""/>
      <w:lvlJc w:val="left"/>
    </w:lvl>
    <w:lvl w:ilvl="7" w:tplc="2EDC3094">
      <w:numFmt w:val="decimal"/>
      <w:lvlText w:val=""/>
      <w:lvlJc w:val="left"/>
    </w:lvl>
    <w:lvl w:ilvl="8" w:tplc="061E1908">
      <w:numFmt w:val="decimal"/>
      <w:lvlText w:val=""/>
      <w:lvlJc w:val="left"/>
    </w:lvl>
  </w:abstractNum>
  <w:abstractNum w:abstractNumId="52">
    <w:nsid w:val="379E21B5"/>
    <w:multiLevelType w:val="hybridMultilevel"/>
    <w:tmpl w:val="6C6620B4"/>
    <w:lvl w:ilvl="0" w:tplc="F5D8133A">
      <w:start w:val="9"/>
      <w:numFmt w:val="decimal"/>
      <w:lvlText w:val="%1."/>
      <w:lvlJc w:val="left"/>
    </w:lvl>
    <w:lvl w:ilvl="1" w:tplc="EAF2D6B8">
      <w:numFmt w:val="decimal"/>
      <w:lvlText w:val=""/>
      <w:lvlJc w:val="left"/>
    </w:lvl>
    <w:lvl w:ilvl="2" w:tplc="0BCA9C92">
      <w:numFmt w:val="decimal"/>
      <w:lvlText w:val=""/>
      <w:lvlJc w:val="left"/>
    </w:lvl>
    <w:lvl w:ilvl="3" w:tplc="37E6CC9C">
      <w:numFmt w:val="decimal"/>
      <w:lvlText w:val=""/>
      <w:lvlJc w:val="left"/>
    </w:lvl>
    <w:lvl w:ilvl="4" w:tplc="2066619C">
      <w:numFmt w:val="decimal"/>
      <w:lvlText w:val=""/>
      <w:lvlJc w:val="left"/>
    </w:lvl>
    <w:lvl w:ilvl="5" w:tplc="398C0CE0">
      <w:numFmt w:val="decimal"/>
      <w:lvlText w:val=""/>
      <w:lvlJc w:val="left"/>
    </w:lvl>
    <w:lvl w:ilvl="6" w:tplc="3C2270CA">
      <w:numFmt w:val="decimal"/>
      <w:lvlText w:val=""/>
      <w:lvlJc w:val="left"/>
    </w:lvl>
    <w:lvl w:ilvl="7" w:tplc="8F8C8E68">
      <w:numFmt w:val="decimal"/>
      <w:lvlText w:val=""/>
      <w:lvlJc w:val="left"/>
    </w:lvl>
    <w:lvl w:ilvl="8" w:tplc="C53E8034">
      <w:numFmt w:val="decimal"/>
      <w:lvlText w:val=""/>
      <w:lvlJc w:val="left"/>
    </w:lvl>
  </w:abstractNum>
  <w:abstractNum w:abstractNumId="53">
    <w:nsid w:val="39B7AAA2"/>
    <w:multiLevelType w:val="hybridMultilevel"/>
    <w:tmpl w:val="BAA4C546"/>
    <w:lvl w:ilvl="0" w:tplc="920E97CC">
      <w:start w:val="1"/>
      <w:numFmt w:val="bullet"/>
      <w:lvlText w:val=""/>
      <w:lvlJc w:val="left"/>
    </w:lvl>
    <w:lvl w:ilvl="1" w:tplc="053E7A5E">
      <w:start w:val="1"/>
      <w:numFmt w:val="bullet"/>
      <w:lvlText w:val=""/>
      <w:lvlJc w:val="left"/>
    </w:lvl>
    <w:lvl w:ilvl="2" w:tplc="DA3E0E82">
      <w:numFmt w:val="decimal"/>
      <w:lvlText w:val=""/>
      <w:lvlJc w:val="left"/>
    </w:lvl>
    <w:lvl w:ilvl="3" w:tplc="E19EEA90">
      <w:numFmt w:val="decimal"/>
      <w:lvlText w:val=""/>
      <w:lvlJc w:val="left"/>
    </w:lvl>
    <w:lvl w:ilvl="4" w:tplc="3D60FC68">
      <w:numFmt w:val="decimal"/>
      <w:lvlText w:val=""/>
      <w:lvlJc w:val="left"/>
    </w:lvl>
    <w:lvl w:ilvl="5" w:tplc="AEC0A04C">
      <w:numFmt w:val="decimal"/>
      <w:lvlText w:val=""/>
      <w:lvlJc w:val="left"/>
    </w:lvl>
    <w:lvl w:ilvl="6" w:tplc="FFAAD0EE">
      <w:numFmt w:val="decimal"/>
      <w:lvlText w:val=""/>
      <w:lvlJc w:val="left"/>
    </w:lvl>
    <w:lvl w:ilvl="7" w:tplc="B0FA121E">
      <w:numFmt w:val="decimal"/>
      <w:lvlText w:val=""/>
      <w:lvlJc w:val="left"/>
    </w:lvl>
    <w:lvl w:ilvl="8" w:tplc="5D4E07B0">
      <w:numFmt w:val="decimal"/>
      <w:lvlText w:val=""/>
      <w:lvlJc w:val="left"/>
    </w:lvl>
  </w:abstractNum>
  <w:abstractNum w:abstractNumId="54">
    <w:nsid w:val="39EE015C"/>
    <w:multiLevelType w:val="hybridMultilevel"/>
    <w:tmpl w:val="BADE7A7A"/>
    <w:lvl w:ilvl="0" w:tplc="14426FEC">
      <w:start w:val="1"/>
      <w:numFmt w:val="decimal"/>
      <w:lvlText w:val="8.1.%1."/>
      <w:lvlJc w:val="left"/>
    </w:lvl>
    <w:lvl w:ilvl="1" w:tplc="21D673D0">
      <w:start w:val="1"/>
      <w:numFmt w:val="decimal"/>
      <w:lvlText w:val="%2"/>
      <w:lvlJc w:val="left"/>
    </w:lvl>
    <w:lvl w:ilvl="2" w:tplc="72AA4150">
      <w:numFmt w:val="decimal"/>
      <w:lvlText w:val=""/>
      <w:lvlJc w:val="left"/>
    </w:lvl>
    <w:lvl w:ilvl="3" w:tplc="1AC8D33A">
      <w:numFmt w:val="decimal"/>
      <w:lvlText w:val=""/>
      <w:lvlJc w:val="left"/>
    </w:lvl>
    <w:lvl w:ilvl="4" w:tplc="E42E61C0">
      <w:numFmt w:val="decimal"/>
      <w:lvlText w:val=""/>
      <w:lvlJc w:val="left"/>
    </w:lvl>
    <w:lvl w:ilvl="5" w:tplc="7F6A6FFA">
      <w:numFmt w:val="decimal"/>
      <w:lvlText w:val=""/>
      <w:lvlJc w:val="left"/>
    </w:lvl>
    <w:lvl w:ilvl="6" w:tplc="5F70BAC0">
      <w:numFmt w:val="decimal"/>
      <w:lvlText w:val=""/>
      <w:lvlJc w:val="left"/>
    </w:lvl>
    <w:lvl w:ilvl="7" w:tplc="DF60E2B4">
      <w:numFmt w:val="decimal"/>
      <w:lvlText w:val=""/>
      <w:lvlJc w:val="left"/>
    </w:lvl>
    <w:lvl w:ilvl="8" w:tplc="D08E6EB0">
      <w:numFmt w:val="decimal"/>
      <w:lvlText w:val=""/>
      <w:lvlJc w:val="left"/>
    </w:lvl>
  </w:abstractNum>
  <w:abstractNum w:abstractNumId="55">
    <w:nsid w:val="3B0FD379"/>
    <w:multiLevelType w:val="hybridMultilevel"/>
    <w:tmpl w:val="FD8C7572"/>
    <w:lvl w:ilvl="0" w:tplc="2364FCE2">
      <w:start w:val="1"/>
      <w:numFmt w:val="decimal"/>
      <w:lvlText w:val="%1."/>
      <w:lvlJc w:val="left"/>
    </w:lvl>
    <w:lvl w:ilvl="1" w:tplc="1B829268">
      <w:numFmt w:val="decimal"/>
      <w:lvlText w:val=""/>
      <w:lvlJc w:val="left"/>
    </w:lvl>
    <w:lvl w:ilvl="2" w:tplc="28269ACA">
      <w:numFmt w:val="decimal"/>
      <w:lvlText w:val=""/>
      <w:lvlJc w:val="left"/>
    </w:lvl>
    <w:lvl w:ilvl="3" w:tplc="D0A2518C">
      <w:numFmt w:val="decimal"/>
      <w:lvlText w:val=""/>
      <w:lvlJc w:val="left"/>
    </w:lvl>
    <w:lvl w:ilvl="4" w:tplc="CB146FCC">
      <w:numFmt w:val="decimal"/>
      <w:lvlText w:val=""/>
      <w:lvlJc w:val="left"/>
    </w:lvl>
    <w:lvl w:ilvl="5" w:tplc="6EB21122">
      <w:numFmt w:val="decimal"/>
      <w:lvlText w:val=""/>
      <w:lvlJc w:val="left"/>
    </w:lvl>
    <w:lvl w:ilvl="6" w:tplc="C6ECFD42">
      <w:numFmt w:val="decimal"/>
      <w:lvlText w:val=""/>
      <w:lvlJc w:val="left"/>
    </w:lvl>
    <w:lvl w:ilvl="7" w:tplc="5734E496">
      <w:numFmt w:val="decimal"/>
      <w:lvlText w:val=""/>
      <w:lvlJc w:val="left"/>
    </w:lvl>
    <w:lvl w:ilvl="8" w:tplc="FE640C10">
      <w:numFmt w:val="decimal"/>
      <w:lvlText w:val=""/>
      <w:lvlJc w:val="left"/>
    </w:lvl>
  </w:abstractNum>
  <w:abstractNum w:abstractNumId="56">
    <w:nsid w:val="3C5991AA"/>
    <w:multiLevelType w:val="hybridMultilevel"/>
    <w:tmpl w:val="E8F0BBFE"/>
    <w:lvl w:ilvl="0" w:tplc="9C8C22B8">
      <w:start w:val="1"/>
      <w:numFmt w:val="bullet"/>
      <w:lvlText w:val=""/>
      <w:lvlJc w:val="left"/>
    </w:lvl>
    <w:lvl w:ilvl="1" w:tplc="4D180B24">
      <w:start w:val="1"/>
      <w:numFmt w:val="bullet"/>
      <w:lvlText w:val=""/>
      <w:lvlJc w:val="left"/>
    </w:lvl>
    <w:lvl w:ilvl="2" w:tplc="A2226E0E">
      <w:numFmt w:val="decimal"/>
      <w:lvlText w:val=""/>
      <w:lvlJc w:val="left"/>
    </w:lvl>
    <w:lvl w:ilvl="3" w:tplc="6A4EB5F6">
      <w:numFmt w:val="decimal"/>
      <w:lvlText w:val=""/>
      <w:lvlJc w:val="left"/>
    </w:lvl>
    <w:lvl w:ilvl="4" w:tplc="1AACB054">
      <w:numFmt w:val="decimal"/>
      <w:lvlText w:val=""/>
      <w:lvlJc w:val="left"/>
    </w:lvl>
    <w:lvl w:ilvl="5" w:tplc="236A0360">
      <w:numFmt w:val="decimal"/>
      <w:lvlText w:val=""/>
      <w:lvlJc w:val="left"/>
    </w:lvl>
    <w:lvl w:ilvl="6" w:tplc="DA50DF2C">
      <w:numFmt w:val="decimal"/>
      <w:lvlText w:val=""/>
      <w:lvlJc w:val="left"/>
    </w:lvl>
    <w:lvl w:ilvl="7" w:tplc="2D1C057A">
      <w:numFmt w:val="decimal"/>
      <w:lvlText w:val=""/>
      <w:lvlJc w:val="left"/>
    </w:lvl>
    <w:lvl w:ilvl="8" w:tplc="68BC924A">
      <w:numFmt w:val="decimal"/>
      <w:lvlText w:val=""/>
      <w:lvlJc w:val="left"/>
    </w:lvl>
  </w:abstractNum>
  <w:abstractNum w:abstractNumId="57">
    <w:nsid w:val="3DB012B3"/>
    <w:multiLevelType w:val="hybridMultilevel"/>
    <w:tmpl w:val="9082349A"/>
    <w:lvl w:ilvl="0" w:tplc="7D42CFB0">
      <w:start w:val="1"/>
      <w:numFmt w:val="bullet"/>
      <w:lvlText w:val=""/>
      <w:lvlJc w:val="left"/>
    </w:lvl>
    <w:lvl w:ilvl="1" w:tplc="178474DA">
      <w:start w:val="1"/>
      <w:numFmt w:val="bullet"/>
      <w:lvlText w:val=""/>
      <w:lvlJc w:val="left"/>
    </w:lvl>
    <w:lvl w:ilvl="2" w:tplc="5ACCC4DC">
      <w:numFmt w:val="decimal"/>
      <w:lvlText w:val=""/>
      <w:lvlJc w:val="left"/>
    </w:lvl>
    <w:lvl w:ilvl="3" w:tplc="B98A5D0A">
      <w:numFmt w:val="decimal"/>
      <w:lvlText w:val=""/>
      <w:lvlJc w:val="left"/>
    </w:lvl>
    <w:lvl w:ilvl="4" w:tplc="B75844E0">
      <w:numFmt w:val="decimal"/>
      <w:lvlText w:val=""/>
      <w:lvlJc w:val="left"/>
    </w:lvl>
    <w:lvl w:ilvl="5" w:tplc="B9464900">
      <w:numFmt w:val="decimal"/>
      <w:lvlText w:val=""/>
      <w:lvlJc w:val="left"/>
    </w:lvl>
    <w:lvl w:ilvl="6" w:tplc="E6CE0F74">
      <w:numFmt w:val="decimal"/>
      <w:lvlText w:val=""/>
      <w:lvlJc w:val="left"/>
    </w:lvl>
    <w:lvl w:ilvl="7" w:tplc="2E10956E">
      <w:numFmt w:val="decimal"/>
      <w:lvlText w:val=""/>
      <w:lvlJc w:val="left"/>
    </w:lvl>
    <w:lvl w:ilvl="8" w:tplc="39502C24">
      <w:numFmt w:val="decimal"/>
      <w:lvlText w:val=""/>
      <w:lvlJc w:val="left"/>
    </w:lvl>
  </w:abstractNum>
  <w:abstractNum w:abstractNumId="58">
    <w:nsid w:val="3DD15094"/>
    <w:multiLevelType w:val="hybridMultilevel"/>
    <w:tmpl w:val="D3840B08"/>
    <w:lvl w:ilvl="0" w:tplc="9BA23818">
      <w:start w:val="1"/>
      <w:numFmt w:val="bullet"/>
      <w:lvlText w:val=""/>
      <w:lvlJc w:val="left"/>
    </w:lvl>
    <w:lvl w:ilvl="1" w:tplc="3E12BA66">
      <w:start w:val="1"/>
      <w:numFmt w:val="bullet"/>
      <w:lvlText w:val=""/>
      <w:lvlJc w:val="left"/>
    </w:lvl>
    <w:lvl w:ilvl="2" w:tplc="8BA235F4">
      <w:numFmt w:val="decimal"/>
      <w:lvlText w:val=""/>
      <w:lvlJc w:val="left"/>
    </w:lvl>
    <w:lvl w:ilvl="3" w:tplc="4B36D420">
      <w:numFmt w:val="decimal"/>
      <w:lvlText w:val=""/>
      <w:lvlJc w:val="left"/>
    </w:lvl>
    <w:lvl w:ilvl="4" w:tplc="571E7AF0">
      <w:numFmt w:val="decimal"/>
      <w:lvlText w:val=""/>
      <w:lvlJc w:val="left"/>
    </w:lvl>
    <w:lvl w:ilvl="5" w:tplc="B71C4F94">
      <w:numFmt w:val="decimal"/>
      <w:lvlText w:val=""/>
      <w:lvlJc w:val="left"/>
    </w:lvl>
    <w:lvl w:ilvl="6" w:tplc="72269BA6">
      <w:numFmt w:val="decimal"/>
      <w:lvlText w:val=""/>
      <w:lvlJc w:val="left"/>
    </w:lvl>
    <w:lvl w:ilvl="7" w:tplc="D2B281E0">
      <w:numFmt w:val="decimal"/>
      <w:lvlText w:val=""/>
      <w:lvlJc w:val="left"/>
    </w:lvl>
    <w:lvl w:ilvl="8" w:tplc="178811B4">
      <w:numFmt w:val="decimal"/>
      <w:lvlText w:val=""/>
      <w:lvlJc w:val="left"/>
    </w:lvl>
  </w:abstractNum>
  <w:abstractNum w:abstractNumId="59">
    <w:nsid w:val="3FA62ACA"/>
    <w:multiLevelType w:val="hybridMultilevel"/>
    <w:tmpl w:val="DB76CA46"/>
    <w:lvl w:ilvl="0" w:tplc="9174A588">
      <w:start w:val="1"/>
      <w:numFmt w:val="bullet"/>
      <w:lvlText w:val=""/>
      <w:lvlJc w:val="left"/>
    </w:lvl>
    <w:lvl w:ilvl="1" w:tplc="BEE609BC">
      <w:numFmt w:val="decimal"/>
      <w:lvlText w:val=""/>
      <w:lvlJc w:val="left"/>
    </w:lvl>
    <w:lvl w:ilvl="2" w:tplc="AB02E61E">
      <w:numFmt w:val="decimal"/>
      <w:lvlText w:val=""/>
      <w:lvlJc w:val="left"/>
    </w:lvl>
    <w:lvl w:ilvl="3" w:tplc="9C829AA4">
      <w:numFmt w:val="decimal"/>
      <w:lvlText w:val=""/>
      <w:lvlJc w:val="left"/>
    </w:lvl>
    <w:lvl w:ilvl="4" w:tplc="F5A2ED06">
      <w:numFmt w:val="decimal"/>
      <w:lvlText w:val=""/>
      <w:lvlJc w:val="left"/>
    </w:lvl>
    <w:lvl w:ilvl="5" w:tplc="864A398A">
      <w:numFmt w:val="decimal"/>
      <w:lvlText w:val=""/>
      <w:lvlJc w:val="left"/>
    </w:lvl>
    <w:lvl w:ilvl="6" w:tplc="B4E2E728">
      <w:numFmt w:val="decimal"/>
      <w:lvlText w:val=""/>
      <w:lvlJc w:val="left"/>
    </w:lvl>
    <w:lvl w:ilvl="7" w:tplc="68167BC4">
      <w:numFmt w:val="decimal"/>
      <w:lvlText w:val=""/>
      <w:lvlJc w:val="left"/>
    </w:lvl>
    <w:lvl w:ilvl="8" w:tplc="69E27D6C">
      <w:numFmt w:val="decimal"/>
      <w:lvlText w:val=""/>
      <w:lvlJc w:val="left"/>
    </w:lvl>
  </w:abstractNum>
  <w:abstractNum w:abstractNumId="60">
    <w:nsid w:val="415E286C"/>
    <w:multiLevelType w:val="hybridMultilevel"/>
    <w:tmpl w:val="03D44FB8"/>
    <w:lvl w:ilvl="0" w:tplc="D910D442">
      <w:start w:val="1"/>
      <w:numFmt w:val="bullet"/>
      <w:lvlText w:val=""/>
      <w:lvlJc w:val="left"/>
    </w:lvl>
    <w:lvl w:ilvl="1" w:tplc="7A7ED582">
      <w:start w:val="1"/>
      <w:numFmt w:val="bullet"/>
      <w:lvlText w:val="-"/>
      <w:lvlJc w:val="left"/>
    </w:lvl>
    <w:lvl w:ilvl="2" w:tplc="56D4920E">
      <w:numFmt w:val="decimal"/>
      <w:lvlText w:val=""/>
      <w:lvlJc w:val="left"/>
    </w:lvl>
    <w:lvl w:ilvl="3" w:tplc="BF9C693E">
      <w:numFmt w:val="decimal"/>
      <w:lvlText w:val=""/>
      <w:lvlJc w:val="left"/>
    </w:lvl>
    <w:lvl w:ilvl="4" w:tplc="09DEE4B2">
      <w:numFmt w:val="decimal"/>
      <w:lvlText w:val=""/>
      <w:lvlJc w:val="left"/>
    </w:lvl>
    <w:lvl w:ilvl="5" w:tplc="19680A14">
      <w:numFmt w:val="decimal"/>
      <w:lvlText w:val=""/>
      <w:lvlJc w:val="left"/>
    </w:lvl>
    <w:lvl w:ilvl="6" w:tplc="12685E6E">
      <w:numFmt w:val="decimal"/>
      <w:lvlText w:val=""/>
      <w:lvlJc w:val="left"/>
    </w:lvl>
    <w:lvl w:ilvl="7" w:tplc="0DAE48B8">
      <w:numFmt w:val="decimal"/>
      <w:lvlText w:val=""/>
      <w:lvlJc w:val="left"/>
    </w:lvl>
    <w:lvl w:ilvl="8" w:tplc="35D81A16">
      <w:numFmt w:val="decimal"/>
      <w:lvlText w:val=""/>
      <w:lvlJc w:val="left"/>
    </w:lvl>
  </w:abstractNum>
  <w:abstractNum w:abstractNumId="61">
    <w:nsid w:val="42963E5A"/>
    <w:multiLevelType w:val="hybridMultilevel"/>
    <w:tmpl w:val="3FAC33BA"/>
    <w:lvl w:ilvl="0" w:tplc="F174B402">
      <w:start w:val="1"/>
      <w:numFmt w:val="decimal"/>
      <w:lvlText w:val="5.%1."/>
      <w:lvlJc w:val="left"/>
    </w:lvl>
    <w:lvl w:ilvl="1" w:tplc="3F0E652E">
      <w:numFmt w:val="decimal"/>
      <w:lvlText w:val=""/>
      <w:lvlJc w:val="left"/>
    </w:lvl>
    <w:lvl w:ilvl="2" w:tplc="093C8EBC">
      <w:numFmt w:val="decimal"/>
      <w:lvlText w:val=""/>
      <w:lvlJc w:val="left"/>
    </w:lvl>
    <w:lvl w:ilvl="3" w:tplc="4C829558">
      <w:numFmt w:val="decimal"/>
      <w:lvlText w:val=""/>
      <w:lvlJc w:val="left"/>
    </w:lvl>
    <w:lvl w:ilvl="4" w:tplc="F48E723E">
      <w:numFmt w:val="decimal"/>
      <w:lvlText w:val=""/>
      <w:lvlJc w:val="left"/>
    </w:lvl>
    <w:lvl w:ilvl="5" w:tplc="33AE2536">
      <w:numFmt w:val="decimal"/>
      <w:lvlText w:val=""/>
      <w:lvlJc w:val="left"/>
    </w:lvl>
    <w:lvl w:ilvl="6" w:tplc="055CE448">
      <w:numFmt w:val="decimal"/>
      <w:lvlText w:val=""/>
      <w:lvlJc w:val="left"/>
    </w:lvl>
    <w:lvl w:ilvl="7" w:tplc="44EEB418">
      <w:numFmt w:val="decimal"/>
      <w:lvlText w:val=""/>
      <w:lvlJc w:val="left"/>
    </w:lvl>
    <w:lvl w:ilvl="8" w:tplc="8E060DE2">
      <w:numFmt w:val="decimal"/>
      <w:lvlText w:val=""/>
      <w:lvlJc w:val="left"/>
    </w:lvl>
  </w:abstractNum>
  <w:abstractNum w:abstractNumId="62">
    <w:nsid w:val="42C296BD"/>
    <w:multiLevelType w:val="hybridMultilevel"/>
    <w:tmpl w:val="8B36278E"/>
    <w:lvl w:ilvl="0" w:tplc="C8F6FDC4">
      <w:start w:val="2"/>
      <w:numFmt w:val="decimal"/>
      <w:lvlText w:val="%1."/>
      <w:lvlJc w:val="left"/>
    </w:lvl>
    <w:lvl w:ilvl="1" w:tplc="E0DCFF22">
      <w:numFmt w:val="decimal"/>
      <w:lvlText w:val=""/>
      <w:lvlJc w:val="left"/>
    </w:lvl>
    <w:lvl w:ilvl="2" w:tplc="6F163AE0">
      <w:numFmt w:val="decimal"/>
      <w:lvlText w:val=""/>
      <w:lvlJc w:val="left"/>
    </w:lvl>
    <w:lvl w:ilvl="3" w:tplc="06F433DE">
      <w:numFmt w:val="decimal"/>
      <w:lvlText w:val=""/>
      <w:lvlJc w:val="left"/>
    </w:lvl>
    <w:lvl w:ilvl="4" w:tplc="18B2B220">
      <w:numFmt w:val="decimal"/>
      <w:lvlText w:val=""/>
      <w:lvlJc w:val="left"/>
    </w:lvl>
    <w:lvl w:ilvl="5" w:tplc="E280FD88">
      <w:numFmt w:val="decimal"/>
      <w:lvlText w:val=""/>
      <w:lvlJc w:val="left"/>
    </w:lvl>
    <w:lvl w:ilvl="6" w:tplc="EE26DC8A">
      <w:numFmt w:val="decimal"/>
      <w:lvlText w:val=""/>
      <w:lvlJc w:val="left"/>
    </w:lvl>
    <w:lvl w:ilvl="7" w:tplc="3B58EBBE">
      <w:numFmt w:val="decimal"/>
      <w:lvlText w:val=""/>
      <w:lvlJc w:val="left"/>
    </w:lvl>
    <w:lvl w:ilvl="8" w:tplc="5790A856">
      <w:numFmt w:val="decimal"/>
      <w:lvlText w:val=""/>
      <w:lvlJc w:val="left"/>
    </w:lvl>
  </w:abstractNum>
  <w:abstractNum w:abstractNumId="63">
    <w:nsid w:val="43F18422"/>
    <w:multiLevelType w:val="hybridMultilevel"/>
    <w:tmpl w:val="C7AC9D32"/>
    <w:lvl w:ilvl="0" w:tplc="2AAC73E6">
      <w:start w:val="1"/>
      <w:numFmt w:val="bullet"/>
      <w:lvlText w:val="-"/>
      <w:lvlJc w:val="left"/>
    </w:lvl>
    <w:lvl w:ilvl="1" w:tplc="D0B8AD50">
      <w:numFmt w:val="decimal"/>
      <w:lvlText w:val=""/>
      <w:lvlJc w:val="left"/>
    </w:lvl>
    <w:lvl w:ilvl="2" w:tplc="55E6AFB2">
      <w:numFmt w:val="decimal"/>
      <w:lvlText w:val=""/>
      <w:lvlJc w:val="left"/>
    </w:lvl>
    <w:lvl w:ilvl="3" w:tplc="C660C584">
      <w:numFmt w:val="decimal"/>
      <w:lvlText w:val=""/>
      <w:lvlJc w:val="left"/>
    </w:lvl>
    <w:lvl w:ilvl="4" w:tplc="EFCE7562">
      <w:numFmt w:val="decimal"/>
      <w:lvlText w:val=""/>
      <w:lvlJc w:val="left"/>
    </w:lvl>
    <w:lvl w:ilvl="5" w:tplc="CCBA7878">
      <w:numFmt w:val="decimal"/>
      <w:lvlText w:val=""/>
      <w:lvlJc w:val="left"/>
    </w:lvl>
    <w:lvl w:ilvl="6" w:tplc="EFD8E6EA">
      <w:numFmt w:val="decimal"/>
      <w:lvlText w:val=""/>
      <w:lvlJc w:val="left"/>
    </w:lvl>
    <w:lvl w:ilvl="7" w:tplc="58866DA0">
      <w:numFmt w:val="decimal"/>
      <w:lvlText w:val=""/>
      <w:lvlJc w:val="left"/>
    </w:lvl>
    <w:lvl w:ilvl="8" w:tplc="23EA0E90">
      <w:numFmt w:val="decimal"/>
      <w:lvlText w:val=""/>
      <w:lvlJc w:val="left"/>
    </w:lvl>
  </w:abstractNum>
  <w:abstractNum w:abstractNumId="64">
    <w:nsid w:val="4427069A"/>
    <w:multiLevelType w:val="hybridMultilevel"/>
    <w:tmpl w:val="C3762E28"/>
    <w:lvl w:ilvl="0" w:tplc="0F14BD1C">
      <w:start w:val="1"/>
      <w:numFmt w:val="bullet"/>
      <w:lvlText w:val=""/>
      <w:lvlJc w:val="left"/>
    </w:lvl>
    <w:lvl w:ilvl="1" w:tplc="67D0F4D2">
      <w:numFmt w:val="decimal"/>
      <w:lvlText w:val=""/>
      <w:lvlJc w:val="left"/>
    </w:lvl>
    <w:lvl w:ilvl="2" w:tplc="BAACCA1E">
      <w:numFmt w:val="decimal"/>
      <w:lvlText w:val=""/>
      <w:lvlJc w:val="left"/>
    </w:lvl>
    <w:lvl w:ilvl="3" w:tplc="5EFE9EEE">
      <w:numFmt w:val="decimal"/>
      <w:lvlText w:val=""/>
      <w:lvlJc w:val="left"/>
    </w:lvl>
    <w:lvl w:ilvl="4" w:tplc="8438CC96">
      <w:numFmt w:val="decimal"/>
      <w:lvlText w:val=""/>
      <w:lvlJc w:val="left"/>
    </w:lvl>
    <w:lvl w:ilvl="5" w:tplc="55843C56">
      <w:numFmt w:val="decimal"/>
      <w:lvlText w:val=""/>
      <w:lvlJc w:val="left"/>
    </w:lvl>
    <w:lvl w:ilvl="6" w:tplc="13085F6C">
      <w:numFmt w:val="decimal"/>
      <w:lvlText w:val=""/>
      <w:lvlJc w:val="left"/>
    </w:lvl>
    <w:lvl w:ilvl="7" w:tplc="49CC892C">
      <w:numFmt w:val="decimal"/>
      <w:lvlText w:val=""/>
      <w:lvlJc w:val="left"/>
    </w:lvl>
    <w:lvl w:ilvl="8" w:tplc="D41603A4">
      <w:numFmt w:val="decimal"/>
      <w:lvlText w:val=""/>
      <w:lvlJc w:val="left"/>
    </w:lvl>
  </w:abstractNum>
  <w:abstractNum w:abstractNumId="65">
    <w:nsid w:val="45E6D486"/>
    <w:multiLevelType w:val="hybridMultilevel"/>
    <w:tmpl w:val="D0201A2E"/>
    <w:lvl w:ilvl="0" w:tplc="B8146600">
      <w:start w:val="1"/>
      <w:numFmt w:val="decimal"/>
      <w:lvlText w:val="%1"/>
      <w:lvlJc w:val="left"/>
    </w:lvl>
    <w:lvl w:ilvl="1" w:tplc="653C2DD2">
      <w:start w:val="1"/>
      <w:numFmt w:val="decimal"/>
      <w:lvlText w:val="%2."/>
      <w:lvlJc w:val="left"/>
    </w:lvl>
    <w:lvl w:ilvl="2" w:tplc="5FB620A6">
      <w:start w:val="1"/>
      <w:numFmt w:val="bullet"/>
      <w:lvlText w:val=""/>
      <w:lvlJc w:val="left"/>
    </w:lvl>
    <w:lvl w:ilvl="3" w:tplc="D1ECF0D2">
      <w:numFmt w:val="decimal"/>
      <w:lvlText w:val=""/>
      <w:lvlJc w:val="left"/>
    </w:lvl>
    <w:lvl w:ilvl="4" w:tplc="65A60CB4">
      <w:numFmt w:val="decimal"/>
      <w:lvlText w:val=""/>
      <w:lvlJc w:val="left"/>
    </w:lvl>
    <w:lvl w:ilvl="5" w:tplc="A05C7138">
      <w:numFmt w:val="decimal"/>
      <w:lvlText w:val=""/>
      <w:lvlJc w:val="left"/>
    </w:lvl>
    <w:lvl w:ilvl="6" w:tplc="E23E2542">
      <w:numFmt w:val="decimal"/>
      <w:lvlText w:val=""/>
      <w:lvlJc w:val="left"/>
    </w:lvl>
    <w:lvl w:ilvl="7" w:tplc="B39E30A4">
      <w:numFmt w:val="decimal"/>
      <w:lvlText w:val=""/>
      <w:lvlJc w:val="left"/>
    </w:lvl>
    <w:lvl w:ilvl="8" w:tplc="542A5E0C">
      <w:numFmt w:val="decimal"/>
      <w:lvlText w:val=""/>
      <w:lvlJc w:val="left"/>
    </w:lvl>
  </w:abstractNum>
  <w:abstractNum w:abstractNumId="66">
    <w:nsid w:val="46B7D447"/>
    <w:multiLevelType w:val="hybridMultilevel"/>
    <w:tmpl w:val="BF108230"/>
    <w:lvl w:ilvl="0" w:tplc="DAAEFC0A">
      <w:start w:val="1"/>
      <w:numFmt w:val="bullet"/>
      <w:lvlText w:val=""/>
      <w:lvlJc w:val="left"/>
    </w:lvl>
    <w:lvl w:ilvl="1" w:tplc="C1405EF0">
      <w:numFmt w:val="decimal"/>
      <w:lvlText w:val=""/>
      <w:lvlJc w:val="left"/>
    </w:lvl>
    <w:lvl w:ilvl="2" w:tplc="904413DC">
      <w:numFmt w:val="decimal"/>
      <w:lvlText w:val=""/>
      <w:lvlJc w:val="left"/>
    </w:lvl>
    <w:lvl w:ilvl="3" w:tplc="4EA4582E">
      <w:numFmt w:val="decimal"/>
      <w:lvlText w:val=""/>
      <w:lvlJc w:val="left"/>
    </w:lvl>
    <w:lvl w:ilvl="4" w:tplc="3946A9B2">
      <w:numFmt w:val="decimal"/>
      <w:lvlText w:val=""/>
      <w:lvlJc w:val="left"/>
    </w:lvl>
    <w:lvl w:ilvl="5" w:tplc="A396490C">
      <w:numFmt w:val="decimal"/>
      <w:lvlText w:val=""/>
      <w:lvlJc w:val="left"/>
    </w:lvl>
    <w:lvl w:ilvl="6" w:tplc="BB0EA88E">
      <w:numFmt w:val="decimal"/>
      <w:lvlText w:val=""/>
      <w:lvlJc w:val="left"/>
    </w:lvl>
    <w:lvl w:ilvl="7" w:tplc="EEEECEEE">
      <w:numFmt w:val="decimal"/>
      <w:lvlText w:val=""/>
      <w:lvlJc w:val="left"/>
    </w:lvl>
    <w:lvl w:ilvl="8" w:tplc="21C00F42">
      <w:numFmt w:val="decimal"/>
      <w:lvlText w:val=""/>
      <w:lvlJc w:val="left"/>
    </w:lvl>
  </w:abstractNum>
  <w:abstractNum w:abstractNumId="67">
    <w:nsid w:val="4962813B"/>
    <w:multiLevelType w:val="hybridMultilevel"/>
    <w:tmpl w:val="82B6163A"/>
    <w:lvl w:ilvl="0" w:tplc="03148A66">
      <w:start w:val="1"/>
      <w:numFmt w:val="decimal"/>
      <w:lvlText w:val="%1."/>
      <w:lvlJc w:val="left"/>
    </w:lvl>
    <w:lvl w:ilvl="1" w:tplc="E2EC02A6">
      <w:numFmt w:val="decimal"/>
      <w:lvlText w:val=""/>
      <w:lvlJc w:val="left"/>
    </w:lvl>
    <w:lvl w:ilvl="2" w:tplc="0F662ED4">
      <w:numFmt w:val="decimal"/>
      <w:lvlText w:val=""/>
      <w:lvlJc w:val="left"/>
    </w:lvl>
    <w:lvl w:ilvl="3" w:tplc="017EB988">
      <w:numFmt w:val="decimal"/>
      <w:lvlText w:val=""/>
      <w:lvlJc w:val="left"/>
    </w:lvl>
    <w:lvl w:ilvl="4" w:tplc="4690728C">
      <w:numFmt w:val="decimal"/>
      <w:lvlText w:val=""/>
      <w:lvlJc w:val="left"/>
    </w:lvl>
    <w:lvl w:ilvl="5" w:tplc="E2E4E388">
      <w:numFmt w:val="decimal"/>
      <w:lvlText w:val=""/>
      <w:lvlJc w:val="left"/>
    </w:lvl>
    <w:lvl w:ilvl="6" w:tplc="666A4F9A">
      <w:numFmt w:val="decimal"/>
      <w:lvlText w:val=""/>
      <w:lvlJc w:val="left"/>
    </w:lvl>
    <w:lvl w:ilvl="7" w:tplc="269A486C">
      <w:numFmt w:val="decimal"/>
      <w:lvlText w:val=""/>
      <w:lvlJc w:val="left"/>
    </w:lvl>
    <w:lvl w:ilvl="8" w:tplc="CD0CBA1A">
      <w:numFmt w:val="decimal"/>
      <w:lvlText w:val=""/>
      <w:lvlJc w:val="left"/>
    </w:lvl>
  </w:abstractNum>
  <w:abstractNum w:abstractNumId="68">
    <w:nsid w:val="49DA307D"/>
    <w:multiLevelType w:val="hybridMultilevel"/>
    <w:tmpl w:val="9FB42550"/>
    <w:lvl w:ilvl="0" w:tplc="CE007188">
      <w:start w:val="1"/>
      <w:numFmt w:val="bullet"/>
      <w:lvlText w:val=""/>
      <w:lvlJc w:val="left"/>
    </w:lvl>
    <w:lvl w:ilvl="1" w:tplc="CAF48106">
      <w:start w:val="1"/>
      <w:numFmt w:val="bullet"/>
      <w:lvlText w:val=""/>
      <w:lvlJc w:val="left"/>
    </w:lvl>
    <w:lvl w:ilvl="2" w:tplc="2988A530">
      <w:numFmt w:val="decimal"/>
      <w:lvlText w:val=""/>
      <w:lvlJc w:val="left"/>
    </w:lvl>
    <w:lvl w:ilvl="3" w:tplc="BE3A6570">
      <w:numFmt w:val="decimal"/>
      <w:lvlText w:val=""/>
      <w:lvlJc w:val="left"/>
    </w:lvl>
    <w:lvl w:ilvl="4" w:tplc="D46821C0">
      <w:numFmt w:val="decimal"/>
      <w:lvlText w:val=""/>
      <w:lvlJc w:val="left"/>
    </w:lvl>
    <w:lvl w:ilvl="5" w:tplc="3E5EECA4">
      <w:numFmt w:val="decimal"/>
      <w:lvlText w:val=""/>
      <w:lvlJc w:val="left"/>
    </w:lvl>
    <w:lvl w:ilvl="6" w:tplc="0AFE3162">
      <w:numFmt w:val="decimal"/>
      <w:lvlText w:val=""/>
      <w:lvlJc w:val="left"/>
    </w:lvl>
    <w:lvl w:ilvl="7" w:tplc="FC747312">
      <w:numFmt w:val="decimal"/>
      <w:lvlText w:val=""/>
      <w:lvlJc w:val="left"/>
    </w:lvl>
    <w:lvl w:ilvl="8" w:tplc="DB446FB4">
      <w:numFmt w:val="decimal"/>
      <w:lvlText w:val=""/>
      <w:lvlJc w:val="left"/>
    </w:lvl>
  </w:abstractNum>
  <w:abstractNum w:abstractNumId="69">
    <w:nsid w:val="4A2AC315"/>
    <w:multiLevelType w:val="hybridMultilevel"/>
    <w:tmpl w:val="AFD4F1F4"/>
    <w:lvl w:ilvl="0" w:tplc="E4B6AEC4">
      <w:start w:val="1"/>
      <w:numFmt w:val="decimal"/>
      <w:lvlText w:val="%1"/>
      <w:lvlJc w:val="left"/>
    </w:lvl>
    <w:lvl w:ilvl="1" w:tplc="3804817C">
      <w:start w:val="3"/>
      <w:numFmt w:val="decimal"/>
      <w:lvlText w:val="%2."/>
      <w:lvlJc w:val="left"/>
    </w:lvl>
    <w:lvl w:ilvl="2" w:tplc="EA80CB54">
      <w:numFmt w:val="decimal"/>
      <w:lvlText w:val=""/>
      <w:lvlJc w:val="left"/>
    </w:lvl>
    <w:lvl w:ilvl="3" w:tplc="0F78B8F4">
      <w:numFmt w:val="decimal"/>
      <w:lvlText w:val=""/>
      <w:lvlJc w:val="left"/>
    </w:lvl>
    <w:lvl w:ilvl="4" w:tplc="14704942">
      <w:numFmt w:val="decimal"/>
      <w:lvlText w:val=""/>
      <w:lvlJc w:val="left"/>
    </w:lvl>
    <w:lvl w:ilvl="5" w:tplc="F34C2B10">
      <w:numFmt w:val="decimal"/>
      <w:lvlText w:val=""/>
      <w:lvlJc w:val="left"/>
    </w:lvl>
    <w:lvl w:ilvl="6" w:tplc="4B14C702">
      <w:numFmt w:val="decimal"/>
      <w:lvlText w:val=""/>
      <w:lvlJc w:val="left"/>
    </w:lvl>
    <w:lvl w:ilvl="7" w:tplc="4DE6E25C">
      <w:numFmt w:val="decimal"/>
      <w:lvlText w:val=""/>
      <w:lvlJc w:val="left"/>
    </w:lvl>
    <w:lvl w:ilvl="8" w:tplc="A1F6D2A0">
      <w:numFmt w:val="decimal"/>
      <w:lvlText w:val=""/>
      <w:lvlJc w:val="left"/>
    </w:lvl>
  </w:abstractNum>
  <w:abstractNum w:abstractNumId="70">
    <w:nsid w:val="4BD8591A"/>
    <w:multiLevelType w:val="hybridMultilevel"/>
    <w:tmpl w:val="9E047464"/>
    <w:lvl w:ilvl="0" w:tplc="8C1EE55C">
      <w:start w:val="1"/>
      <w:numFmt w:val="bullet"/>
      <w:lvlText w:val=""/>
      <w:lvlJc w:val="left"/>
    </w:lvl>
    <w:lvl w:ilvl="1" w:tplc="B10A533C">
      <w:start w:val="1"/>
      <w:numFmt w:val="bullet"/>
      <w:lvlText w:val=""/>
      <w:lvlJc w:val="left"/>
    </w:lvl>
    <w:lvl w:ilvl="2" w:tplc="A22E6FD4">
      <w:numFmt w:val="decimal"/>
      <w:lvlText w:val=""/>
      <w:lvlJc w:val="left"/>
    </w:lvl>
    <w:lvl w:ilvl="3" w:tplc="86D4E79E">
      <w:numFmt w:val="decimal"/>
      <w:lvlText w:val=""/>
      <w:lvlJc w:val="left"/>
    </w:lvl>
    <w:lvl w:ilvl="4" w:tplc="5B068A56">
      <w:numFmt w:val="decimal"/>
      <w:lvlText w:val=""/>
      <w:lvlJc w:val="left"/>
    </w:lvl>
    <w:lvl w:ilvl="5" w:tplc="A49222DE">
      <w:numFmt w:val="decimal"/>
      <w:lvlText w:val=""/>
      <w:lvlJc w:val="left"/>
    </w:lvl>
    <w:lvl w:ilvl="6" w:tplc="03D20C68">
      <w:numFmt w:val="decimal"/>
      <w:lvlText w:val=""/>
      <w:lvlJc w:val="left"/>
    </w:lvl>
    <w:lvl w:ilvl="7" w:tplc="62D62DBC">
      <w:numFmt w:val="decimal"/>
      <w:lvlText w:val=""/>
      <w:lvlJc w:val="left"/>
    </w:lvl>
    <w:lvl w:ilvl="8" w:tplc="CF5441B8">
      <w:numFmt w:val="decimal"/>
      <w:lvlText w:val=""/>
      <w:lvlJc w:val="left"/>
    </w:lvl>
  </w:abstractNum>
  <w:abstractNum w:abstractNumId="71">
    <w:nsid w:val="4C04A8AF"/>
    <w:multiLevelType w:val="hybridMultilevel"/>
    <w:tmpl w:val="401AB38A"/>
    <w:lvl w:ilvl="0" w:tplc="42287D0C">
      <w:start w:val="1"/>
      <w:numFmt w:val="decimal"/>
      <w:lvlText w:val="%1."/>
      <w:lvlJc w:val="left"/>
    </w:lvl>
    <w:lvl w:ilvl="1" w:tplc="CF2EC512">
      <w:start w:val="1"/>
      <w:numFmt w:val="bullet"/>
      <w:lvlText w:val=""/>
      <w:lvlJc w:val="left"/>
    </w:lvl>
    <w:lvl w:ilvl="2" w:tplc="C294498A">
      <w:numFmt w:val="decimal"/>
      <w:lvlText w:val=""/>
      <w:lvlJc w:val="left"/>
    </w:lvl>
    <w:lvl w:ilvl="3" w:tplc="9CE46F60">
      <w:numFmt w:val="decimal"/>
      <w:lvlText w:val=""/>
      <w:lvlJc w:val="left"/>
    </w:lvl>
    <w:lvl w:ilvl="4" w:tplc="4B461536">
      <w:numFmt w:val="decimal"/>
      <w:lvlText w:val=""/>
      <w:lvlJc w:val="left"/>
    </w:lvl>
    <w:lvl w:ilvl="5" w:tplc="3CB8EE4E">
      <w:numFmt w:val="decimal"/>
      <w:lvlText w:val=""/>
      <w:lvlJc w:val="left"/>
    </w:lvl>
    <w:lvl w:ilvl="6" w:tplc="ED740AB6">
      <w:numFmt w:val="decimal"/>
      <w:lvlText w:val=""/>
      <w:lvlJc w:val="left"/>
    </w:lvl>
    <w:lvl w:ilvl="7" w:tplc="22103D20">
      <w:numFmt w:val="decimal"/>
      <w:lvlText w:val=""/>
      <w:lvlJc w:val="left"/>
    </w:lvl>
    <w:lvl w:ilvl="8" w:tplc="69B8574E">
      <w:numFmt w:val="decimal"/>
      <w:lvlText w:val=""/>
      <w:lvlJc w:val="left"/>
    </w:lvl>
  </w:abstractNum>
  <w:abstractNum w:abstractNumId="72">
    <w:nsid w:val="4C9B0904"/>
    <w:multiLevelType w:val="hybridMultilevel"/>
    <w:tmpl w:val="2E58744C"/>
    <w:lvl w:ilvl="0" w:tplc="18DC0480">
      <w:start w:val="2"/>
      <w:numFmt w:val="decimal"/>
      <w:lvlText w:val="9.%1."/>
      <w:lvlJc w:val="left"/>
    </w:lvl>
    <w:lvl w:ilvl="1" w:tplc="1AF44CE0">
      <w:numFmt w:val="decimal"/>
      <w:lvlText w:val=""/>
      <w:lvlJc w:val="left"/>
    </w:lvl>
    <w:lvl w:ilvl="2" w:tplc="BC36D85C">
      <w:numFmt w:val="decimal"/>
      <w:lvlText w:val=""/>
      <w:lvlJc w:val="left"/>
    </w:lvl>
    <w:lvl w:ilvl="3" w:tplc="F22C3A60">
      <w:numFmt w:val="decimal"/>
      <w:lvlText w:val=""/>
      <w:lvlJc w:val="left"/>
    </w:lvl>
    <w:lvl w:ilvl="4" w:tplc="C096CCE2">
      <w:numFmt w:val="decimal"/>
      <w:lvlText w:val=""/>
      <w:lvlJc w:val="left"/>
    </w:lvl>
    <w:lvl w:ilvl="5" w:tplc="9E2EFA1A">
      <w:numFmt w:val="decimal"/>
      <w:lvlText w:val=""/>
      <w:lvlJc w:val="left"/>
    </w:lvl>
    <w:lvl w:ilvl="6" w:tplc="7780DD86">
      <w:numFmt w:val="decimal"/>
      <w:lvlText w:val=""/>
      <w:lvlJc w:val="left"/>
    </w:lvl>
    <w:lvl w:ilvl="7" w:tplc="E7C4F232">
      <w:numFmt w:val="decimal"/>
      <w:lvlText w:val=""/>
      <w:lvlJc w:val="left"/>
    </w:lvl>
    <w:lvl w:ilvl="8" w:tplc="FC5E4674">
      <w:numFmt w:val="decimal"/>
      <w:lvlText w:val=""/>
      <w:lvlJc w:val="left"/>
    </w:lvl>
  </w:abstractNum>
  <w:abstractNum w:abstractNumId="73">
    <w:nsid w:val="4DF72E4E"/>
    <w:multiLevelType w:val="hybridMultilevel"/>
    <w:tmpl w:val="BE62502E"/>
    <w:lvl w:ilvl="0" w:tplc="496E68CC">
      <w:start w:val="1"/>
      <w:numFmt w:val="bullet"/>
      <w:lvlText w:val=""/>
      <w:lvlJc w:val="left"/>
    </w:lvl>
    <w:lvl w:ilvl="1" w:tplc="C5666E86">
      <w:numFmt w:val="decimal"/>
      <w:lvlText w:val=""/>
      <w:lvlJc w:val="left"/>
    </w:lvl>
    <w:lvl w:ilvl="2" w:tplc="907A09B2">
      <w:numFmt w:val="decimal"/>
      <w:lvlText w:val=""/>
      <w:lvlJc w:val="left"/>
    </w:lvl>
    <w:lvl w:ilvl="3" w:tplc="3CF4E032">
      <w:numFmt w:val="decimal"/>
      <w:lvlText w:val=""/>
      <w:lvlJc w:val="left"/>
    </w:lvl>
    <w:lvl w:ilvl="4" w:tplc="8EB665E6">
      <w:numFmt w:val="decimal"/>
      <w:lvlText w:val=""/>
      <w:lvlJc w:val="left"/>
    </w:lvl>
    <w:lvl w:ilvl="5" w:tplc="8B36177E">
      <w:numFmt w:val="decimal"/>
      <w:lvlText w:val=""/>
      <w:lvlJc w:val="left"/>
    </w:lvl>
    <w:lvl w:ilvl="6" w:tplc="A8EAA706">
      <w:numFmt w:val="decimal"/>
      <w:lvlText w:val=""/>
      <w:lvlJc w:val="left"/>
    </w:lvl>
    <w:lvl w:ilvl="7" w:tplc="04B28540">
      <w:numFmt w:val="decimal"/>
      <w:lvlText w:val=""/>
      <w:lvlJc w:val="left"/>
    </w:lvl>
    <w:lvl w:ilvl="8" w:tplc="76087E1C">
      <w:numFmt w:val="decimal"/>
      <w:lvlText w:val=""/>
      <w:lvlJc w:val="left"/>
    </w:lvl>
  </w:abstractNum>
  <w:abstractNum w:abstractNumId="74">
    <w:nsid w:val="4F97E3E4"/>
    <w:multiLevelType w:val="hybridMultilevel"/>
    <w:tmpl w:val="ABF8D120"/>
    <w:lvl w:ilvl="0" w:tplc="5D28413E">
      <w:start w:val="1"/>
      <w:numFmt w:val="bullet"/>
      <w:lvlText w:val=""/>
      <w:lvlJc w:val="left"/>
    </w:lvl>
    <w:lvl w:ilvl="1" w:tplc="3C2A9CF0">
      <w:start w:val="1"/>
      <w:numFmt w:val="bullet"/>
      <w:lvlText w:val=""/>
      <w:lvlJc w:val="left"/>
    </w:lvl>
    <w:lvl w:ilvl="2" w:tplc="1EDE953E">
      <w:numFmt w:val="decimal"/>
      <w:lvlText w:val=""/>
      <w:lvlJc w:val="left"/>
    </w:lvl>
    <w:lvl w:ilvl="3" w:tplc="12384A38">
      <w:numFmt w:val="decimal"/>
      <w:lvlText w:val=""/>
      <w:lvlJc w:val="left"/>
    </w:lvl>
    <w:lvl w:ilvl="4" w:tplc="D9ECD7E2">
      <w:numFmt w:val="decimal"/>
      <w:lvlText w:val=""/>
      <w:lvlJc w:val="left"/>
    </w:lvl>
    <w:lvl w:ilvl="5" w:tplc="BBA65480">
      <w:numFmt w:val="decimal"/>
      <w:lvlText w:val=""/>
      <w:lvlJc w:val="left"/>
    </w:lvl>
    <w:lvl w:ilvl="6" w:tplc="17DCDB58">
      <w:numFmt w:val="decimal"/>
      <w:lvlText w:val=""/>
      <w:lvlJc w:val="left"/>
    </w:lvl>
    <w:lvl w:ilvl="7" w:tplc="5BE4A87A">
      <w:numFmt w:val="decimal"/>
      <w:lvlText w:val=""/>
      <w:lvlJc w:val="left"/>
    </w:lvl>
    <w:lvl w:ilvl="8" w:tplc="F1283174">
      <w:numFmt w:val="decimal"/>
      <w:lvlText w:val=""/>
      <w:lvlJc w:val="left"/>
    </w:lvl>
  </w:abstractNum>
  <w:abstractNum w:abstractNumId="75">
    <w:nsid w:val="5046B5A9"/>
    <w:multiLevelType w:val="hybridMultilevel"/>
    <w:tmpl w:val="7A6E3088"/>
    <w:lvl w:ilvl="0" w:tplc="497ECDD2">
      <w:start w:val="1"/>
      <w:numFmt w:val="bullet"/>
      <w:lvlText w:val=""/>
      <w:lvlJc w:val="left"/>
    </w:lvl>
    <w:lvl w:ilvl="1" w:tplc="AE0C7984">
      <w:numFmt w:val="decimal"/>
      <w:lvlText w:val=""/>
      <w:lvlJc w:val="left"/>
    </w:lvl>
    <w:lvl w:ilvl="2" w:tplc="24786D10">
      <w:numFmt w:val="decimal"/>
      <w:lvlText w:val=""/>
      <w:lvlJc w:val="left"/>
    </w:lvl>
    <w:lvl w:ilvl="3" w:tplc="992A71D2">
      <w:numFmt w:val="decimal"/>
      <w:lvlText w:val=""/>
      <w:lvlJc w:val="left"/>
    </w:lvl>
    <w:lvl w:ilvl="4" w:tplc="FB523AB4">
      <w:numFmt w:val="decimal"/>
      <w:lvlText w:val=""/>
      <w:lvlJc w:val="left"/>
    </w:lvl>
    <w:lvl w:ilvl="5" w:tplc="7334FE4C">
      <w:numFmt w:val="decimal"/>
      <w:lvlText w:val=""/>
      <w:lvlJc w:val="left"/>
    </w:lvl>
    <w:lvl w:ilvl="6" w:tplc="49CEE368">
      <w:numFmt w:val="decimal"/>
      <w:lvlText w:val=""/>
      <w:lvlJc w:val="left"/>
    </w:lvl>
    <w:lvl w:ilvl="7" w:tplc="9E7A3464">
      <w:numFmt w:val="decimal"/>
      <w:lvlText w:val=""/>
      <w:lvlJc w:val="left"/>
    </w:lvl>
    <w:lvl w:ilvl="8" w:tplc="45FAF7DA">
      <w:numFmt w:val="decimal"/>
      <w:lvlText w:val=""/>
      <w:lvlJc w:val="left"/>
    </w:lvl>
  </w:abstractNum>
  <w:abstractNum w:abstractNumId="76">
    <w:nsid w:val="50801EE1"/>
    <w:multiLevelType w:val="hybridMultilevel"/>
    <w:tmpl w:val="E640C6D0"/>
    <w:lvl w:ilvl="0" w:tplc="A5927A6C">
      <w:start w:val="1"/>
      <w:numFmt w:val="bullet"/>
      <w:lvlText w:val=""/>
      <w:lvlJc w:val="left"/>
    </w:lvl>
    <w:lvl w:ilvl="1" w:tplc="03DC776A">
      <w:numFmt w:val="decimal"/>
      <w:lvlText w:val=""/>
      <w:lvlJc w:val="left"/>
    </w:lvl>
    <w:lvl w:ilvl="2" w:tplc="A86259F2">
      <w:numFmt w:val="decimal"/>
      <w:lvlText w:val=""/>
      <w:lvlJc w:val="left"/>
    </w:lvl>
    <w:lvl w:ilvl="3" w:tplc="1B284F30">
      <w:numFmt w:val="decimal"/>
      <w:lvlText w:val=""/>
      <w:lvlJc w:val="left"/>
    </w:lvl>
    <w:lvl w:ilvl="4" w:tplc="5324FADA">
      <w:numFmt w:val="decimal"/>
      <w:lvlText w:val=""/>
      <w:lvlJc w:val="left"/>
    </w:lvl>
    <w:lvl w:ilvl="5" w:tplc="301AC01C">
      <w:numFmt w:val="decimal"/>
      <w:lvlText w:val=""/>
      <w:lvlJc w:val="left"/>
    </w:lvl>
    <w:lvl w:ilvl="6" w:tplc="9DA8DD56">
      <w:numFmt w:val="decimal"/>
      <w:lvlText w:val=""/>
      <w:lvlJc w:val="left"/>
    </w:lvl>
    <w:lvl w:ilvl="7" w:tplc="DDFA3BB2">
      <w:numFmt w:val="decimal"/>
      <w:lvlText w:val=""/>
      <w:lvlJc w:val="left"/>
    </w:lvl>
    <w:lvl w:ilvl="8" w:tplc="7B5E5FFC">
      <w:numFmt w:val="decimal"/>
      <w:lvlText w:val=""/>
      <w:lvlJc w:val="left"/>
    </w:lvl>
  </w:abstractNum>
  <w:abstractNum w:abstractNumId="77">
    <w:nsid w:val="5092CA79"/>
    <w:multiLevelType w:val="hybridMultilevel"/>
    <w:tmpl w:val="BADAC040"/>
    <w:lvl w:ilvl="0" w:tplc="118EEABC">
      <w:start w:val="1"/>
      <w:numFmt w:val="bullet"/>
      <w:lvlText w:val=""/>
      <w:lvlJc w:val="left"/>
    </w:lvl>
    <w:lvl w:ilvl="1" w:tplc="EAF8F21A">
      <w:numFmt w:val="decimal"/>
      <w:lvlText w:val=""/>
      <w:lvlJc w:val="left"/>
    </w:lvl>
    <w:lvl w:ilvl="2" w:tplc="8A66042E">
      <w:numFmt w:val="decimal"/>
      <w:lvlText w:val=""/>
      <w:lvlJc w:val="left"/>
    </w:lvl>
    <w:lvl w:ilvl="3" w:tplc="CEE01E70">
      <w:numFmt w:val="decimal"/>
      <w:lvlText w:val=""/>
      <w:lvlJc w:val="left"/>
    </w:lvl>
    <w:lvl w:ilvl="4" w:tplc="1896A4A4">
      <w:numFmt w:val="decimal"/>
      <w:lvlText w:val=""/>
      <w:lvlJc w:val="left"/>
    </w:lvl>
    <w:lvl w:ilvl="5" w:tplc="CA14FB0A">
      <w:numFmt w:val="decimal"/>
      <w:lvlText w:val=""/>
      <w:lvlJc w:val="left"/>
    </w:lvl>
    <w:lvl w:ilvl="6" w:tplc="52DE7F36">
      <w:numFmt w:val="decimal"/>
      <w:lvlText w:val=""/>
      <w:lvlJc w:val="left"/>
    </w:lvl>
    <w:lvl w:ilvl="7" w:tplc="B8FC13F2">
      <w:numFmt w:val="decimal"/>
      <w:lvlText w:val=""/>
      <w:lvlJc w:val="left"/>
    </w:lvl>
    <w:lvl w:ilvl="8" w:tplc="9D9A8906">
      <w:numFmt w:val="decimal"/>
      <w:lvlText w:val=""/>
      <w:lvlJc w:val="left"/>
    </w:lvl>
  </w:abstractNum>
  <w:abstractNum w:abstractNumId="78">
    <w:nsid w:val="51088277"/>
    <w:multiLevelType w:val="hybridMultilevel"/>
    <w:tmpl w:val="264A5942"/>
    <w:lvl w:ilvl="0" w:tplc="90684854">
      <w:start w:val="1"/>
      <w:numFmt w:val="bullet"/>
      <w:lvlText w:val=""/>
      <w:lvlJc w:val="left"/>
    </w:lvl>
    <w:lvl w:ilvl="1" w:tplc="55D071C4">
      <w:numFmt w:val="decimal"/>
      <w:lvlText w:val=""/>
      <w:lvlJc w:val="left"/>
    </w:lvl>
    <w:lvl w:ilvl="2" w:tplc="EAD69CBA">
      <w:numFmt w:val="decimal"/>
      <w:lvlText w:val=""/>
      <w:lvlJc w:val="left"/>
    </w:lvl>
    <w:lvl w:ilvl="3" w:tplc="037ADC3E">
      <w:numFmt w:val="decimal"/>
      <w:lvlText w:val=""/>
      <w:lvlJc w:val="left"/>
    </w:lvl>
    <w:lvl w:ilvl="4" w:tplc="B65A3EA2">
      <w:numFmt w:val="decimal"/>
      <w:lvlText w:val=""/>
      <w:lvlJc w:val="left"/>
    </w:lvl>
    <w:lvl w:ilvl="5" w:tplc="3D92687E">
      <w:numFmt w:val="decimal"/>
      <w:lvlText w:val=""/>
      <w:lvlJc w:val="left"/>
    </w:lvl>
    <w:lvl w:ilvl="6" w:tplc="3AF402CC">
      <w:numFmt w:val="decimal"/>
      <w:lvlText w:val=""/>
      <w:lvlJc w:val="left"/>
    </w:lvl>
    <w:lvl w:ilvl="7" w:tplc="A000C242">
      <w:numFmt w:val="decimal"/>
      <w:lvlText w:val=""/>
      <w:lvlJc w:val="left"/>
    </w:lvl>
    <w:lvl w:ilvl="8" w:tplc="E7485356">
      <w:numFmt w:val="decimal"/>
      <w:lvlText w:val=""/>
      <w:lvlJc w:val="left"/>
    </w:lvl>
  </w:abstractNum>
  <w:abstractNum w:abstractNumId="79">
    <w:nsid w:val="519E3149"/>
    <w:multiLevelType w:val="hybridMultilevel"/>
    <w:tmpl w:val="B450F356"/>
    <w:lvl w:ilvl="0" w:tplc="E1CAC146">
      <w:start w:val="10"/>
      <w:numFmt w:val="decimal"/>
      <w:lvlText w:val="%1."/>
      <w:lvlJc w:val="left"/>
    </w:lvl>
    <w:lvl w:ilvl="1" w:tplc="1EC000A8">
      <w:numFmt w:val="decimal"/>
      <w:lvlText w:val=""/>
      <w:lvlJc w:val="left"/>
    </w:lvl>
    <w:lvl w:ilvl="2" w:tplc="9D08B220">
      <w:numFmt w:val="decimal"/>
      <w:lvlText w:val=""/>
      <w:lvlJc w:val="left"/>
    </w:lvl>
    <w:lvl w:ilvl="3" w:tplc="FDBE07C8">
      <w:numFmt w:val="decimal"/>
      <w:lvlText w:val=""/>
      <w:lvlJc w:val="left"/>
    </w:lvl>
    <w:lvl w:ilvl="4" w:tplc="E7F4137E">
      <w:numFmt w:val="decimal"/>
      <w:lvlText w:val=""/>
      <w:lvlJc w:val="left"/>
    </w:lvl>
    <w:lvl w:ilvl="5" w:tplc="06D221EA">
      <w:numFmt w:val="decimal"/>
      <w:lvlText w:val=""/>
      <w:lvlJc w:val="left"/>
    </w:lvl>
    <w:lvl w:ilvl="6" w:tplc="7AB29E70">
      <w:numFmt w:val="decimal"/>
      <w:lvlText w:val=""/>
      <w:lvlJc w:val="left"/>
    </w:lvl>
    <w:lvl w:ilvl="7" w:tplc="D48234D4">
      <w:numFmt w:val="decimal"/>
      <w:lvlText w:val=""/>
      <w:lvlJc w:val="left"/>
    </w:lvl>
    <w:lvl w:ilvl="8" w:tplc="065EA924">
      <w:numFmt w:val="decimal"/>
      <w:lvlText w:val=""/>
      <w:lvlJc w:val="left"/>
    </w:lvl>
  </w:abstractNum>
  <w:abstractNum w:abstractNumId="80">
    <w:nsid w:val="51D9C564"/>
    <w:multiLevelType w:val="hybridMultilevel"/>
    <w:tmpl w:val="B546CB0C"/>
    <w:lvl w:ilvl="0" w:tplc="08006932">
      <w:start w:val="7"/>
      <w:numFmt w:val="decimal"/>
      <w:lvlText w:val="%1."/>
      <w:lvlJc w:val="left"/>
    </w:lvl>
    <w:lvl w:ilvl="1" w:tplc="0C0A3E20">
      <w:numFmt w:val="decimal"/>
      <w:lvlText w:val=""/>
      <w:lvlJc w:val="left"/>
    </w:lvl>
    <w:lvl w:ilvl="2" w:tplc="CA84B6BC">
      <w:numFmt w:val="decimal"/>
      <w:lvlText w:val=""/>
      <w:lvlJc w:val="left"/>
    </w:lvl>
    <w:lvl w:ilvl="3" w:tplc="EA2E781E">
      <w:numFmt w:val="decimal"/>
      <w:lvlText w:val=""/>
      <w:lvlJc w:val="left"/>
    </w:lvl>
    <w:lvl w:ilvl="4" w:tplc="79AC19F4">
      <w:numFmt w:val="decimal"/>
      <w:lvlText w:val=""/>
      <w:lvlJc w:val="left"/>
    </w:lvl>
    <w:lvl w:ilvl="5" w:tplc="25A815E6">
      <w:numFmt w:val="decimal"/>
      <w:lvlText w:val=""/>
      <w:lvlJc w:val="left"/>
    </w:lvl>
    <w:lvl w:ilvl="6" w:tplc="878EC478">
      <w:numFmt w:val="decimal"/>
      <w:lvlText w:val=""/>
      <w:lvlJc w:val="left"/>
    </w:lvl>
    <w:lvl w:ilvl="7" w:tplc="A67209E8">
      <w:numFmt w:val="decimal"/>
      <w:lvlText w:val=""/>
      <w:lvlJc w:val="left"/>
    </w:lvl>
    <w:lvl w:ilvl="8" w:tplc="7BA04F8A">
      <w:numFmt w:val="decimal"/>
      <w:lvlText w:val=""/>
      <w:lvlJc w:val="left"/>
    </w:lvl>
  </w:abstractNum>
  <w:abstractNum w:abstractNumId="81">
    <w:nsid w:val="53299938"/>
    <w:multiLevelType w:val="hybridMultilevel"/>
    <w:tmpl w:val="B7E41A1A"/>
    <w:lvl w:ilvl="0" w:tplc="D8D05268">
      <w:start w:val="1"/>
      <w:numFmt w:val="bullet"/>
      <w:lvlText w:val=""/>
      <w:lvlJc w:val="left"/>
    </w:lvl>
    <w:lvl w:ilvl="1" w:tplc="DB840CB0">
      <w:start w:val="1"/>
      <w:numFmt w:val="bullet"/>
      <w:lvlText w:val=""/>
      <w:lvlJc w:val="left"/>
    </w:lvl>
    <w:lvl w:ilvl="2" w:tplc="3A902AC6">
      <w:numFmt w:val="decimal"/>
      <w:lvlText w:val=""/>
      <w:lvlJc w:val="left"/>
    </w:lvl>
    <w:lvl w:ilvl="3" w:tplc="6BCC11E0">
      <w:numFmt w:val="decimal"/>
      <w:lvlText w:val=""/>
      <w:lvlJc w:val="left"/>
    </w:lvl>
    <w:lvl w:ilvl="4" w:tplc="1890B532">
      <w:numFmt w:val="decimal"/>
      <w:lvlText w:val=""/>
      <w:lvlJc w:val="left"/>
    </w:lvl>
    <w:lvl w:ilvl="5" w:tplc="C980D2F4">
      <w:numFmt w:val="decimal"/>
      <w:lvlText w:val=""/>
      <w:lvlJc w:val="left"/>
    </w:lvl>
    <w:lvl w:ilvl="6" w:tplc="75581B14">
      <w:numFmt w:val="decimal"/>
      <w:lvlText w:val=""/>
      <w:lvlJc w:val="left"/>
    </w:lvl>
    <w:lvl w:ilvl="7" w:tplc="1B7A61EA">
      <w:numFmt w:val="decimal"/>
      <w:lvlText w:val=""/>
      <w:lvlJc w:val="left"/>
    </w:lvl>
    <w:lvl w:ilvl="8" w:tplc="C9BCE4E2">
      <w:numFmt w:val="decimal"/>
      <w:lvlText w:val=""/>
      <w:lvlJc w:val="left"/>
    </w:lvl>
  </w:abstractNum>
  <w:abstractNum w:abstractNumId="82">
    <w:nsid w:val="53584BCB"/>
    <w:multiLevelType w:val="hybridMultilevel"/>
    <w:tmpl w:val="55E23AD4"/>
    <w:lvl w:ilvl="0" w:tplc="2F8698BE">
      <w:start w:val="1"/>
      <w:numFmt w:val="bullet"/>
      <w:lvlText w:val=""/>
      <w:lvlJc w:val="left"/>
    </w:lvl>
    <w:lvl w:ilvl="1" w:tplc="17509CE8">
      <w:start w:val="1"/>
      <w:numFmt w:val="bullet"/>
      <w:lvlText w:val="-"/>
      <w:lvlJc w:val="left"/>
    </w:lvl>
    <w:lvl w:ilvl="2" w:tplc="DD64C22C">
      <w:numFmt w:val="decimal"/>
      <w:lvlText w:val=""/>
      <w:lvlJc w:val="left"/>
    </w:lvl>
    <w:lvl w:ilvl="3" w:tplc="B4828B32">
      <w:numFmt w:val="decimal"/>
      <w:lvlText w:val=""/>
      <w:lvlJc w:val="left"/>
    </w:lvl>
    <w:lvl w:ilvl="4" w:tplc="9AB24D30">
      <w:numFmt w:val="decimal"/>
      <w:lvlText w:val=""/>
      <w:lvlJc w:val="left"/>
    </w:lvl>
    <w:lvl w:ilvl="5" w:tplc="A98E5DB2">
      <w:numFmt w:val="decimal"/>
      <w:lvlText w:val=""/>
      <w:lvlJc w:val="left"/>
    </w:lvl>
    <w:lvl w:ilvl="6" w:tplc="F42490C2">
      <w:numFmt w:val="decimal"/>
      <w:lvlText w:val=""/>
      <w:lvlJc w:val="left"/>
    </w:lvl>
    <w:lvl w:ilvl="7" w:tplc="F15611A4">
      <w:numFmt w:val="decimal"/>
      <w:lvlText w:val=""/>
      <w:lvlJc w:val="left"/>
    </w:lvl>
    <w:lvl w:ilvl="8" w:tplc="29CCE830">
      <w:numFmt w:val="decimal"/>
      <w:lvlText w:val=""/>
      <w:lvlJc w:val="left"/>
    </w:lvl>
  </w:abstractNum>
  <w:abstractNum w:abstractNumId="83">
    <w:nsid w:val="5399C654"/>
    <w:multiLevelType w:val="hybridMultilevel"/>
    <w:tmpl w:val="61904CFC"/>
    <w:lvl w:ilvl="0" w:tplc="F85A19C0">
      <w:start w:val="1"/>
      <w:numFmt w:val="bullet"/>
      <w:lvlText w:val=""/>
      <w:lvlJc w:val="left"/>
      <w:rPr>
        <w:vertAlign w:val="baseline"/>
      </w:rPr>
    </w:lvl>
    <w:lvl w:ilvl="1" w:tplc="081A0CF0">
      <w:numFmt w:val="decimal"/>
      <w:lvlText w:val=""/>
      <w:lvlJc w:val="left"/>
    </w:lvl>
    <w:lvl w:ilvl="2" w:tplc="A7A4E0BE">
      <w:numFmt w:val="decimal"/>
      <w:lvlText w:val=""/>
      <w:lvlJc w:val="left"/>
    </w:lvl>
    <w:lvl w:ilvl="3" w:tplc="573E608A">
      <w:numFmt w:val="decimal"/>
      <w:lvlText w:val=""/>
      <w:lvlJc w:val="left"/>
    </w:lvl>
    <w:lvl w:ilvl="4" w:tplc="E2EC1A9A">
      <w:numFmt w:val="decimal"/>
      <w:lvlText w:val=""/>
      <w:lvlJc w:val="left"/>
    </w:lvl>
    <w:lvl w:ilvl="5" w:tplc="E8A6D58A">
      <w:numFmt w:val="decimal"/>
      <w:lvlText w:val=""/>
      <w:lvlJc w:val="left"/>
    </w:lvl>
    <w:lvl w:ilvl="6" w:tplc="9014B384">
      <w:numFmt w:val="decimal"/>
      <w:lvlText w:val=""/>
      <w:lvlJc w:val="left"/>
    </w:lvl>
    <w:lvl w:ilvl="7" w:tplc="54D49B08">
      <w:numFmt w:val="decimal"/>
      <w:lvlText w:val=""/>
      <w:lvlJc w:val="left"/>
    </w:lvl>
    <w:lvl w:ilvl="8" w:tplc="28E8C2F6">
      <w:numFmt w:val="decimal"/>
      <w:lvlText w:val=""/>
      <w:lvlJc w:val="left"/>
    </w:lvl>
  </w:abstractNum>
  <w:abstractNum w:abstractNumId="84">
    <w:nsid w:val="540A471C"/>
    <w:multiLevelType w:val="hybridMultilevel"/>
    <w:tmpl w:val="F5C40FEC"/>
    <w:lvl w:ilvl="0" w:tplc="29AABC06">
      <w:start w:val="4"/>
      <w:numFmt w:val="decimal"/>
      <w:lvlText w:val="2.%1."/>
      <w:lvlJc w:val="left"/>
    </w:lvl>
    <w:lvl w:ilvl="1" w:tplc="B4965652">
      <w:numFmt w:val="decimal"/>
      <w:lvlText w:val=""/>
      <w:lvlJc w:val="left"/>
    </w:lvl>
    <w:lvl w:ilvl="2" w:tplc="FE2C86A2">
      <w:numFmt w:val="decimal"/>
      <w:lvlText w:val=""/>
      <w:lvlJc w:val="left"/>
    </w:lvl>
    <w:lvl w:ilvl="3" w:tplc="68108FA0">
      <w:numFmt w:val="decimal"/>
      <w:lvlText w:val=""/>
      <w:lvlJc w:val="left"/>
    </w:lvl>
    <w:lvl w:ilvl="4" w:tplc="67D25300">
      <w:numFmt w:val="decimal"/>
      <w:lvlText w:val=""/>
      <w:lvlJc w:val="left"/>
    </w:lvl>
    <w:lvl w:ilvl="5" w:tplc="9C9EE18C">
      <w:numFmt w:val="decimal"/>
      <w:lvlText w:val=""/>
      <w:lvlJc w:val="left"/>
    </w:lvl>
    <w:lvl w:ilvl="6" w:tplc="34F049EE">
      <w:numFmt w:val="decimal"/>
      <w:lvlText w:val=""/>
      <w:lvlJc w:val="left"/>
    </w:lvl>
    <w:lvl w:ilvl="7" w:tplc="AC40AD96">
      <w:numFmt w:val="decimal"/>
      <w:lvlText w:val=""/>
      <w:lvlJc w:val="left"/>
    </w:lvl>
    <w:lvl w:ilvl="8" w:tplc="D0BC3E8A">
      <w:numFmt w:val="decimal"/>
      <w:lvlText w:val=""/>
      <w:lvlJc w:val="left"/>
    </w:lvl>
  </w:abstractNum>
  <w:abstractNum w:abstractNumId="85">
    <w:nsid w:val="555C55B5"/>
    <w:multiLevelType w:val="hybridMultilevel"/>
    <w:tmpl w:val="2924C014"/>
    <w:lvl w:ilvl="0" w:tplc="4460805C">
      <w:start w:val="1"/>
      <w:numFmt w:val="bullet"/>
      <w:lvlText w:val=""/>
      <w:lvlJc w:val="left"/>
    </w:lvl>
    <w:lvl w:ilvl="1" w:tplc="C0109880">
      <w:start w:val="1"/>
      <w:numFmt w:val="bullet"/>
      <w:lvlText w:val=""/>
      <w:lvlJc w:val="left"/>
    </w:lvl>
    <w:lvl w:ilvl="2" w:tplc="E3C21938">
      <w:numFmt w:val="decimal"/>
      <w:lvlText w:val=""/>
      <w:lvlJc w:val="left"/>
    </w:lvl>
    <w:lvl w:ilvl="3" w:tplc="B792FA78">
      <w:numFmt w:val="decimal"/>
      <w:lvlText w:val=""/>
      <w:lvlJc w:val="left"/>
    </w:lvl>
    <w:lvl w:ilvl="4" w:tplc="8878D7CC">
      <w:numFmt w:val="decimal"/>
      <w:lvlText w:val=""/>
      <w:lvlJc w:val="left"/>
    </w:lvl>
    <w:lvl w:ilvl="5" w:tplc="3D681358">
      <w:numFmt w:val="decimal"/>
      <w:lvlText w:val=""/>
      <w:lvlJc w:val="left"/>
    </w:lvl>
    <w:lvl w:ilvl="6" w:tplc="81BEEDB6">
      <w:numFmt w:val="decimal"/>
      <w:lvlText w:val=""/>
      <w:lvlJc w:val="left"/>
    </w:lvl>
    <w:lvl w:ilvl="7" w:tplc="259C17AC">
      <w:numFmt w:val="decimal"/>
      <w:lvlText w:val=""/>
      <w:lvlJc w:val="left"/>
    </w:lvl>
    <w:lvl w:ilvl="8" w:tplc="6D6E825E">
      <w:numFmt w:val="decimal"/>
      <w:lvlText w:val=""/>
      <w:lvlJc w:val="left"/>
    </w:lvl>
  </w:abstractNum>
  <w:abstractNum w:abstractNumId="86">
    <w:nsid w:val="56438D15"/>
    <w:multiLevelType w:val="hybridMultilevel"/>
    <w:tmpl w:val="379851A4"/>
    <w:lvl w:ilvl="0" w:tplc="6C86BE2C">
      <w:start w:val="5"/>
      <w:numFmt w:val="decimal"/>
      <w:lvlText w:val="9.%1."/>
      <w:lvlJc w:val="left"/>
    </w:lvl>
    <w:lvl w:ilvl="1" w:tplc="4B8822C4">
      <w:numFmt w:val="decimal"/>
      <w:lvlText w:val=""/>
      <w:lvlJc w:val="left"/>
    </w:lvl>
    <w:lvl w:ilvl="2" w:tplc="218E8782">
      <w:numFmt w:val="decimal"/>
      <w:lvlText w:val=""/>
      <w:lvlJc w:val="left"/>
    </w:lvl>
    <w:lvl w:ilvl="3" w:tplc="06F07DE6">
      <w:numFmt w:val="decimal"/>
      <w:lvlText w:val=""/>
      <w:lvlJc w:val="left"/>
    </w:lvl>
    <w:lvl w:ilvl="4" w:tplc="43129272">
      <w:numFmt w:val="decimal"/>
      <w:lvlText w:val=""/>
      <w:lvlJc w:val="left"/>
    </w:lvl>
    <w:lvl w:ilvl="5" w:tplc="B2DADCE6">
      <w:numFmt w:val="decimal"/>
      <w:lvlText w:val=""/>
      <w:lvlJc w:val="left"/>
    </w:lvl>
    <w:lvl w:ilvl="6" w:tplc="24983EAE">
      <w:numFmt w:val="decimal"/>
      <w:lvlText w:val=""/>
      <w:lvlJc w:val="left"/>
    </w:lvl>
    <w:lvl w:ilvl="7" w:tplc="083C650C">
      <w:numFmt w:val="decimal"/>
      <w:lvlText w:val=""/>
      <w:lvlJc w:val="left"/>
    </w:lvl>
    <w:lvl w:ilvl="8" w:tplc="EC423CF4">
      <w:numFmt w:val="decimal"/>
      <w:lvlText w:val=""/>
      <w:lvlJc w:val="left"/>
    </w:lvl>
  </w:abstractNum>
  <w:abstractNum w:abstractNumId="87">
    <w:nsid w:val="5675FF36"/>
    <w:multiLevelType w:val="hybridMultilevel"/>
    <w:tmpl w:val="7382D72A"/>
    <w:lvl w:ilvl="0" w:tplc="1D5A4D5C">
      <w:start w:val="1"/>
      <w:numFmt w:val="bullet"/>
      <w:lvlText w:val=""/>
      <w:lvlJc w:val="left"/>
    </w:lvl>
    <w:lvl w:ilvl="1" w:tplc="369C8F32">
      <w:start w:val="1"/>
      <w:numFmt w:val="bullet"/>
      <w:lvlText w:val=""/>
      <w:lvlJc w:val="left"/>
    </w:lvl>
    <w:lvl w:ilvl="2" w:tplc="DE6A2E08">
      <w:numFmt w:val="decimal"/>
      <w:lvlText w:val=""/>
      <w:lvlJc w:val="left"/>
    </w:lvl>
    <w:lvl w:ilvl="3" w:tplc="533464E2">
      <w:numFmt w:val="decimal"/>
      <w:lvlText w:val=""/>
      <w:lvlJc w:val="left"/>
    </w:lvl>
    <w:lvl w:ilvl="4" w:tplc="AAD089D6">
      <w:numFmt w:val="decimal"/>
      <w:lvlText w:val=""/>
      <w:lvlJc w:val="left"/>
    </w:lvl>
    <w:lvl w:ilvl="5" w:tplc="6B122B7A">
      <w:numFmt w:val="decimal"/>
      <w:lvlText w:val=""/>
      <w:lvlJc w:val="left"/>
    </w:lvl>
    <w:lvl w:ilvl="6" w:tplc="4E522DA0">
      <w:numFmt w:val="decimal"/>
      <w:lvlText w:val=""/>
      <w:lvlJc w:val="left"/>
    </w:lvl>
    <w:lvl w:ilvl="7" w:tplc="CD14FDB0">
      <w:numFmt w:val="decimal"/>
      <w:lvlText w:val=""/>
      <w:lvlJc w:val="left"/>
    </w:lvl>
    <w:lvl w:ilvl="8" w:tplc="F6A49C0A">
      <w:numFmt w:val="decimal"/>
      <w:lvlText w:val=""/>
      <w:lvlJc w:val="left"/>
    </w:lvl>
  </w:abstractNum>
  <w:abstractNum w:abstractNumId="88">
    <w:nsid w:val="57A61A29"/>
    <w:multiLevelType w:val="hybridMultilevel"/>
    <w:tmpl w:val="420638DE"/>
    <w:lvl w:ilvl="0" w:tplc="F1F4B7D2">
      <w:start w:val="1"/>
      <w:numFmt w:val="bullet"/>
      <w:lvlText w:val=""/>
      <w:lvlJc w:val="left"/>
    </w:lvl>
    <w:lvl w:ilvl="1" w:tplc="883A7D96">
      <w:numFmt w:val="decimal"/>
      <w:lvlText w:val=""/>
      <w:lvlJc w:val="left"/>
    </w:lvl>
    <w:lvl w:ilvl="2" w:tplc="502E6DAE">
      <w:numFmt w:val="decimal"/>
      <w:lvlText w:val=""/>
      <w:lvlJc w:val="left"/>
    </w:lvl>
    <w:lvl w:ilvl="3" w:tplc="484ABA04">
      <w:numFmt w:val="decimal"/>
      <w:lvlText w:val=""/>
      <w:lvlJc w:val="left"/>
    </w:lvl>
    <w:lvl w:ilvl="4" w:tplc="B93EF868">
      <w:numFmt w:val="decimal"/>
      <w:lvlText w:val=""/>
      <w:lvlJc w:val="left"/>
    </w:lvl>
    <w:lvl w:ilvl="5" w:tplc="6D2214E6">
      <w:numFmt w:val="decimal"/>
      <w:lvlText w:val=""/>
      <w:lvlJc w:val="left"/>
    </w:lvl>
    <w:lvl w:ilvl="6" w:tplc="09100516">
      <w:numFmt w:val="decimal"/>
      <w:lvlText w:val=""/>
      <w:lvlJc w:val="left"/>
    </w:lvl>
    <w:lvl w:ilvl="7" w:tplc="93B29A68">
      <w:numFmt w:val="decimal"/>
      <w:lvlText w:val=""/>
      <w:lvlJc w:val="left"/>
    </w:lvl>
    <w:lvl w:ilvl="8" w:tplc="2AB49A3A">
      <w:numFmt w:val="decimal"/>
      <w:lvlText w:val=""/>
      <w:lvlJc w:val="left"/>
    </w:lvl>
  </w:abstractNum>
  <w:abstractNum w:abstractNumId="89">
    <w:nsid w:val="57D2F10E"/>
    <w:multiLevelType w:val="hybridMultilevel"/>
    <w:tmpl w:val="5708660C"/>
    <w:lvl w:ilvl="0" w:tplc="455C5FBC">
      <w:start w:val="1"/>
      <w:numFmt w:val="bullet"/>
      <w:lvlText w:val=""/>
      <w:lvlJc w:val="left"/>
    </w:lvl>
    <w:lvl w:ilvl="1" w:tplc="4E3CEAC8">
      <w:numFmt w:val="decimal"/>
      <w:lvlText w:val=""/>
      <w:lvlJc w:val="left"/>
    </w:lvl>
    <w:lvl w:ilvl="2" w:tplc="94A86DEA">
      <w:numFmt w:val="decimal"/>
      <w:lvlText w:val=""/>
      <w:lvlJc w:val="left"/>
    </w:lvl>
    <w:lvl w:ilvl="3" w:tplc="041285C8">
      <w:numFmt w:val="decimal"/>
      <w:lvlText w:val=""/>
      <w:lvlJc w:val="left"/>
    </w:lvl>
    <w:lvl w:ilvl="4" w:tplc="BD94639E">
      <w:numFmt w:val="decimal"/>
      <w:lvlText w:val=""/>
      <w:lvlJc w:val="left"/>
    </w:lvl>
    <w:lvl w:ilvl="5" w:tplc="06A2D49C">
      <w:numFmt w:val="decimal"/>
      <w:lvlText w:val=""/>
      <w:lvlJc w:val="left"/>
    </w:lvl>
    <w:lvl w:ilvl="6" w:tplc="E9A604C8">
      <w:numFmt w:val="decimal"/>
      <w:lvlText w:val=""/>
      <w:lvlJc w:val="left"/>
    </w:lvl>
    <w:lvl w:ilvl="7" w:tplc="D4E039C4">
      <w:numFmt w:val="decimal"/>
      <w:lvlText w:val=""/>
      <w:lvlJc w:val="left"/>
    </w:lvl>
    <w:lvl w:ilvl="8" w:tplc="8D30E934">
      <w:numFmt w:val="decimal"/>
      <w:lvlText w:val=""/>
      <w:lvlJc w:val="left"/>
    </w:lvl>
  </w:abstractNum>
  <w:abstractNum w:abstractNumId="90">
    <w:nsid w:val="57FC4FBB"/>
    <w:multiLevelType w:val="hybridMultilevel"/>
    <w:tmpl w:val="F946AAC4"/>
    <w:lvl w:ilvl="0" w:tplc="9F8AEBFC">
      <w:start w:val="1"/>
      <w:numFmt w:val="bullet"/>
      <w:lvlText w:val=""/>
      <w:lvlJc w:val="left"/>
    </w:lvl>
    <w:lvl w:ilvl="1" w:tplc="B994E94C">
      <w:start w:val="1"/>
      <w:numFmt w:val="bullet"/>
      <w:lvlText w:val="-"/>
      <w:lvlJc w:val="left"/>
    </w:lvl>
    <w:lvl w:ilvl="2" w:tplc="CEECC97E">
      <w:numFmt w:val="decimal"/>
      <w:lvlText w:val=""/>
      <w:lvlJc w:val="left"/>
    </w:lvl>
    <w:lvl w:ilvl="3" w:tplc="64EABA38">
      <w:numFmt w:val="decimal"/>
      <w:lvlText w:val=""/>
      <w:lvlJc w:val="left"/>
    </w:lvl>
    <w:lvl w:ilvl="4" w:tplc="A9E2CFB6">
      <w:numFmt w:val="decimal"/>
      <w:lvlText w:val=""/>
      <w:lvlJc w:val="left"/>
    </w:lvl>
    <w:lvl w:ilvl="5" w:tplc="F8F092A4">
      <w:numFmt w:val="decimal"/>
      <w:lvlText w:val=""/>
      <w:lvlJc w:val="left"/>
    </w:lvl>
    <w:lvl w:ilvl="6" w:tplc="20DAAB4A">
      <w:numFmt w:val="decimal"/>
      <w:lvlText w:val=""/>
      <w:lvlJc w:val="left"/>
    </w:lvl>
    <w:lvl w:ilvl="7" w:tplc="E1D8CD34">
      <w:numFmt w:val="decimal"/>
      <w:lvlText w:val=""/>
      <w:lvlJc w:val="left"/>
    </w:lvl>
    <w:lvl w:ilvl="8" w:tplc="EA78C042">
      <w:numFmt w:val="decimal"/>
      <w:lvlText w:val=""/>
      <w:lvlJc w:val="left"/>
    </w:lvl>
  </w:abstractNum>
  <w:abstractNum w:abstractNumId="91">
    <w:nsid w:val="5915FF32"/>
    <w:multiLevelType w:val="hybridMultilevel"/>
    <w:tmpl w:val="B170BCBA"/>
    <w:lvl w:ilvl="0" w:tplc="D9563714">
      <w:start w:val="1"/>
      <w:numFmt w:val="bullet"/>
      <w:lvlText w:val=""/>
      <w:lvlJc w:val="left"/>
    </w:lvl>
    <w:lvl w:ilvl="1" w:tplc="75E66120">
      <w:numFmt w:val="decimal"/>
      <w:lvlText w:val=""/>
      <w:lvlJc w:val="left"/>
    </w:lvl>
    <w:lvl w:ilvl="2" w:tplc="6E3A15E8">
      <w:numFmt w:val="decimal"/>
      <w:lvlText w:val=""/>
      <w:lvlJc w:val="left"/>
    </w:lvl>
    <w:lvl w:ilvl="3" w:tplc="C46C03B6">
      <w:numFmt w:val="decimal"/>
      <w:lvlText w:val=""/>
      <w:lvlJc w:val="left"/>
    </w:lvl>
    <w:lvl w:ilvl="4" w:tplc="BEAC5798">
      <w:numFmt w:val="decimal"/>
      <w:lvlText w:val=""/>
      <w:lvlJc w:val="left"/>
    </w:lvl>
    <w:lvl w:ilvl="5" w:tplc="BBF439C6">
      <w:numFmt w:val="decimal"/>
      <w:lvlText w:val=""/>
      <w:lvlJc w:val="left"/>
    </w:lvl>
    <w:lvl w:ilvl="6" w:tplc="BD9E0CEA">
      <w:numFmt w:val="decimal"/>
      <w:lvlText w:val=""/>
      <w:lvlJc w:val="left"/>
    </w:lvl>
    <w:lvl w:ilvl="7" w:tplc="E8C6B8C4">
      <w:numFmt w:val="decimal"/>
      <w:lvlText w:val=""/>
      <w:lvlJc w:val="left"/>
    </w:lvl>
    <w:lvl w:ilvl="8" w:tplc="D31433C4">
      <w:numFmt w:val="decimal"/>
      <w:lvlText w:val=""/>
      <w:lvlJc w:val="left"/>
    </w:lvl>
  </w:abstractNum>
  <w:abstractNum w:abstractNumId="92">
    <w:nsid w:val="59ADEA3D"/>
    <w:multiLevelType w:val="hybridMultilevel"/>
    <w:tmpl w:val="721E6016"/>
    <w:lvl w:ilvl="0" w:tplc="88328E78">
      <w:start w:val="1"/>
      <w:numFmt w:val="bullet"/>
      <w:lvlText w:val=""/>
      <w:lvlJc w:val="left"/>
    </w:lvl>
    <w:lvl w:ilvl="1" w:tplc="139CCEBE">
      <w:start w:val="1"/>
      <w:numFmt w:val="bullet"/>
      <w:lvlText w:val=""/>
      <w:lvlJc w:val="left"/>
    </w:lvl>
    <w:lvl w:ilvl="2" w:tplc="053A0616">
      <w:start w:val="1"/>
      <w:numFmt w:val="bullet"/>
      <w:lvlText w:val="В"/>
      <w:lvlJc w:val="left"/>
    </w:lvl>
    <w:lvl w:ilvl="3" w:tplc="F086CC42">
      <w:start w:val="1"/>
      <w:numFmt w:val="bullet"/>
      <w:lvlText w:val=""/>
      <w:lvlJc w:val="left"/>
    </w:lvl>
    <w:lvl w:ilvl="4" w:tplc="A6300C58">
      <w:numFmt w:val="decimal"/>
      <w:lvlText w:val=""/>
      <w:lvlJc w:val="left"/>
    </w:lvl>
    <w:lvl w:ilvl="5" w:tplc="05608BB6">
      <w:numFmt w:val="decimal"/>
      <w:lvlText w:val=""/>
      <w:lvlJc w:val="left"/>
    </w:lvl>
    <w:lvl w:ilvl="6" w:tplc="66F2D22C">
      <w:numFmt w:val="decimal"/>
      <w:lvlText w:val=""/>
      <w:lvlJc w:val="left"/>
    </w:lvl>
    <w:lvl w:ilvl="7" w:tplc="677EB6F6">
      <w:numFmt w:val="decimal"/>
      <w:lvlText w:val=""/>
      <w:lvlJc w:val="left"/>
    </w:lvl>
    <w:lvl w:ilvl="8" w:tplc="81FE8A38">
      <w:numFmt w:val="decimal"/>
      <w:lvlText w:val=""/>
      <w:lvlJc w:val="left"/>
    </w:lvl>
  </w:abstractNum>
  <w:abstractNum w:abstractNumId="93">
    <w:nsid w:val="5B25ACE2"/>
    <w:multiLevelType w:val="hybridMultilevel"/>
    <w:tmpl w:val="BCF20ECC"/>
    <w:lvl w:ilvl="0" w:tplc="16A4CF0C">
      <w:start w:val="3"/>
      <w:numFmt w:val="decimal"/>
      <w:lvlText w:val="9.%1."/>
      <w:lvlJc w:val="left"/>
    </w:lvl>
    <w:lvl w:ilvl="1" w:tplc="755AA208">
      <w:numFmt w:val="decimal"/>
      <w:lvlText w:val=""/>
      <w:lvlJc w:val="left"/>
    </w:lvl>
    <w:lvl w:ilvl="2" w:tplc="8B605692">
      <w:numFmt w:val="decimal"/>
      <w:lvlText w:val=""/>
      <w:lvlJc w:val="left"/>
    </w:lvl>
    <w:lvl w:ilvl="3" w:tplc="A676A4D0">
      <w:numFmt w:val="decimal"/>
      <w:lvlText w:val=""/>
      <w:lvlJc w:val="left"/>
    </w:lvl>
    <w:lvl w:ilvl="4" w:tplc="28CEBA5E">
      <w:numFmt w:val="decimal"/>
      <w:lvlText w:val=""/>
      <w:lvlJc w:val="left"/>
    </w:lvl>
    <w:lvl w:ilvl="5" w:tplc="1E585D12">
      <w:numFmt w:val="decimal"/>
      <w:lvlText w:val=""/>
      <w:lvlJc w:val="left"/>
    </w:lvl>
    <w:lvl w:ilvl="6" w:tplc="0B005888">
      <w:numFmt w:val="decimal"/>
      <w:lvlText w:val=""/>
      <w:lvlJc w:val="left"/>
    </w:lvl>
    <w:lvl w:ilvl="7" w:tplc="BFF0041A">
      <w:numFmt w:val="decimal"/>
      <w:lvlText w:val=""/>
      <w:lvlJc w:val="left"/>
    </w:lvl>
    <w:lvl w:ilvl="8" w:tplc="94589B3E">
      <w:numFmt w:val="decimal"/>
      <w:lvlText w:val=""/>
      <w:lvlJc w:val="left"/>
    </w:lvl>
  </w:abstractNum>
  <w:abstractNum w:abstractNumId="94">
    <w:nsid w:val="5C10FE21"/>
    <w:multiLevelType w:val="hybridMultilevel"/>
    <w:tmpl w:val="61822478"/>
    <w:lvl w:ilvl="0" w:tplc="53486374">
      <w:start w:val="1"/>
      <w:numFmt w:val="decimal"/>
      <w:lvlText w:val="8.7.%1."/>
      <w:lvlJc w:val="left"/>
    </w:lvl>
    <w:lvl w:ilvl="1" w:tplc="B5D08868">
      <w:start w:val="1"/>
      <w:numFmt w:val="decimal"/>
      <w:lvlText w:val="%2"/>
      <w:lvlJc w:val="left"/>
    </w:lvl>
    <w:lvl w:ilvl="2" w:tplc="60C615BA">
      <w:start w:val="1"/>
      <w:numFmt w:val="bullet"/>
      <w:lvlText w:val=""/>
      <w:lvlJc w:val="left"/>
    </w:lvl>
    <w:lvl w:ilvl="3" w:tplc="D632CD9E">
      <w:numFmt w:val="decimal"/>
      <w:lvlText w:val=""/>
      <w:lvlJc w:val="left"/>
    </w:lvl>
    <w:lvl w:ilvl="4" w:tplc="B600AD3A">
      <w:numFmt w:val="decimal"/>
      <w:lvlText w:val=""/>
      <w:lvlJc w:val="left"/>
    </w:lvl>
    <w:lvl w:ilvl="5" w:tplc="14FC7174">
      <w:numFmt w:val="decimal"/>
      <w:lvlText w:val=""/>
      <w:lvlJc w:val="left"/>
    </w:lvl>
    <w:lvl w:ilvl="6" w:tplc="0862DBB6">
      <w:numFmt w:val="decimal"/>
      <w:lvlText w:val=""/>
      <w:lvlJc w:val="left"/>
    </w:lvl>
    <w:lvl w:ilvl="7" w:tplc="77EE6E9E">
      <w:numFmt w:val="decimal"/>
      <w:lvlText w:val=""/>
      <w:lvlJc w:val="left"/>
    </w:lvl>
    <w:lvl w:ilvl="8" w:tplc="3AECD504">
      <w:numFmt w:val="decimal"/>
      <w:lvlText w:val=""/>
      <w:lvlJc w:val="left"/>
    </w:lvl>
  </w:abstractNum>
  <w:abstractNum w:abstractNumId="95">
    <w:nsid w:val="5D888A08"/>
    <w:multiLevelType w:val="hybridMultilevel"/>
    <w:tmpl w:val="EB166DE0"/>
    <w:lvl w:ilvl="0" w:tplc="92F66D64">
      <w:start w:val="1"/>
      <w:numFmt w:val="bullet"/>
      <w:lvlText w:val=""/>
      <w:lvlJc w:val="left"/>
    </w:lvl>
    <w:lvl w:ilvl="1" w:tplc="13061242">
      <w:numFmt w:val="decimal"/>
      <w:lvlText w:val=""/>
      <w:lvlJc w:val="left"/>
    </w:lvl>
    <w:lvl w:ilvl="2" w:tplc="CACEBAB8">
      <w:numFmt w:val="decimal"/>
      <w:lvlText w:val=""/>
      <w:lvlJc w:val="left"/>
    </w:lvl>
    <w:lvl w:ilvl="3" w:tplc="C0EA63D4">
      <w:numFmt w:val="decimal"/>
      <w:lvlText w:val=""/>
      <w:lvlJc w:val="left"/>
    </w:lvl>
    <w:lvl w:ilvl="4" w:tplc="1F16075C">
      <w:numFmt w:val="decimal"/>
      <w:lvlText w:val=""/>
      <w:lvlJc w:val="left"/>
    </w:lvl>
    <w:lvl w:ilvl="5" w:tplc="C75CBBD4">
      <w:numFmt w:val="decimal"/>
      <w:lvlText w:val=""/>
      <w:lvlJc w:val="left"/>
    </w:lvl>
    <w:lvl w:ilvl="6" w:tplc="35F2EE90">
      <w:numFmt w:val="decimal"/>
      <w:lvlText w:val=""/>
      <w:lvlJc w:val="left"/>
    </w:lvl>
    <w:lvl w:ilvl="7" w:tplc="88BAF048">
      <w:numFmt w:val="decimal"/>
      <w:lvlText w:val=""/>
      <w:lvlJc w:val="left"/>
    </w:lvl>
    <w:lvl w:ilvl="8" w:tplc="7AD82686">
      <w:numFmt w:val="decimal"/>
      <w:lvlText w:val=""/>
      <w:lvlJc w:val="left"/>
    </w:lvl>
  </w:abstractNum>
  <w:abstractNum w:abstractNumId="96">
    <w:nsid w:val="5DB70AE5"/>
    <w:multiLevelType w:val="hybridMultilevel"/>
    <w:tmpl w:val="0154399A"/>
    <w:lvl w:ilvl="0" w:tplc="2A58F4F6">
      <w:start w:val="3"/>
      <w:numFmt w:val="decimal"/>
      <w:lvlText w:val="8.%1."/>
      <w:lvlJc w:val="left"/>
    </w:lvl>
    <w:lvl w:ilvl="1" w:tplc="446433DC">
      <w:numFmt w:val="decimal"/>
      <w:lvlText w:val=""/>
      <w:lvlJc w:val="left"/>
    </w:lvl>
    <w:lvl w:ilvl="2" w:tplc="DF9AD850">
      <w:numFmt w:val="decimal"/>
      <w:lvlText w:val=""/>
      <w:lvlJc w:val="left"/>
    </w:lvl>
    <w:lvl w:ilvl="3" w:tplc="F28A4DF6">
      <w:numFmt w:val="decimal"/>
      <w:lvlText w:val=""/>
      <w:lvlJc w:val="left"/>
    </w:lvl>
    <w:lvl w:ilvl="4" w:tplc="4994443C">
      <w:numFmt w:val="decimal"/>
      <w:lvlText w:val=""/>
      <w:lvlJc w:val="left"/>
    </w:lvl>
    <w:lvl w:ilvl="5" w:tplc="13CA87B6">
      <w:numFmt w:val="decimal"/>
      <w:lvlText w:val=""/>
      <w:lvlJc w:val="left"/>
    </w:lvl>
    <w:lvl w:ilvl="6" w:tplc="B7D4D80C">
      <w:numFmt w:val="decimal"/>
      <w:lvlText w:val=""/>
      <w:lvlJc w:val="left"/>
    </w:lvl>
    <w:lvl w:ilvl="7" w:tplc="EED4E5A0">
      <w:numFmt w:val="decimal"/>
      <w:lvlText w:val=""/>
      <w:lvlJc w:val="left"/>
    </w:lvl>
    <w:lvl w:ilvl="8" w:tplc="C456A2EA">
      <w:numFmt w:val="decimal"/>
      <w:lvlText w:val=""/>
      <w:lvlJc w:val="left"/>
    </w:lvl>
  </w:abstractNum>
  <w:abstractNum w:abstractNumId="97">
    <w:nsid w:val="5DC79EA8"/>
    <w:multiLevelType w:val="hybridMultilevel"/>
    <w:tmpl w:val="14E4E6D4"/>
    <w:lvl w:ilvl="0" w:tplc="18560DFC">
      <w:start w:val="3"/>
      <w:numFmt w:val="decimal"/>
      <w:lvlText w:val="2.%1."/>
      <w:lvlJc w:val="left"/>
    </w:lvl>
    <w:lvl w:ilvl="1" w:tplc="F50A124E">
      <w:numFmt w:val="decimal"/>
      <w:lvlText w:val=""/>
      <w:lvlJc w:val="left"/>
    </w:lvl>
    <w:lvl w:ilvl="2" w:tplc="B6FC9512">
      <w:numFmt w:val="decimal"/>
      <w:lvlText w:val=""/>
      <w:lvlJc w:val="left"/>
    </w:lvl>
    <w:lvl w:ilvl="3" w:tplc="80D4C24A">
      <w:numFmt w:val="decimal"/>
      <w:lvlText w:val=""/>
      <w:lvlJc w:val="left"/>
    </w:lvl>
    <w:lvl w:ilvl="4" w:tplc="384E9474">
      <w:numFmt w:val="decimal"/>
      <w:lvlText w:val=""/>
      <w:lvlJc w:val="left"/>
    </w:lvl>
    <w:lvl w:ilvl="5" w:tplc="B1D6E986">
      <w:numFmt w:val="decimal"/>
      <w:lvlText w:val=""/>
      <w:lvlJc w:val="left"/>
    </w:lvl>
    <w:lvl w:ilvl="6" w:tplc="5F4409C6">
      <w:numFmt w:val="decimal"/>
      <w:lvlText w:val=""/>
      <w:lvlJc w:val="left"/>
    </w:lvl>
    <w:lvl w:ilvl="7" w:tplc="48D80F60">
      <w:numFmt w:val="decimal"/>
      <w:lvlText w:val=""/>
      <w:lvlJc w:val="left"/>
    </w:lvl>
    <w:lvl w:ilvl="8" w:tplc="207CBDC6">
      <w:numFmt w:val="decimal"/>
      <w:lvlText w:val=""/>
      <w:lvlJc w:val="left"/>
    </w:lvl>
  </w:abstractNum>
  <w:abstractNum w:abstractNumId="98">
    <w:nsid w:val="5EC6AFD4"/>
    <w:multiLevelType w:val="hybridMultilevel"/>
    <w:tmpl w:val="46AEF8B8"/>
    <w:lvl w:ilvl="0" w:tplc="7182F442">
      <w:start w:val="1"/>
      <w:numFmt w:val="bullet"/>
      <w:lvlText w:val=""/>
      <w:lvlJc w:val="left"/>
    </w:lvl>
    <w:lvl w:ilvl="1" w:tplc="11228AB4">
      <w:numFmt w:val="decimal"/>
      <w:lvlText w:val=""/>
      <w:lvlJc w:val="left"/>
    </w:lvl>
    <w:lvl w:ilvl="2" w:tplc="91DC4FC8">
      <w:numFmt w:val="decimal"/>
      <w:lvlText w:val=""/>
      <w:lvlJc w:val="left"/>
    </w:lvl>
    <w:lvl w:ilvl="3" w:tplc="128AA8F4">
      <w:numFmt w:val="decimal"/>
      <w:lvlText w:val=""/>
      <w:lvlJc w:val="left"/>
    </w:lvl>
    <w:lvl w:ilvl="4" w:tplc="1F76388E">
      <w:numFmt w:val="decimal"/>
      <w:lvlText w:val=""/>
      <w:lvlJc w:val="left"/>
    </w:lvl>
    <w:lvl w:ilvl="5" w:tplc="19483FC6">
      <w:numFmt w:val="decimal"/>
      <w:lvlText w:val=""/>
      <w:lvlJc w:val="left"/>
    </w:lvl>
    <w:lvl w:ilvl="6" w:tplc="FC42F316">
      <w:numFmt w:val="decimal"/>
      <w:lvlText w:val=""/>
      <w:lvlJc w:val="left"/>
    </w:lvl>
    <w:lvl w:ilvl="7" w:tplc="5E46F604">
      <w:numFmt w:val="decimal"/>
      <w:lvlText w:val=""/>
      <w:lvlJc w:val="left"/>
    </w:lvl>
    <w:lvl w:ilvl="8" w:tplc="BAD65CB2">
      <w:numFmt w:val="decimal"/>
      <w:lvlText w:val=""/>
      <w:lvlJc w:val="left"/>
    </w:lvl>
  </w:abstractNum>
  <w:abstractNum w:abstractNumId="99">
    <w:nsid w:val="5F3534A4"/>
    <w:multiLevelType w:val="hybridMultilevel"/>
    <w:tmpl w:val="ACE8DF72"/>
    <w:lvl w:ilvl="0" w:tplc="CF36E31E">
      <w:start w:val="3"/>
      <w:numFmt w:val="decimal"/>
      <w:lvlText w:val="8.%1."/>
      <w:lvlJc w:val="left"/>
    </w:lvl>
    <w:lvl w:ilvl="1" w:tplc="9B80E8CE">
      <w:numFmt w:val="decimal"/>
      <w:lvlText w:val=""/>
      <w:lvlJc w:val="left"/>
    </w:lvl>
    <w:lvl w:ilvl="2" w:tplc="B41C48D6">
      <w:numFmt w:val="decimal"/>
      <w:lvlText w:val=""/>
      <w:lvlJc w:val="left"/>
    </w:lvl>
    <w:lvl w:ilvl="3" w:tplc="ABB85AC0">
      <w:numFmt w:val="decimal"/>
      <w:lvlText w:val=""/>
      <w:lvlJc w:val="left"/>
    </w:lvl>
    <w:lvl w:ilvl="4" w:tplc="045213D8">
      <w:numFmt w:val="decimal"/>
      <w:lvlText w:val=""/>
      <w:lvlJc w:val="left"/>
    </w:lvl>
    <w:lvl w:ilvl="5" w:tplc="9E4EC052">
      <w:numFmt w:val="decimal"/>
      <w:lvlText w:val=""/>
      <w:lvlJc w:val="left"/>
    </w:lvl>
    <w:lvl w:ilvl="6" w:tplc="886E7E66">
      <w:numFmt w:val="decimal"/>
      <w:lvlText w:val=""/>
      <w:lvlJc w:val="left"/>
    </w:lvl>
    <w:lvl w:ilvl="7" w:tplc="B76430A0">
      <w:numFmt w:val="decimal"/>
      <w:lvlText w:val=""/>
      <w:lvlJc w:val="left"/>
    </w:lvl>
    <w:lvl w:ilvl="8" w:tplc="E5E08128">
      <w:numFmt w:val="decimal"/>
      <w:lvlText w:val=""/>
      <w:lvlJc w:val="left"/>
    </w:lvl>
  </w:abstractNum>
  <w:abstractNum w:abstractNumId="100">
    <w:nsid w:val="5F5E7FD0"/>
    <w:multiLevelType w:val="hybridMultilevel"/>
    <w:tmpl w:val="4132A886"/>
    <w:lvl w:ilvl="0" w:tplc="8FCC0F7C">
      <w:start w:val="1"/>
      <w:numFmt w:val="decimal"/>
      <w:lvlText w:val="%1."/>
      <w:lvlJc w:val="left"/>
    </w:lvl>
    <w:lvl w:ilvl="1" w:tplc="7CF2DD5E">
      <w:numFmt w:val="decimal"/>
      <w:lvlText w:val=""/>
      <w:lvlJc w:val="left"/>
    </w:lvl>
    <w:lvl w:ilvl="2" w:tplc="DFD810DE">
      <w:numFmt w:val="decimal"/>
      <w:lvlText w:val=""/>
      <w:lvlJc w:val="left"/>
    </w:lvl>
    <w:lvl w:ilvl="3" w:tplc="80F24DB0">
      <w:numFmt w:val="decimal"/>
      <w:lvlText w:val=""/>
      <w:lvlJc w:val="left"/>
    </w:lvl>
    <w:lvl w:ilvl="4" w:tplc="B57A8952">
      <w:numFmt w:val="decimal"/>
      <w:lvlText w:val=""/>
      <w:lvlJc w:val="left"/>
    </w:lvl>
    <w:lvl w:ilvl="5" w:tplc="8286F112">
      <w:numFmt w:val="decimal"/>
      <w:lvlText w:val=""/>
      <w:lvlJc w:val="left"/>
    </w:lvl>
    <w:lvl w:ilvl="6" w:tplc="D958AC22">
      <w:numFmt w:val="decimal"/>
      <w:lvlText w:val=""/>
      <w:lvlJc w:val="left"/>
    </w:lvl>
    <w:lvl w:ilvl="7" w:tplc="24041CA4">
      <w:numFmt w:val="decimal"/>
      <w:lvlText w:val=""/>
      <w:lvlJc w:val="left"/>
    </w:lvl>
    <w:lvl w:ilvl="8" w:tplc="30A0B850">
      <w:numFmt w:val="decimal"/>
      <w:lvlText w:val=""/>
      <w:lvlJc w:val="left"/>
    </w:lvl>
  </w:abstractNum>
  <w:abstractNum w:abstractNumId="101">
    <w:nsid w:val="5FB8011C"/>
    <w:multiLevelType w:val="hybridMultilevel"/>
    <w:tmpl w:val="5F5A6A26"/>
    <w:lvl w:ilvl="0" w:tplc="BB80AA7E">
      <w:start w:val="1"/>
      <w:numFmt w:val="bullet"/>
      <w:lvlText w:val=""/>
      <w:lvlJc w:val="left"/>
    </w:lvl>
    <w:lvl w:ilvl="1" w:tplc="38DA82AA">
      <w:start w:val="1"/>
      <w:numFmt w:val="bullet"/>
      <w:lvlText w:val=""/>
      <w:lvlJc w:val="left"/>
    </w:lvl>
    <w:lvl w:ilvl="2" w:tplc="1CAC471A">
      <w:numFmt w:val="decimal"/>
      <w:lvlText w:val=""/>
      <w:lvlJc w:val="left"/>
    </w:lvl>
    <w:lvl w:ilvl="3" w:tplc="075E081A">
      <w:numFmt w:val="decimal"/>
      <w:lvlText w:val=""/>
      <w:lvlJc w:val="left"/>
    </w:lvl>
    <w:lvl w:ilvl="4" w:tplc="3BBE6700">
      <w:numFmt w:val="decimal"/>
      <w:lvlText w:val=""/>
      <w:lvlJc w:val="left"/>
    </w:lvl>
    <w:lvl w:ilvl="5" w:tplc="DBB8B4C2">
      <w:numFmt w:val="decimal"/>
      <w:lvlText w:val=""/>
      <w:lvlJc w:val="left"/>
    </w:lvl>
    <w:lvl w:ilvl="6" w:tplc="F9D4FA46">
      <w:numFmt w:val="decimal"/>
      <w:lvlText w:val=""/>
      <w:lvlJc w:val="left"/>
    </w:lvl>
    <w:lvl w:ilvl="7" w:tplc="DAEE644E">
      <w:numFmt w:val="decimal"/>
      <w:lvlText w:val=""/>
      <w:lvlJc w:val="left"/>
    </w:lvl>
    <w:lvl w:ilvl="8" w:tplc="80F84E78">
      <w:numFmt w:val="decimal"/>
      <w:lvlText w:val=""/>
      <w:lvlJc w:val="left"/>
    </w:lvl>
  </w:abstractNum>
  <w:abstractNum w:abstractNumId="102">
    <w:nsid w:val="5FB8370B"/>
    <w:multiLevelType w:val="hybridMultilevel"/>
    <w:tmpl w:val="C42AF3EE"/>
    <w:lvl w:ilvl="0" w:tplc="966AD98C">
      <w:start w:val="1"/>
      <w:numFmt w:val="bullet"/>
      <w:lvlText w:val=""/>
      <w:lvlJc w:val="left"/>
    </w:lvl>
    <w:lvl w:ilvl="1" w:tplc="92B0F5E4">
      <w:start w:val="1"/>
      <w:numFmt w:val="bullet"/>
      <w:lvlText w:val=""/>
      <w:lvlJc w:val="left"/>
    </w:lvl>
    <w:lvl w:ilvl="2" w:tplc="F7C87240">
      <w:numFmt w:val="decimal"/>
      <w:lvlText w:val=""/>
      <w:lvlJc w:val="left"/>
    </w:lvl>
    <w:lvl w:ilvl="3" w:tplc="9F0C321C">
      <w:numFmt w:val="decimal"/>
      <w:lvlText w:val=""/>
      <w:lvlJc w:val="left"/>
    </w:lvl>
    <w:lvl w:ilvl="4" w:tplc="BB26426A">
      <w:numFmt w:val="decimal"/>
      <w:lvlText w:val=""/>
      <w:lvlJc w:val="left"/>
    </w:lvl>
    <w:lvl w:ilvl="5" w:tplc="6226E3DE">
      <w:numFmt w:val="decimal"/>
      <w:lvlText w:val=""/>
      <w:lvlJc w:val="left"/>
    </w:lvl>
    <w:lvl w:ilvl="6" w:tplc="425C5338">
      <w:numFmt w:val="decimal"/>
      <w:lvlText w:val=""/>
      <w:lvlJc w:val="left"/>
    </w:lvl>
    <w:lvl w:ilvl="7" w:tplc="E9C4C4A8">
      <w:numFmt w:val="decimal"/>
      <w:lvlText w:val=""/>
      <w:lvlJc w:val="left"/>
    </w:lvl>
    <w:lvl w:ilvl="8" w:tplc="0B4233EA">
      <w:numFmt w:val="decimal"/>
      <w:lvlText w:val=""/>
      <w:lvlJc w:val="left"/>
    </w:lvl>
  </w:abstractNum>
  <w:abstractNum w:abstractNumId="103">
    <w:nsid w:val="60B6DF70"/>
    <w:multiLevelType w:val="hybridMultilevel"/>
    <w:tmpl w:val="141AAE34"/>
    <w:lvl w:ilvl="0" w:tplc="89AE55CC">
      <w:start w:val="6"/>
      <w:numFmt w:val="decimal"/>
      <w:lvlText w:val="%1."/>
      <w:lvlJc w:val="left"/>
    </w:lvl>
    <w:lvl w:ilvl="1" w:tplc="04E8B6B8">
      <w:numFmt w:val="decimal"/>
      <w:lvlText w:val=""/>
      <w:lvlJc w:val="left"/>
    </w:lvl>
    <w:lvl w:ilvl="2" w:tplc="286C4580">
      <w:numFmt w:val="decimal"/>
      <w:lvlText w:val=""/>
      <w:lvlJc w:val="left"/>
    </w:lvl>
    <w:lvl w:ilvl="3" w:tplc="B142A394">
      <w:numFmt w:val="decimal"/>
      <w:lvlText w:val=""/>
      <w:lvlJc w:val="left"/>
    </w:lvl>
    <w:lvl w:ilvl="4" w:tplc="EB8881C8">
      <w:numFmt w:val="decimal"/>
      <w:lvlText w:val=""/>
      <w:lvlJc w:val="left"/>
    </w:lvl>
    <w:lvl w:ilvl="5" w:tplc="4B4AC4C2">
      <w:numFmt w:val="decimal"/>
      <w:lvlText w:val=""/>
      <w:lvlJc w:val="left"/>
    </w:lvl>
    <w:lvl w:ilvl="6" w:tplc="F2D80650">
      <w:numFmt w:val="decimal"/>
      <w:lvlText w:val=""/>
      <w:lvlJc w:val="left"/>
    </w:lvl>
    <w:lvl w:ilvl="7" w:tplc="6FE872C8">
      <w:numFmt w:val="decimal"/>
      <w:lvlText w:val=""/>
      <w:lvlJc w:val="left"/>
    </w:lvl>
    <w:lvl w:ilvl="8" w:tplc="FDE4A6FC">
      <w:numFmt w:val="decimal"/>
      <w:lvlText w:val=""/>
      <w:lvlJc w:val="left"/>
    </w:lvl>
  </w:abstractNum>
  <w:abstractNum w:abstractNumId="104">
    <w:nsid w:val="60EF0119"/>
    <w:multiLevelType w:val="hybridMultilevel"/>
    <w:tmpl w:val="07DA94EA"/>
    <w:lvl w:ilvl="0" w:tplc="6AFCA27E">
      <w:start w:val="1"/>
      <w:numFmt w:val="bullet"/>
      <w:lvlText w:val=""/>
      <w:lvlJc w:val="left"/>
    </w:lvl>
    <w:lvl w:ilvl="1" w:tplc="61125C50">
      <w:numFmt w:val="decimal"/>
      <w:lvlText w:val=""/>
      <w:lvlJc w:val="left"/>
    </w:lvl>
    <w:lvl w:ilvl="2" w:tplc="F8A8CE52">
      <w:numFmt w:val="decimal"/>
      <w:lvlText w:val=""/>
      <w:lvlJc w:val="left"/>
    </w:lvl>
    <w:lvl w:ilvl="3" w:tplc="A984B632">
      <w:numFmt w:val="decimal"/>
      <w:lvlText w:val=""/>
      <w:lvlJc w:val="left"/>
    </w:lvl>
    <w:lvl w:ilvl="4" w:tplc="1A4664E2">
      <w:numFmt w:val="decimal"/>
      <w:lvlText w:val=""/>
      <w:lvlJc w:val="left"/>
    </w:lvl>
    <w:lvl w:ilvl="5" w:tplc="9D0C5492">
      <w:numFmt w:val="decimal"/>
      <w:lvlText w:val=""/>
      <w:lvlJc w:val="left"/>
    </w:lvl>
    <w:lvl w:ilvl="6" w:tplc="EE70D4AA">
      <w:numFmt w:val="decimal"/>
      <w:lvlText w:val=""/>
      <w:lvlJc w:val="left"/>
    </w:lvl>
    <w:lvl w:ilvl="7" w:tplc="1ECCF4A6">
      <w:numFmt w:val="decimal"/>
      <w:lvlText w:val=""/>
      <w:lvlJc w:val="left"/>
    </w:lvl>
    <w:lvl w:ilvl="8" w:tplc="357C50D6">
      <w:numFmt w:val="decimal"/>
      <w:lvlText w:val=""/>
      <w:lvlJc w:val="left"/>
    </w:lvl>
  </w:abstractNum>
  <w:abstractNum w:abstractNumId="105">
    <w:nsid w:val="613EFDC5"/>
    <w:multiLevelType w:val="hybridMultilevel"/>
    <w:tmpl w:val="B8B6A6C4"/>
    <w:lvl w:ilvl="0" w:tplc="38EAD476">
      <w:start w:val="3"/>
      <w:numFmt w:val="decimal"/>
      <w:lvlText w:val="%1."/>
      <w:lvlJc w:val="left"/>
    </w:lvl>
    <w:lvl w:ilvl="1" w:tplc="324E4B34">
      <w:start w:val="1"/>
      <w:numFmt w:val="decimal"/>
      <w:lvlText w:val="%2."/>
      <w:lvlJc w:val="left"/>
    </w:lvl>
    <w:lvl w:ilvl="2" w:tplc="9620D524">
      <w:numFmt w:val="decimal"/>
      <w:lvlText w:val=""/>
      <w:lvlJc w:val="left"/>
    </w:lvl>
    <w:lvl w:ilvl="3" w:tplc="5008A2CC">
      <w:numFmt w:val="decimal"/>
      <w:lvlText w:val=""/>
      <w:lvlJc w:val="left"/>
    </w:lvl>
    <w:lvl w:ilvl="4" w:tplc="E0BAFA94">
      <w:numFmt w:val="decimal"/>
      <w:lvlText w:val=""/>
      <w:lvlJc w:val="left"/>
    </w:lvl>
    <w:lvl w:ilvl="5" w:tplc="929295CC">
      <w:numFmt w:val="decimal"/>
      <w:lvlText w:val=""/>
      <w:lvlJc w:val="left"/>
    </w:lvl>
    <w:lvl w:ilvl="6" w:tplc="28C44CF2">
      <w:numFmt w:val="decimal"/>
      <w:lvlText w:val=""/>
      <w:lvlJc w:val="left"/>
    </w:lvl>
    <w:lvl w:ilvl="7" w:tplc="71A097F2">
      <w:numFmt w:val="decimal"/>
      <w:lvlText w:val=""/>
      <w:lvlJc w:val="left"/>
    </w:lvl>
    <w:lvl w:ilvl="8" w:tplc="9C0C0EEA">
      <w:numFmt w:val="decimal"/>
      <w:lvlText w:val=""/>
      <w:lvlJc w:val="left"/>
    </w:lvl>
  </w:abstractNum>
  <w:abstractNum w:abstractNumId="106">
    <w:nsid w:val="6590700B"/>
    <w:multiLevelType w:val="hybridMultilevel"/>
    <w:tmpl w:val="BB0E922A"/>
    <w:lvl w:ilvl="0" w:tplc="E74C06D2">
      <w:start w:val="6"/>
      <w:numFmt w:val="decimal"/>
      <w:lvlText w:val="8.%1."/>
      <w:lvlJc w:val="left"/>
    </w:lvl>
    <w:lvl w:ilvl="1" w:tplc="E9AAB1F8">
      <w:numFmt w:val="decimal"/>
      <w:lvlText w:val=""/>
      <w:lvlJc w:val="left"/>
    </w:lvl>
    <w:lvl w:ilvl="2" w:tplc="2446F932">
      <w:numFmt w:val="decimal"/>
      <w:lvlText w:val=""/>
      <w:lvlJc w:val="left"/>
    </w:lvl>
    <w:lvl w:ilvl="3" w:tplc="B91A91C0">
      <w:numFmt w:val="decimal"/>
      <w:lvlText w:val=""/>
      <w:lvlJc w:val="left"/>
    </w:lvl>
    <w:lvl w:ilvl="4" w:tplc="D69CD562">
      <w:numFmt w:val="decimal"/>
      <w:lvlText w:val=""/>
      <w:lvlJc w:val="left"/>
    </w:lvl>
    <w:lvl w:ilvl="5" w:tplc="B52E18A6">
      <w:numFmt w:val="decimal"/>
      <w:lvlText w:val=""/>
      <w:lvlJc w:val="left"/>
    </w:lvl>
    <w:lvl w:ilvl="6" w:tplc="F08012D2">
      <w:numFmt w:val="decimal"/>
      <w:lvlText w:val=""/>
      <w:lvlJc w:val="left"/>
    </w:lvl>
    <w:lvl w:ilvl="7" w:tplc="74380838">
      <w:numFmt w:val="decimal"/>
      <w:lvlText w:val=""/>
      <w:lvlJc w:val="left"/>
    </w:lvl>
    <w:lvl w:ilvl="8" w:tplc="98021546">
      <w:numFmt w:val="decimal"/>
      <w:lvlText w:val=""/>
      <w:lvlJc w:val="left"/>
    </w:lvl>
  </w:abstractNum>
  <w:abstractNum w:abstractNumId="107">
    <w:nsid w:val="661E3F1E"/>
    <w:multiLevelType w:val="hybridMultilevel"/>
    <w:tmpl w:val="5BECC220"/>
    <w:lvl w:ilvl="0" w:tplc="DDEE6FF2">
      <w:start w:val="1"/>
      <w:numFmt w:val="decimal"/>
      <w:lvlText w:val="%1."/>
      <w:lvlJc w:val="left"/>
    </w:lvl>
    <w:lvl w:ilvl="1" w:tplc="F4C82742">
      <w:numFmt w:val="decimal"/>
      <w:lvlText w:val=""/>
      <w:lvlJc w:val="left"/>
    </w:lvl>
    <w:lvl w:ilvl="2" w:tplc="63705116">
      <w:numFmt w:val="decimal"/>
      <w:lvlText w:val=""/>
      <w:lvlJc w:val="left"/>
    </w:lvl>
    <w:lvl w:ilvl="3" w:tplc="2FA2A754">
      <w:numFmt w:val="decimal"/>
      <w:lvlText w:val=""/>
      <w:lvlJc w:val="left"/>
    </w:lvl>
    <w:lvl w:ilvl="4" w:tplc="BBDEA52A">
      <w:numFmt w:val="decimal"/>
      <w:lvlText w:val=""/>
      <w:lvlJc w:val="left"/>
    </w:lvl>
    <w:lvl w:ilvl="5" w:tplc="BDA040D0">
      <w:numFmt w:val="decimal"/>
      <w:lvlText w:val=""/>
      <w:lvlJc w:val="left"/>
    </w:lvl>
    <w:lvl w:ilvl="6" w:tplc="DE8C5542">
      <w:numFmt w:val="decimal"/>
      <w:lvlText w:val=""/>
      <w:lvlJc w:val="left"/>
    </w:lvl>
    <w:lvl w:ilvl="7" w:tplc="285C9CF6">
      <w:numFmt w:val="decimal"/>
      <w:lvlText w:val=""/>
      <w:lvlJc w:val="left"/>
    </w:lvl>
    <w:lvl w:ilvl="8" w:tplc="20420160">
      <w:numFmt w:val="decimal"/>
      <w:lvlText w:val=""/>
      <w:lvlJc w:val="left"/>
    </w:lvl>
  </w:abstractNum>
  <w:abstractNum w:abstractNumId="108">
    <w:nsid w:val="68EB2F63"/>
    <w:multiLevelType w:val="hybridMultilevel"/>
    <w:tmpl w:val="29CE3BB4"/>
    <w:lvl w:ilvl="0" w:tplc="E5A0BDFA">
      <w:start w:val="2"/>
      <w:numFmt w:val="decimal"/>
      <w:lvlText w:val="5.%1."/>
      <w:lvlJc w:val="left"/>
    </w:lvl>
    <w:lvl w:ilvl="1" w:tplc="A9769DC0">
      <w:numFmt w:val="decimal"/>
      <w:lvlText w:val=""/>
      <w:lvlJc w:val="left"/>
    </w:lvl>
    <w:lvl w:ilvl="2" w:tplc="5DDA0370">
      <w:numFmt w:val="decimal"/>
      <w:lvlText w:val=""/>
      <w:lvlJc w:val="left"/>
    </w:lvl>
    <w:lvl w:ilvl="3" w:tplc="2E42E974">
      <w:numFmt w:val="decimal"/>
      <w:lvlText w:val=""/>
      <w:lvlJc w:val="left"/>
    </w:lvl>
    <w:lvl w:ilvl="4" w:tplc="9B30112E">
      <w:numFmt w:val="decimal"/>
      <w:lvlText w:val=""/>
      <w:lvlJc w:val="left"/>
    </w:lvl>
    <w:lvl w:ilvl="5" w:tplc="896A0EAA">
      <w:numFmt w:val="decimal"/>
      <w:lvlText w:val=""/>
      <w:lvlJc w:val="left"/>
    </w:lvl>
    <w:lvl w:ilvl="6" w:tplc="E8802432">
      <w:numFmt w:val="decimal"/>
      <w:lvlText w:val=""/>
      <w:lvlJc w:val="left"/>
    </w:lvl>
    <w:lvl w:ilvl="7" w:tplc="00983B70">
      <w:numFmt w:val="decimal"/>
      <w:lvlText w:val=""/>
      <w:lvlJc w:val="left"/>
    </w:lvl>
    <w:lvl w:ilvl="8" w:tplc="83FA8520">
      <w:numFmt w:val="decimal"/>
      <w:lvlText w:val=""/>
      <w:lvlJc w:val="left"/>
    </w:lvl>
  </w:abstractNum>
  <w:abstractNum w:abstractNumId="109">
    <w:nsid w:val="68EBC550"/>
    <w:multiLevelType w:val="hybridMultilevel"/>
    <w:tmpl w:val="9D4603CA"/>
    <w:lvl w:ilvl="0" w:tplc="DF0C88D0">
      <w:start w:val="1"/>
      <w:numFmt w:val="decimal"/>
      <w:lvlText w:val="8.%1."/>
      <w:lvlJc w:val="left"/>
    </w:lvl>
    <w:lvl w:ilvl="1" w:tplc="FBD266BE">
      <w:numFmt w:val="decimal"/>
      <w:lvlText w:val=""/>
      <w:lvlJc w:val="left"/>
    </w:lvl>
    <w:lvl w:ilvl="2" w:tplc="EDB01C26">
      <w:numFmt w:val="decimal"/>
      <w:lvlText w:val=""/>
      <w:lvlJc w:val="left"/>
    </w:lvl>
    <w:lvl w:ilvl="3" w:tplc="56C2D20E">
      <w:numFmt w:val="decimal"/>
      <w:lvlText w:val=""/>
      <w:lvlJc w:val="left"/>
    </w:lvl>
    <w:lvl w:ilvl="4" w:tplc="11DC8F60">
      <w:numFmt w:val="decimal"/>
      <w:lvlText w:val=""/>
      <w:lvlJc w:val="left"/>
    </w:lvl>
    <w:lvl w:ilvl="5" w:tplc="FC1686A0">
      <w:numFmt w:val="decimal"/>
      <w:lvlText w:val=""/>
      <w:lvlJc w:val="left"/>
    </w:lvl>
    <w:lvl w:ilvl="6" w:tplc="47389CBE">
      <w:numFmt w:val="decimal"/>
      <w:lvlText w:val=""/>
      <w:lvlJc w:val="left"/>
    </w:lvl>
    <w:lvl w:ilvl="7" w:tplc="9230DD44">
      <w:numFmt w:val="decimal"/>
      <w:lvlText w:val=""/>
      <w:lvlJc w:val="left"/>
    </w:lvl>
    <w:lvl w:ilvl="8" w:tplc="06122D7C">
      <w:numFmt w:val="decimal"/>
      <w:lvlText w:val=""/>
      <w:lvlJc w:val="left"/>
    </w:lvl>
  </w:abstractNum>
  <w:abstractNum w:abstractNumId="110">
    <w:nsid w:val="6A3DD3E8"/>
    <w:multiLevelType w:val="hybridMultilevel"/>
    <w:tmpl w:val="DFF69AF0"/>
    <w:lvl w:ilvl="0" w:tplc="8C5C2318">
      <w:start w:val="1"/>
      <w:numFmt w:val="bullet"/>
      <w:lvlText w:val=""/>
      <w:lvlJc w:val="left"/>
    </w:lvl>
    <w:lvl w:ilvl="1" w:tplc="B650C85C">
      <w:start w:val="1"/>
      <w:numFmt w:val="bullet"/>
      <w:lvlText w:val=""/>
      <w:lvlJc w:val="left"/>
    </w:lvl>
    <w:lvl w:ilvl="2" w:tplc="284A14B4">
      <w:numFmt w:val="decimal"/>
      <w:lvlText w:val=""/>
      <w:lvlJc w:val="left"/>
    </w:lvl>
    <w:lvl w:ilvl="3" w:tplc="C5EEB7CC">
      <w:numFmt w:val="decimal"/>
      <w:lvlText w:val=""/>
      <w:lvlJc w:val="left"/>
    </w:lvl>
    <w:lvl w:ilvl="4" w:tplc="82E862F4">
      <w:numFmt w:val="decimal"/>
      <w:lvlText w:val=""/>
      <w:lvlJc w:val="left"/>
    </w:lvl>
    <w:lvl w:ilvl="5" w:tplc="9C38B8E2">
      <w:numFmt w:val="decimal"/>
      <w:lvlText w:val=""/>
      <w:lvlJc w:val="left"/>
    </w:lvl>
    <w:lvl w:ilvl="6" w:tplc="3BB05726">
      <w:numFmt w:val="decimal"/>
      <w:lvlText w:val=""/>
      <w:lvlJc w:val="left"/>
    </w:lvl>
    <w:lvl w:ilvl="7" w:tplc="E1FAE79A">
      <w:numFmt w:val="decimal"/>
      <w:lvlText w:val=""/>
      <w:lvlJc w:val="left"/>
    </w:lvl>
    <w:lvl w:ilvl="8" w:tplc="B38442F2">
      <w:numFmt w:val="decimal"/>
      <w:lvlText w:val=""/>
      <w:lvlJc w:val="left"/>
    </w:lvl>
  </w:abstractNum>
  <w:abstractNum w:abstractNumId="111">
    <w:nsid w:val="6A5F7029"/>
    <w:multiLevelType w:val="hybridMultilevel"/>
    <w:tmpl w:val="BB66A680"/>
    <w:lvl w:ilvl="0" w:tplc="E98639BC">
      <w:start w:val="1"/>
      <w:numFmt w:val="bullet"/>
      <w:lvlText w:val=""/>
      <w:lvlJc w:val="left"/>
    </w:lvl>
    <w:lvl w:ilvl="1" w:tplc="307ED6A6">
      <w:start w:val="1"/>
      <w:numFmt w:val="bullet"/>
      <w:lvlText w:val=""/>
      <w:lvlJc w:val="left"/>
    </w:lvl>
    <w:lvl w:ilvl="2" w:tplc="5658E594">
      <w:numFmt w:val="decimal"/>
      <w:lvlText w:val=""/>
      <w:lvlJc w:val="left"/>
    </w:lvl>
    <w:lvl w:ilvl="3" w:tplc="258019C4">
      <w:numFmt w:val="decimal"/>
      <w:lvlText w:val=""/>
      <w:lvlJc w:val="left"/>
    </w:lvl>
    <w:lvl w:ilvl="4" w:tplc="C570EB54">
      <w:numFmt w:val="decimal"/>
      <w:lvlText w:val=""/>
      <w:lvlJc w:val="left"/>
    </w:lvl>
    <w:lvl w:ilvl="5" w:tplc="8F1A65D4">
      <w:numFmt w:val="decimal"/>
      <w:lvlText w:val=""/>
      <w:lvlJc w:val="left"/>
    </w:lvl>
    <w:lvl w:ilvl="6" w:tplc="E1D09846">
      <w:numFmt w:val="decimal"/>
      <w:lvlText w:val=""/>
      <w:lvlJc w:val="left"/>
    </w:lvl>
    <w:lvl w:ilvl="7" w:tplc="24064366">
      <w:numFmt w:val="decimal"/>
      <w:lvlText w:val=""/>
      <w:lvlJc w:val="left"/>
    </w:lvl>
    <w:lvl w:ilvl="8" w:tplc="1082B450">
      <w:numFmt w:val="decimal"/>
      <w:lvlText w:val=""/>
      <w:lvlJc w:val="left"/>
    </w:lvl>
  </w:abstractNum>
  <w:abstractNum w:abstractNumId="112">
    <w:nsid w:val="6AA78F7F"/>
    <w:multiLevelType w:val="hybridMultilevel"/>
    <w:tmpl w:val="C8A0400C"/>
    <w:lvl w:ilvl="0" w:tplc="57F6E82E">
      <w:start w:val="1"/>
      <w:numFmt w:val="bullet"/>
      <w:lvlText w:val=""/>
      <w:lvlJc w:val="left"/>
    </w:lvl>
    <w:lvl w:ilvl="1" w:tplc="F2AEAC10">
      <w:start w:val="1"/>
      <w:numFmt w:val="bullet"/>
      <w:lvlText w:val=""/>
      <w:lvlJc w:val="left"/>
    </w:lvl>
    <w:lvl w:ilvl="2" w:tplc="604233C6">
      <w:numFmt w:val="decimal"/>
      <w:lvlText w:val=""/>
      <w:lvlJc w:val="left"/>
    </w:lvl>
    <w:lvl w:ilvl="3" w:tplc="AA1A5458">
      <w:numFmt w:val="decimal"/>
      <w:lvlText w:val=""/>
      <w:lvlJc w:val="left"/>
    </w:lvl>
    <w:lvl w:ilvl="4" w:tplc="40684A16">
      <w:numFmt w:val="decimal"/>
      <w:lvlText w:val=""/>
      <w:lvlJc w:val="left"/>
    </w:lvl>
    <w:lvl w:ilvl="5" w:tplc="AFFCD224">
      <w:numFmt w:val="decimal"/>
      <w:lvlText w:val=""/>
      <w:lvlJc w:val="left"/>
    </w:lvl>
    <w:lvl w:ilvl="6" w:tplc="439E7E66">
      <w:numFmt w:val="decimal"/>
      <w:lvlText w:val=""/>
      <w:lvlJc w:val="left"/>
    </w:lvl>
    <w:lvl w:ilvl="7" w:tplc="6BD2D98C">
      <w:numFmt w:val="decimal"/>
      <w:lvlText w:val=""/>
      <w:lvlJc w:val="left"/>
    </w:lvl>
    <w:lvl w:ilvl="8" w:tplc="4EC07FBA">
      <w:numFmt w:val="decimal"/>
      <w:lvlText w:val=""/>
      <w:lvlJc w:val="left"/>
    </w:lvl>
  </w:abstractNum>
  <w:abstractNum w:abstractNumId="113">
    <w:nsid w:val="6AA7B75C"/>
    <w:multiLevelType w:val="hybridMultilevel"/>
    <w:tmpl w:val="2E2C9D02"/>
    <w:lvl w:ilvl="0" w:tplc="FE221A0C">
      <w:start w:val="1"/>
      <w:numFmt w:val="bullet"/>
      <w:lvlText w:val=""/>
      <w:lvlJc w:val="left"/>
    </w:lvl>
    <w:lvl w:ilvl="1" w:tplc="8D044ECA">
      <w:numFmt w:val="decimal"/>
      <w:lvlText w:val=""/>
      <w:lvlJc w:val="left"/>
    </w:lvl>
    <w:lvl w:ilvl="2" w:tplc="09741926">
      <w:numFmt w:val="decimal"/>
      <w:lvlText w:val=""/>
      <w:lvlJc w:val="left"/>
    </w:lvl>
    <w:lvl w:ilvl="3" w:tplc="22185FFE">
      <w:numFmt w:val="decimal"/>
      <w:lvlText w:val=""/>
      <w:lvlJc w:val="left"/>
    </w:lvl>
    <w:lvl w:ilvl="4" w:tplc="FA02AE30">
      <w:numFmt w:val="decimal"/>
      <w:lvlText w:val=""/>
      <w:lvlJc w:val="left"/>
    </w:lvl>
    <w:lvl w:ilvl="5" w:tplc="ECB0B3B0">
      <w:numFmt w:val="decimal"/>
      <w:lvlText w:val=""/>
      <w:lvlJc w:val="left"/>
    </w:lvl>
    <w:lvl w:ilvl="6" w:tplc="DED4F120">
      <w:numFmt w:val="decimal"/>
      <w:lvlText w:val=""/>
      <w:lvlJc w:val="left"/>
    </w:lvl>
    <w:lvl w:ilvl="7" w:tplc="EB46718A">
      <w:numFmt w:val="decimal"/>
      <w:lvlText w:val=""/>
      <w:lvlJc w:val="left"/>
    </w:lvl>
    <w:lvl w:ilvl="8" w:tplc="31526728">
      <w:numFmt w:val="decimal"/>
      <w:lvlText w:val=""/>
      <w:lvlJc w:val="left"/>
    </w:lvl>
  </w:abstractNum>
  <w:abstractNum w:abstractNumId="114">
    <w:nsid w:val="6C80EC70"/>
    <w:multiLevelType w:val="hybridMultilevel"/>
    <w:tmpl w:val="E714676E"/>
    <w:lvl w:ilvl="0" w:tplc="876E1886">
      <w:start w:val="1"/>
      <w:numFmt w:val="bullet"/>
      <w:lvlText w:val=""/>
      <w:lvlJc w:val="left"/>
      <w:rPr>
        <w:vertAlign w:val="baseline"/>
      </w:rPr>
    </w:lvl>
    <w:lvl w:ilvl="1" w:tplc="74B4A52E">
      <w:numFmt w:val="decimal"/>
      <w:lvlText w:val=""/>
      <w:lvlJc w:val="left"/>
    </w:lvl>
    <w:lvl w:ilvl="2" w:tplc="8640C642">
      <w:numFmt w:val="decimal"/>
      <w:lvlText w:val=""/>
      <w:lvlJc w:val="left"/>
    </w:lvl>
    <w:lvl w:ilvl="3" w:tplc="71E03580">
      <w:numFmt w:val="decimal"/>
      <w:lvlText w:val=""/>
      <w:lvlJc w:val="left"/>
    </w:lvl>
    <w:lvl w:ilvl="4" w:tplc="F2705228">
      <w:numFmt w:val="decimal"/>
      <w:lvlText w:val=""/>
      <w:lvlJc w:val="left"/>
    </w:lvl>
    <w:lvl w:ilvl="5" w:tplc="3E328B84">
      <w:numFmt w:val="decimal"/>
      <w:lvlText w:val=""/>
      <w:lvlJc w:val="left"/>
    </w:lvl>
    <w:lvl w:ilvl="6" w:tplc="AA18FA2C">
      <w:numFmt w:val="decimal"/>
      <w:lvlText w:val=""/>
      <w:lvlJc w:val="left"/>
    </w:lvl>
    <w:lvl w:ilvl="7" w:tplc="F6C218FA">
      <w:numFmt w:val="decimal"/>
      <w:lvlText w:val=""/>
      <w:lvlJc w:val="left"/>
    </w:lvl>
    <w:lvl w:ilvl="8" w:tplc="A5F2B020">
      <w:numFmt w:val="decimal"/>
      <w:lvlText w:val=""/>
      <w:lvlJc w:val="left"/>
    </w:lvl>
  </w:abstractNum>
  <w:abstractNum w:abstractNumId="115">
    <w:nsid w:val="6F6DD9AC"/>
    <w:multiLevelType w:val="hybridMultilevel"/>
    <w:tmpl w:val="8C2E6A66"/>
    <w:lvl w:ilvl="0" w:tplc="5CB8746A">
      <w:start w:val="4"/>
      <w:numFmt w:val="decimal"/>
      <w:lvlText w:val="%1."/>
      <w:lvlJc w:val="left"/>
    </w:lvl>
    <w:lvl w:ilvl="1" w:tplc="8ADA4F60">
      <w:start w:val="1"/>
      <w:numFmt w:val="bullet"/>
      <w:lvlText w:val="-"/>
      <w:lvlJc w:val="left"/>
    </w:lvl>
    <w:lvl w:ilvl="2" w:tplc="B0567B7A">
      <w:numFmt w:val="decimal"/>
      <w:lvlText w:val=""/>
      <w:lvlJc w:val="left"/>
    </w:lvl>
    <w:lvl w:ilvl="3" w:tplc="7332A97E">
      <w:numFmt w:val="decimal"/>
      <w:lvlText w:val=""/>
      <w:lvlJc w:val="left"/>
    </w:lvl>
    <w:lvl w:ilvl="4" w:tplc="ECC624C4">
      <w:numFmt w:val="decimal"/>
      <w:lvlText w:val=""/>
      <w:lvlJc w:val="left"/>
    </w:lvl>
    <w:lvl w:ilvl="5" w:tplc="DB3E63FE">
      <w:numFmt w:val="decimal"/>
      <w:lvlText w:val=""/>
      <w:lvlJc w:val="left"/>
    </w:lvl>
    <w:lvl w:ilvl="6" w:tplc="95D0E0AC">
      <w:numFmt w:val="decimal"/>
      <w:lvlText w:val=""/>
      <w:lvlJc w:val="left"/>
    </w:lvl>
    <w:lvl w:ilvl="7" w:tplc="E160E3D2">
      <w:numFmt w:val="decimal"/>
      <w:lvlText w:val=""/>
      <w:lvlJc w:val="left"/>
    </w:lvl>
    <w:lvl w:ilvl="8" w:tplc="6CBA7EBC">
      <w:numFmt w:val="decimal"/>
      <w:lvlText w:val=""/>
      <w:lvlJc w:val="left"/>
    </w:lvl>
  </w:abstractNum>
  <w:abstractNum w:abstractNumId="116">
    <w:nsid w:val="6FC75AF8"/>
    <w:multiLevelType w:val="hybridMultilevel"/>
    <w:tmpl w:val="131C70B4"/>
    <w:lvl w:ilvl="0" w:tplc="30768F12">
      <w:start w:val="1"/>
      <w:numFmt w:val="decimal"/>
      <w:lvlText w:val="%1."/>
      <w:lvlJc w:val="left"/>
    </w:lvl>
    <w:lvl w:ilvl="1" w:tplc="38E048C6">
      <w:numFmt w:val="decimal"/>
      <w:lvlText w:val=""/>
      <w:lvlJc w:val="left"/>
    </w:lvl>
    <w:lvl w:ilvl="2" w:tplc="32BE2C6C">
      <w:numFmt w:val="decimal"/>
      <w:lvlText w:val=""/>
      <w:lvlJc w:val="left"/>
    </w:lvl>
    <w:lvl w:ilvl="3" w:tplc="70DE4D60">
      <w:numFmt w:val="decimal"/>
      <w:lvlText w:val=""/>
      <w:lvlJc w:val="left"/>
    </w:lvl>
    <w:lvl w:ilvl="4" w:tplc="D956331A">
      <w:numFmt w:val="decimal"/>
      <w:lvlText w:val=""/>
      <w:lvlJc w:val="left"/>
    </w:lvl>
    <w:lvl w:ilvl="5" w:tplc="EB68B050">
      <w:numFmt w:val="decimal"/>
      <w:lvlText w:val=""/>
      <w:lvlJc w:val="left"/>
    </w:lvl>
    <w:lvl w:ilvl="6" w:tplc="5B16B40E">
      <w:numFmt w:val="decimal"/>
      <w:lvlText w:val=""/>
      <w:lvlJc w:val="left"/>
    </w:lvl>
    <w:lvl w:ilvl="7" w:tplc="31E81890">
      <w:numFmt w:val="decimal"/>
      <w:lvlText w:val=""/>
      <w:lvlJc w:val="left"/>
    </w:lvl>
    <w:lvl w:ilvl="8" w:tplc="A08803B0">
      <w:numFmt w:val="decimal"/>
      <w:lvlText w:val=""/>
      <w:lvlJc w:val="left"/>
    </w:lvl>
  </w:abstractNum>
  <w:abstractNum w:abstractNumId="117">
    <w:nsid w:val="704E1DD5"/>
    <w:multiLevelType w:val="hybridMultilevel"/>
    <w:tmpl w:val="743228C0"/>
    <w:lvl w:ilvl="0" w:tplc="D94A774C">
      <w:start w:val="1"/>
      <w:numFmt w:val="bullet"/>
      <w:lvlText w:val=""/>
      <w:lvlJc w:val="left"/>
    </w:lvl>
    <w:lvl w:ilvl="1" w:tplc="1E46BD22">
      <w:numFmt w:val="decimal"/>
      <w:lvlText w:val=""/>
      <w:lvlJc w:val="left"/>
    </w:lvl>
    <w:lvl w:ilvl="2" w:tplc="5E404508">
      <w:numFmt w:val="decimal"/>
      <w:lvlText w:val=""/>
      <w:lvlJc w:val="left"/>
    </w:lvl>
    <w:lvl w:ilvl="3" w:tplc="9714877C">
      <w:numFmt w:val="decimal"/>
      <w:lvlText w:val=""/>
      <w:lvlJc w:val="left"/>
    </w:lvl>
    <w:lvl w:ilvl="4" w:tplc="499406D6">
      <w:numFmt w:val="decimal"/>
      <w:lvlText w:val=""/>
      <w:lvlJc w:val="left"/>
    </w:lvl>
    <w:lvl w:ilvl="5" w:tplc="7E1EBECA">
      <w:numFmt w:val="decimal"/>
      <w:lvlText w:val=""/>
      <w:lvlJc w:val="left"/>
    </w:lvl>
    <w:lvl w:ilvl="6" w:tplc="BBB21BF2">
      <w:numFmt w:val="decimal"/>
      <w:lvlText w:val=""/>
      <w:lvlJc w:val="left"/>
    </w:lvl>
    <w:lvl w:ilvl="7" w:tplc="869ECD10">
      <w:numFmt w:val="decimal"/>
      <w:lvlText w:val=""/>
      <w:lvlJc w:val="left"/>
    </w:lvl>
    <w:lvl w:ilvl="8" w:tplc="9EFCB760">
      <w:numFmt w:val="decimal"/>
      <w:lvlText w:val=""/>
      <w:lvlJc w:val="left"/>
    </w:lvl>
  </w:abstractNum>
  <w:abstractNum w:abstractNumId="118">
    <w:nsid w:val="7055A5F5"/>
    <w:multiLevelType w:val="hybridMultilevel"/>
    <w:tmpl w:val="B55631BC"/>
    <w:lvl w:ilvl="0" w:tplc="4BBCF710">
      <w:start w:val="1"/>
      <w:numFmt w:val="bullet"/>
      <w:lvlText w:val=""/>
      <w:lvlJc w:val="left"/>
    </w:lvl>
    <w:lvl w:ilvl="1" w:tplc="DD382AA2">
      <w:start w:val="1"/>
      <w:numFmt w:val="bullet"/>
      <w:lvlText w:val=""/>
      <w:lvlJc w:val="left"/>
    </w:lvl>
    <w:lvl w:ilvl="2" w:tplc="DFA66E6C">
      <w:numFmt w:val="decimal"/>
      <w:lvlText w:val=""/>
      <w:lvlJc w:val="left"/>
    </w:lvl>
    <w:lvl w:ilvl="3" w:tplc="C77ED7CE">
      <w:numFmt w:val="decimal"/>
      <w:lvlText w:val=""/>
      <w:lvlJc w:val="left"/>
    </w:lvl>
    <w:lvl w:ilvl="4" w:tplc="BA4477B4">
      <w:numFmt w:val="decimal"/>
      <w:lvlText w:val=""/>
      <w:lvlJc w:val="left"/>
    </w:lvl>
    <w:lvl w:ilvl="5" w:tplc="93908592">
      <w:numFmt w:val="decimal"/>
      <w:lvlText w:val=""/>
      <w:lvlJc w:val="left"/>
    </w:lvl>
    <w:lvl w:ilvl="6" w:tplc="915CE722">
      <w:numFmt w:val="decimal"/>
      <w:lvlText w:val=""/>
      <w:lvlJc w:val="left"/>
    </w:lvl>
    <w:lvl w:ilvl="7" w:tplc="8B64DFAA">
      <w:numFmt w:val="decimal"/>
      <w:lvlText w:val=""/>
      <w:lvlJc w:val="left"/>
    </w:lvl>
    <w:lvl w:ilvl="8" w:tplc="0F9AC3AA">
      <w:numFmt w:val="decimal"/>
      <w:lvlText w:val=""/>
      <w:lvlJc w:val="left"/>
    </w:lvl>
  </w:abstractNum>
  <w:abstractNum w:abstractNumId="119">
    <w:nsid w:val="71C91298"/>
    <w:multiLevelType w:val="hybridMultilevel"/>
    <w:tmpl w:val="B20C1684"/>
    <w:lvl w:ilvl="0" w:tplc="44E0BBC8">
      <w:start w:val="4"/>
      <w:numFmt w:val="decimal"/>
      <w:lvlText w:val="8.%1."/>
      <w:lvlJc w:val="left"/>
    </w:lvl>
    <w:lvl w:ilvl="1" w:tplc="6D7489A8">
      <w:numFmt w:val="decimal"/>
      <w:lvlText w:val=""/>
      <w:lvlJc w:val="left"/>
    </w:lvl>
    <w:lvl w:ilvl="2" w:tplc="9148F2F2">
      <w:numFmt w:val="decimal"/>
      <w:lvlText w:val=""/>
      <w:lvlJc w:val="left"/>
    </w:lvl>
    <w:lvl w:ilvl="3" w:tplc="C3D8BE56">
      <w:numFmt w:val="decimal"/>
      <w:lvlText w:val=""/>
      <w:lvlJc w:val="left"/>
    </w:lvl>
    <w:lvl w:ilvl="4" w:tplc="5E184210">
      <w:numFmt w:val="decimal"/>
      <w:lvlText w:val=""/>
      <w:lvlJc w:val="left"/>
    </w:lvl>
    <w:lvl w:ilvl="5" w:tplc="AD60B880">
      <w:numFmt w:val="decimal"/>
      <w:lvlText w:val=""/>
      <w:lvlJc w:val="left"/>
    </w:lvl>
    <w:lvl w:ilvl="6" w:tplc="9B86068C">
      <w:numFmt w:val="decimal"/>
      <w:lvlText w:val=""/>
      <w:lvlJc w:val="left"/>
    </w:lvl>
    <w:lvl w:ilvl="7" w:tplc="8154E5AC">
      <w:numFmt w:val="decimal"/>
      <w:lvlText w:val=""/>
      <w:lvlJc w:val="left"/>
    </w:lvl>
    <w:lvl w:ilvl="8" w:tplc="9F621564">
      <w:numFmt w:val="decimal"/>
      <w:lvlText w:val=""/>
      <w:lvlJc w:val="left"/>
    </w:lvl>
  </w:abstractNum>
  <w:abstractNum w:abstractNumId="120">
    <w:nsid w:val="71EA1109"/>
    <w:multiLevelType w:val="hybridMultilevel"/>
    <w:tmpl w:val="518838DE"/>
    <w:lvl w:ilvl="0" w:tplc="19A05A28">
      <w:start w:val="6"/>
      <w:numFmt w:val="decimal"/>
      <w:lvlText w:val="%1."/>
      <w:lvlJc w:val="left"/>
    </w:lvl>
    <w:lvl w:ilvl="1" w:tplc="2CA2B050">
      <w:numFmt w:val="decimal"/>
      <w:lvlText w:val=""/>
      <w:lvlJc w:val="left"/>
    </w:lvl>
    <w:lvl w:ilvl="2" w:tplc="7F2E6554">
      <w:numFmt w:val="decimal"/>
      <w:lvlText w:val=""/>
      <w:lvlJc w:val="left"/>
    </w:lvl>
    <w:lvl w:ilvl="3" w:tplc="A038FD92">
      <w:numFmt w:val="decimal"/>
      <w:lvlText w:val=""/>
      <w:lvlJc w:val="left"/>
    </w:lvl>
    <w:lvl w:ilvl="4" w:tplc="936406A4">
      <w:numFmt w:val="decimal"/>
      <w:lvlText w:val=""/>
      <w:lvlJc w:val="left"/>
    </w:lvl>
    <w:lvl w:ilvl="5" w:tplc="25742784">
      <w:numFmt w:val="decimal"/>
      <w:lvlText w:val=""/>
      <w:lvlJc w:val="left"/>
    </w:lvl>
    <w:lvl w:ilvl="6" w:tplc="4B9884BA">
      <w:numFmt w:val="decimal"/>
      <w:lvlText w:val=""/>
      <w:lvlJc w:val="left"/>
    </w:lvl>
    <w:lvl w:ilvl="7" w:tplc="4B8CA810">
      <w:numFmt w:val="decimal"/>
      <w:lvlText w:val=""/>
      <w:lvlJc w:val="left"/>
    </w:lvl>
    <w:lvl w:ilvl="8" w:tplc="F142109A">
      <w:numFmt w:val="decimal"/>
      <w:lvlText w:val=""/>
      <w:lvlJc w:val="left"/>
    </w:lvl>
  </w:abstractNum>
  <w:abstractNum w:abstractNumId="121">
    <w:nsid w:val="73A1821B"/>
    <w:multiLevelType w:val="hybridMultilevel"/>
    <w:tmpl w:val="4E3A9094"/>
    <w:lvl w:ilvl="0" w:tplc="FA321A4E">
      <w:start w:val="1"/>
      <w:numFmt w:val="decimal"/>
      <w:lvlText w:val="%1"/>
      <w:lvlJc w:val="left"/>
    </w:lvl>
    <w:lvl w:ilvl="1" w:tplc="88360492">
      <w:start w:val="1"/>
      <w:numFmt w:val="decimal"/>
      <w:lvlText w:val="%2."/>
      <w:lvlJc w:val="left"/>
    </w:lvl>
    <w:lvl w:ilvl="2" w:tplc="CE76416C">
      <w:numFmt w:val="decimal"/>
      <w:lvlText w:val=""/>
      <w:lvlJc w:val="left"/>
    </w:lvl>
    <w:lvl w:ilvl="3" w:tplc="4A30762E">
      <w:numFmt w:val="decimal"/>
      <w:lvlText w:val=""/>
      <w:lvlJc w:val="left"/>
    </w:lvl>
    <w:lvl w:ilvl="4" w:tplc="591032EC">
      <w:numFmt w:val="decimal"/>
      <w:lvlText w:val=""/>
      <w:lvlJc w:val="left"/>
    </w:lvl>
    <w:lvl w:ilvl="5" w:tplc="D04A6440">
      <w:numFmt w:val="decimal"/>
      <w:lvlText w:val=""/>
      <w:lvlJc w:val="left"/>
    </w:lvl>
    <w:lvl w:ilvl="6" w:tplc="65F0FFD0">
      <w:numFmt w:val="decimal"/>
      <w:lvlText w:val=""/>
      <w:lvlJc w:val="left"/>
    </w:lvl>
    <w:lvl w:ilvl="7" w:tplc="62502DD8">
      <w:numFmt w:val="decimal"/>
      <w:lvlText w:val=""/>
      <w:lvlJc w:val="left"/>
    </w:lvl>
    <w:lvl w:ilvl="8" w:tplc="185AB450">
      <w:numFmt w:val="decimal"/>
      <w:lvlText w:val=""/>
      <w:lvlJc w:val="left"/>
    </w:lvl>
  </w:abstractNum>
  <w:abstractNum w:abstractNumId="122">
    <w:nsid w:val="74DE0EE3"/>
    <w:multiLevelType w:val="hybridMultilevel"/>
    <w:tmpl w:val="22C2BC98"/>
    <w:lvl w:ilvl="0" w:tplc="AFE2066C">
      <w:start w:val="1"/>
      <w:numFmt w:val="bullet"/>
      <w:lvlText w:val=""/>
      <w:lvlJc w:val="left"/>
    </w:lvl>
    <w:lvl w:ilvl="1" w:tplc="CB481946">
      <w:numFmt w:val="decimal"/>
      <w:lvlText w:val=""/>
      <w:lvlJc w:val="left"/>
    </w:lvl>
    <w:lvl w:ilvl="2" w:tplc="F75AF29E">
      <w:numFmt w:val="decimal"/>
      <w:lvlText w:val=""/>
      <w:lvlJc w:val="left"/>
    </w:lvl>
    <w:lvl w:ilvl="3" w:tplc="1912087E">
      <w:numFmt w:val="decimal"/>
      <w:lvlText w:val=""/>
      <w:lvlJc w:val="left"/>
    </w:lvl>
    <w:lvl w:ilvl="4" w:tplc="3E80015A">
      <w:numFmt w:val="decimal"/>
      <w:lvlText w:val=""/>
      <w:lvlJc w:val="left"/>
    </w:lvl>
    <w:lvl w:ilvl="5" w:tplc="417A4D0C">
      <w:numFmt w:val="decimal"/>
      <w:lvlText w:val=""/>
      <w:lvlJc w:val="left"/>
    </w:lvl>
    <w:lvl w:ilvl="6" w:tplc="36525C24">
      <w:numFmt w:val="decimal"/>
      <w:lvlText w:val=""/>
      <w:lvlJc w:val="left"/>
    </w:lvl>
    <w:lvl w:ilvl="7" w:tplc="2DA21598">
      <w:numFmt w:val="decimal"/>
      <w:lvlText w:val=""/>
      <w:lvlJc w:val="left"/>
    </w:lvl>
    <w:lvl w:ilvl="8" w:tplc="EC8C366E">
      <w:numFmt w:val="decimal"/>
      <w:lvlText w:val=""/>
      <w:lvlJc w:val="left"/>
    </w:lvl>
  </w:abstractNum>
  <w:abstractNum w:abstractNumId="123">
    <w:nsid w:val="75E0858A"/>
    <w:multiLevelType w:val="hybridMultilevel"/>
    <w:tmpl w:val="1F50B248"/>
    <w:lvl w:ilvl="0" w:tplc="167A8780">
      <w:start w:val="1"/>
      <w:numFmt w:val="bullet"/>
      <w:lvlText w:val=""/>
      <w:lvlJc w:val="left"/>
    </w:lvl>
    <w:lvl w:ilvl="1" w:tplc="BC6C31B4">
      <w:numFmt w:val="decimal"/>
      <w:lvlText w:val=""/>
      <w:lvlJc w:val="left"/>
    </w:lvl>
    <w:lvl w:ilvl="2" w:tplc="40A0D032">
      <w:numFmt w:val="decimal"/>
      <w:lvlText w:val=""/>
      <w:lvlJc w:val="left"/>
    </w:lvl>
    <w:lvl w:ilvl="3" w:tplc="C4AA4B44">
      <w:numFmt w:val="decimal"/>
      <w:lvlText w:val=""/>
      <w:lvlJc w:val="left"/>
    </w:lvl>
    <w:lvl w:ilvl="4" w:tplc="ED0A2D94">
      <w:numFmt w:val="decimal"/>
      <w:lvlText w:val=""/>
      <w:lvlJc w:val="left"/>
    </w:lvl>
    <w:lvl w:ilvl="5" w:tplc="07F81880">
      <w:numFmt w:val="decimal"/>
      <w:lvlText w:val=""/>
      <w:lvlJc w:val="left"/>
    </w:lvl>
    <w:lvl w:ilvl="6" w:tplc="3782C614">
      <w:numFmt w:val="decimal"/>
      <w:lvlText w:val=""/>
      <w:lvlJc w:val="left"/>
    </w:lvl>
    <w:lvl w:ilvl="7" w:tplc="7FDC8C98">
      <w:numFmt w:val="decimal"/>
      <w:lvlText w:val=""/>
      <w:lvlJc w:val="left"/>
    </w:lvl>
    <w:lvl w:ilvl="8" w:tplc="49A4AE54">
      <w:numFmt w:val="decimal"/>
      <w:lvlText w:val=""/>
      <w:lvlJc w:val="left"/>
    </w:lvl>
  </w:abstractNum>
  <w:abstractNum w:abstractNumId="124">
    <w:nsid w:val="76272110"/>
    <w:multiLevelType w:val="hybridMultilevel"/>
    <w:tmpl w:val="A25C2A90"/>
    <w:lvl w:ilvl="0" w:tplc="547471FE">
      <w:start w:val="1"/>
      <w:numFmt w:val="bullet"/>
      <w:lvlText w:val=""/>
      <w:lvlJc w:val="left"/>
    </w:lvl>
    <w:lvl w:ilvl="1" w:tplc="B5A4FDF4">
      <w:numFmt w:val="decimal"/>
      <w:lvlText w:val=""/>
      <w:lvlJc w:val="left"/>
    </w:lvl>
    <w:lvl w:ilvl="2" w:tplc="0BD8D52A">
      <w:numFmt w:val="decimal"/>
      <w:lvlText w:val=""/>
      <w:lvlJc w:val="left"/>
    </w:lvl>
    <w:lvl w:ilvl="3" w:tplc="25C6841A">
      <w:numFmt w:val="decimal"/>
      <w:lvlText w:val=""/>
      <w:lvlJc w:val="left"/>
    </w:lvl>
    <w:lvl w:ilvl="4" w:tplc="37785224">
      <w:numFmt w:val="decimal"/>
      <w:lvlText w:val=""/>
      <w:lvlJc w:val="left"/>
    </w:lvl>
    <w:lvl w:ilvl="5" w:tplc="C9A08E0A">
      <w:numFmt w:val="decimal"/>
      <w:lvlText w:val=""/>
      <w:lvlJc w:val="left"/>
    </w:lvl>
    <w:lvl w:ilvl="6" w:tplc="7B2817E6">
      <w:numFmt w:val="decimal"/>
      <w:lvlText w:val=""/>
      <w:lvlJc w:val="left"/>
    </w:lvl>
    <w:lvl w:ilvl="7" w:tplc="30965E6A">
      <w:numFmt w:val="decimal"/>
      <w:lvlText w:val=""/>
      <w:lvlJc w:val="left"/>
    </w:lvl>
    <w:lvl w:ilvl="8" w:tplc="A1304BAA">
      <w:numFmt w:val="decimal"/>
      <w:lvlText w:val=""/>
      <w:lvlJc w:val="left"/>
    </w:lvl>
  </w:abstractNum>
  <w:abstractNum w:abstractNumId="125">
    <w:nsid w:val="7672BD23"/>
    <w:multiLevelType w:val="hybridMultilevel"/>
    <w:tmpl w:val="973E90A0"/>
    <w:lvl w:ilvl="0" w:tplc="D6506614">
      <w:start w:val="2"/>
      <w:numFmt w:val="decimal"/>
      <w:lvlText w:val="8.%1."/>
      <w:lvlJc w:val="left"/>
    </w:lvl>
    <w:lvl w:ilvl="1" w:tplc="85C0B468">
      <w:numFmt w:val="decimal"/>
      <w:lvlText w:val=""/>
      <w:lvlJc w:val="left"/>
    </w:lvl>
    <w:lvl w:ilvl="2" w:tplc="6980DFCE">
      <w:numFmt w:val="decimal"/>
      <w:lvlText w:val=""/>
      <w:lvlJc w:val="left"/>
    </w:lvl>
    <w:lvl w:ilvl="3" w:tplc="87CC26C4">
      <w:numFmt w:val="decimal"/>
      <w:lvlText w:val=""/>
      <w:lvlJc w:val="left"/>
    </w:lvl>
    <w:lvl w:ilvl="4" w:tplc="97AAE43A">
      <w:numFmt w:val="decimal"/>
      <w:lvlText w:val=""/>
      <w:lvlJc w:val="left"/>
    </w:lvl>
    <w:lvl w:ilvl="5" w:tplc="499EA1E2">
      <w:numFmt w:val="decimal"/>
      <w:lvlText w:val=""/>
      <w:lvlJc w:val="left"/>
    </w:lvl>
    <w:lvl w:ilvl="6" w:tplc="D452DD70">
      <w:numFmt w:val="decimal"/>
      <w:lvlText w:val=""/>
      <w:lvlJc w:val="left"/>
    </w:lvl>
    <w:lvl w:ilvl="7" w:tplc="CA04AA60">
      <w:numFmt w:val="decimal"/>
      <w:lvlText w:val=""/>
      <w:lvlJc w:val="left"/>
    </w:lvl>
    <w:lvl w:ilvl="8" w:tplc="B380C048">
      <w:numFmt w:val="decimal"/>
      <w:lvlText w:val=""/>
      <w:lvlJc w:val="left"/>
    </w:lvl>
  </w:abstractNum>
  <w:abstractNum w:abstractNumId="126">
    <w:nsid w:val="78DF6A55"/>
    <w:multiLevelType w:val="hybridMultilevel"/>
    <w:tmpl w:val="9014EB7E"/>
    <w:lvl w:ilvl="0" w:tplc="CEEA9D56">
      <w:start w:val="1"/>
      <w:numFmt w:val="bullet"/>
      <w:lvlText w:val=""/>
      <w:lvlJc w:val="left"/>
    </w:lvl>
    <w:lvl w:ilvl="1" w:tplc="8AD49048">
      <w:start w:val="1"/>
      <w:numFmt w:val="bullet"/>
      <w:lvlText w:val=""/>
      <w:lvlJc w:val="left"/>
    </w:lvl>
    <w:lvl w:ilvl="2" w:tplc="AB38265A">
      <w:numFmt w:val="decimal"/>
      <w:lvlText w:val=""/>
      <w:lvlJc w:val="left"/>
    </w:lvl>
    <w:lvl w:ilvl="3" w:tplc="BC34B886">
      <w:numFmt w:val="decimal"/>
      <w:lvlText w:val=""/>
      <w:lvlJc w:val="left"/>
    </w:lvl>
    <w:lvl w:ilvl="4" w:tplc="6406AD50">
      <w:numFmt w:val="decimal"/>
      <w:lvlText w:val=""/>
      <w:lvlJc w:val="left"/>
    </w:lvl>
    <w:lvl w:ilvl="5" w:tplc="720A609C">
      <w:numFmt w:val="decimal"/>
      <w:lvlText w:val=""/>
      <w:lvlJc w:val="left"/>
    </w:lvl>
    <w:lvl w:ilvl="6" w:tplc="B41AE4A8">
      <w:numFmt w:val="decimal"/>
      <w:lvlText w:val=""/>
      <w:lvlJc w:val="left"/>
    </w:lvl>
    <w:lvl w:ilvl="7" w:tplc="B5B6AB3A">
      <w:numFmt w:val="decimal"/>
      <w:lvlText w:val=""/>
      <w:lvlJc w:val="left"/>
    </w:lvl>
    <w:lvl w:ilvl="8" w:tplc="3AECDA78">
      <w:numFmt w:val="decimal"/>
      <w:lvlText w:val=""/>
      <w:lvlJc w:val="left"/>
    </w:lvl>
  </w:abstractNum>
  <w:abstractNum w:abstractNumId="127">
    <w:nsid w:val="799D0247"/>
    <w:multiLevelType w:val="hybridMultilevel"/>
    <w:tmpl w:val="EC0E7C16"/>
    <w:lvl w:ilvl="0" w:tplc="E03029F2">
      <w:start w:val="2"/>
      <w:numFmt w:val="decimal"/>
      <w:lvlText w:val="1.%1"/>
      <w:lvlJc w:val="left"/>
    </w:lvl>
    <w:lvl w:ilvl="1" w:tplc="90221142">
      <w:numFmt w:val="decimal"/>
      <w:lvlText w:val=""/>
      <w:lvlJc w:val="left"/>
    </w:lvl>
    <w:lvl w:ilvl="2" w:tplc="563E0354">
      <w:numFmt w:val="decimal"/>
      <w:lvlText w:val=""/>
      <w:lvlJc w:val="left"/>
    </w:lvl>
    <w:lvl w:ilvl="3" w:tplc="EFEAA4D6">
      <w:numFmt w:val="decimal"/>
      <w:lvlText w:val=""/>
      <w:lvlJc w:val="left"/>
    </w:lvl>
    <w:lvl w:ilvl="4" w:tplc="1756968A">
      <w:numFmt w:val="decimal"/>
      <w:lvlText w:val=""/>
      <w:lvlJc w:val="left"/>
    </w:lvl>
    <w:lvl w:ilvl="5" w:tplc="A6720E44">
      <w:numFmt w:val="decimal"/>
      <w:lvlText w:val=""/>
      <w:lvlJc w:val="left"/>
    </w:lvl>
    <w:lvl w:ilvl="6" w:tplc="A8A2E324">
      <w:numFmt w:val="decimal"/>
      <w:lvlText w:val=""/>
      <w:lvlJc w:val="left"/>
    </w:lvl>
    <w:lvl w:ilvl="7" w:tplc="918C1946">
      <w:numFmt w:val="decimal"/>
      <w:lvlText w:val=""/>
      <w:lvlJc w:val="left"/>
    </w:lvl>
    <w:lvl w:ilvl="8" w:tplc="D24ADB04">
      <w:numFmt w:val="decimal"/>
      <w:lvlText w:val=""/>
      <w:lvlJc w:val="left"/>
    </w:lvl>
  </w:abstractNum>
  <w:abstractNum w:abstractNumId="128">
    <w:nsid w:val="7BD3EE7B"/>
    <w:multiLevelType w:val="hybridMultilevel"/>
    <w:tmpl w:val="BF827F48"/>
    <w:lvl w:ilvl="0" w:tplc="63ECED34">
      <w:start w:val="1"/>
      <w:numFmt w:val="decimal"/>
      <w:lvlText w:val="%1."/>
      <w:lvlJc w:val="left"/>
    </w:lvl>
    <w:lvl w:ilvl="1" w:tplc="63C60E6E">
      <w:numFmt w:val="decimal"/>
      <w:lvlText w:val=""/>
      <w:lvlJc w:val="left"/>
    </w:lvl>
    <w:lvl w:ilvl="2" w:tplc="ED6838DE">
      <w:numFmt w:val="decimal"/>
      <w:lvlText w:val=""/>
      <w:lvlJc w:val="left"/>
    </w:lvl>
    <w:lvl w:ilvl="3" w:tplc="0016A04A">
      <w:numFmt w:val="decimal"/>
      <w:lvlText w:val=""/>
      <w:lvlJc w:val="left"/>
    </w:lvl>
    <w:lvl w:ilvl="4" w:tplc="A532DEE8">
      <w:numFmt w:val="decimal"/>
      <w:lvlText w:val=""/>
      <w:lvlJc w:val="left"/>
    </w:lvl>
    <w:lvl w:ilvl="5" w:tplc="06A8A7A8">
      <w:numFmt w:val="decimal"/>
      <w:lvlText w:val=""/>
      <w:lvlJc w:val="left"/>
    </w:lvl>
    <w:lvl w:ilvl="6" w:tplc="89028584">
      <w:numFmt w:val="decimal"/>
      <w:lvlText w:val=""/>
      <w:lvlJc w:val="left"/>
    </w:lvl>
    <w:lvl w:ilvl="7" w:tplc="C1068350">
      <w:numFmt w:val="decimal"/>
      <w:lvlText w:val=""/>
      <w:lvlJc w:val="left"/>
    </w:lvl>
    <w:lvl w:ilvl="8" w:tplc="FA52A808">
      <w:numFmt w:val="decimal"/>
      <w:lvlText w:val=""/>
      <w:lvlJc w:val="left"/>
    </w:lvl>
  </w:abstractNum>
  <w:abstractNum w:abstractNumId="129">
    <w:nsid w:val="7C58FD05"/>
    <w:multiLevelType w:val="hybridMultilevel"/>
    <w:tmpl w:val="257C776E"/>
    <w:lvl w:ilvl="0" w:tplc="595E06D2">
      <w:start w:val="1"/>
      <w:numFmt w:val="bullet"/>
      <w:lvlText w:val=""/>
      <w:lvlJc w:val="left"/>
    </w:lvl>
    <w:lvl w:ilvl="1" w:tplc="0134A0B2">
      <w:start w:val="1"/>
      <w:numFmt w:val="bullet"/>
      <w:lvlText w:val="-"/>
      <w:lvlJc w:val="left"/>
    </w:lvl>
    <w:lvl w:ilvl="2" w:tplc="7D4E8D70">
      <w:numFmt w:val="decimal"/>
      <w:lvlText w:val=""/>
      <w:lvlJc w:val="left"/>
    </w:lvl>
    <w:lvl w:ilvl="3" w:tplc="901C1856">
      <w:numFmt w:val="decimal"/>
      <w:lvlText w:val=""/>
      <w:lvlJc w:val="left"/>
    </w:lvl>
    <w:lvl w:ilvl="4" w:tplc="EA426F9E">
      <w:numFmt w:val="decimal"/>
      <w:lvlText w:val=""/>
      <w:lvlJc w:val="left"/>
    </w:lvl>
    <w:lvl w:ilvl="5" w:tplc="5F80475A">
      <w:numFmt w:val="decimal"/>
      <w:lvlText w:val=""/>
      <w:lvlJc w:val="left"/>
    </w:lvl>
    <w:lvl w:ilvl="6" w:tplc="C58E7454">
      <w:numFmt w:val="decimal"/>
      <w:lvlText w:val=""/>
      <w:lvlJc w:val="left"/>
    </w:lvl>
    <w:lvl w:ilvl="7" w:tplc="5510CBDC">
      <w:numFmt w:val="decimal"/>
      <w:lvlText w:val=""/>
      <w:lvlJc w:val="left"/>
    </w:lvl>
    <w:lvl w:ilvl="8" w:tplc="7098015A">
      <w:numFmt w:val="decimal"/>
      <w:lvlText w:val=""/>
      <w:lvlJc w:val="left"/>
    </w:lvl>
  </w:abstractNum>
  <w:abstractNum w:abstractNumId="130">
    <w:nsid w:val="7D5E18F8"/>
    <w:multiLevelType w:val="hybridMultilevel"/>
    <w:tmpl w:val="E466D21C"/>
    <w:lvl w:ilvl="0" w:tplc="17543DEA">
      <w:start w:val="1"/>
      <w:numFmt w:val="bullet"/>
      <w:lvlText w:val=""/>
      <w:lvlJc w:val="left"/>
    </w:lvl>
    <w:lvl w:ilvl="1" w:tplc="B238A51A">
      <w:numFmt w:val="decimal"/>
      <w:lvlText w:val=""/>
      <w:lvlJc w:val="left"/>
    </w:lvl>
    <w:lvl w:ilvl="2" w:tplc="71821A96">
      <w:numFmt w:val="decimal"/>
      <w:lvlText w:val=""/>
      <w:lvlJc w:val="left"/>
    </w:lvl>
    <w:lvl w:ilvl="3" w:tplc="48F2F61E">
      <w:numFmt w:val="decimal"/>
      <w:lvlText w:val=""/>
      <w:lvlJc w:val="left"/>
    </w:lvl>
    <w:lvl w:ilvl="4" w:tplc="8AAA1B3A">
      <w:numFmt w:val="decimal"/>
      <w:lvlText w:val=""/>
      <w:lvlJc w:val="left"/>
    </w:lvl>
    <w:lvl w:ilvl="5" w:tplc="D4460CF8">
      <w:numFmt w:val="decimal"/>
      <w:lvlText w:val=""/>
      <w:lvlJc w:val="left"/>
    </w:lvl>
    <w:lvl w:ilvl="6" w:tplc="C07CC71A">
      <w:numFmt w:val="decimal"/>
      <w:lvlText w:val=""/>
      <w:lvlJc w:val="left"/>
    </w:lvl>
    <w:lvl w:ilvl="7" w:tplc="B874BB96">
      <w:numFmt w:val="decimal"/>
      <w:lvlText w:val=""/>
      <w:lvlJc w:val="left"/>
    </w:lvl>
    <w:lvl w:ilvl="8" w:tplc="22A0AA2A">
      <w:numFmt w:val="decimal"/>
      <w:lvlText w:val=""/>
      <w:lvlJc w:val="left"/>
    </w:lvl>
  </w:abstractNum>
  <w:abstractNum w:abstractNumId="131">
    <w:nsid w:val="7DE67713"/>
    <w:multiLevelType w:val="hybridMultilevel"/>
    <w:tmpl w:val="0CD2386E"/>
    <w:lvl w:ilvl="0" w:tplc="53EAA0D2">
      <w:start w:val="1"/>
      <w:numFmt w:val="decimal"/>
      <w:lvlText w:val="8.3.%1."/>
      <w:lvlJc w:val="left"/>
    </w:lvl>
    <w:lvl w:ilvl="1" w:tplc="2F4E32C0">
      <w:start w:val="1"/>
      <w:numFmt w:val="decimal"/>
      <w:lvlText w:val="%2"/>
      <w:lvlJc w:val="left"/>
    </w:lvl>
    <w:lvl w:ilvl="2" w:tplc="5D980FC2">
      <w:numFmt w:val="decimal"/>
      <w:lvlText w:val=""/>
      <w:lvlJc w:val="left"/>
    </w:lvl>
    <w:lvl w:ilvl="3" w:tplc="C3F402E2">
      <w:numFmt w:val="decimal"/>
      <w:lvlText w:val=""/>
      <w:lvlJc w:val="left"/>
    </w:lvl>
    <w:lvl w:ilvl="4" w:tplc="16C00CB0">
      <w:numFmt w:val="decimal"/>
      <w:lvlText w:val=""/>
      <w:lvlJc w:val="left"/>
    </w:lvl>
    <w:lvl w:ilvl="5" w:tplc="030AFEA4">
      <w:numFmt w:val="decimal"/>
      <w:lvlText w:val=""/>
      <w:lvlJc w:val="left"/>
    </w:lvl>
    <w:lvl w:ilvl="6" w:tplc="7BFCFB90">
      <w:numFmt w:val="decimal"/>
      <w:lvlText w:val=""/>
      <w:lvlJc w:val="left"/>
    </w:lvl>
    <w:lvl w:ilvl="7" w:tplc="59DEF2A2">
      <w:numFmt w:val="decimal"/>
      <w:lvlText w:val=""/>
      <w:lvlJc w:val="left"/>
    </w:lvl>
    <w:lvl w:ilvl="8" w:tplc="CBDE9B74">
      <w:numFmt w:val="decimal"/>
      <w:lvlText w:val=""/>
      <w:lvlJc w:val="left"/>
    </w:lvl>
  </w:abstractNum>
  <w:abstractNum w:abstractNumId="132">
    <w:nsid w:val="7F01579B"/>
    <w:multiLevelType w:val="hybridMultilevel"/>
    <w:tmpl w:val="2132E0FC"/>
    <w:lvl w:ilvl="0" w:tplc="E550DE42">
      <w:start w:val="1"/>
      <w:numFmt w:val="bullet"/>
      <w:lvlText w:val=""/>
      <w:lvlJc w:val="left"/>
    </w:lvl>
    <w:lvl w:ilvl="1" w:tplc="29749AFE">
      <w:start w:val="1"/>
      <w:numFmt w:val="bullet"/>
      <w:lvlText w:val=""/>
      <w:lvlJc w:val="left"/>
    </w:lvl>
    <w:lvl w:ilvl="2" w:tplc="95E4C86C">
      <w:start w:val="1"/>
      <w:numFmt w:val="bullet"/>
      <w:lvlText w:val="в"/>
      <w:lvlJc w:val="left"/>
    </w:lvl>
    <w:lvl w:ilvl="3" w:tplc="7F7E9242">
      <w:start w:val="1"/>
      <w:numFmt w:val="bullet"/>
      <w:lvlText w:val=""/>
      <w:lvlJc w:val="left"/>
    </w:lvl>
    <w:lvl w:ilvl="4" w:tplc="5FCEBF2E">
      <w:numFmt w:val="decimal"/>
      <w:lvlText w:val=""/>
      <w:lvlJc w:val="left"/>
    </w:lvl>
    <w:lvl w:ilvl="5" w:tplc="FA2624A4">
      <w:numFmt w:val="decimal"/>
      <w:lvlText w:val=""/>
      <w:lvlJc w:val="left"/>
    </w:lvl>
    <w:lvl w:ilvl="6" w:tplc="208615DA">
      <w:numFmt w:val="decimal"/>
      <w:lvlText w:val=""/>
      <w:lvlJc w:val="left"/>
    </w:lvl>
    <w:lvl w:ilvl="7" w:tplc="AACCF6B8">
      <w:numFmt w:val="decimal"/>
      <w:lvlText w:val=""/>
      <w:lvlJc w:val="left"/>
    </w:lvl>
    <w:lvl w:ilvl="8" w:tplc="B5CCD032">
      <w:numFmt w:val="decimal"/>
      <w:lvlText w:val=""/>
      <w:lvlJc w:val="left"/>
    </w:lvl>
  </w:abstractNum>
  <w:abstractNum w:abstractNumId="133">
    <w:nsid w:val="7FB7E0AA"/>
    <w:multiLevelType w:val="hybridMultilevel"/>
    <w:tmpl w:val="2A64A57E"/>
    <w:lvl w:ilvl="0" w:tplc="6C2EC08C">
      <w:start w:val="2"/>
      <w:numFmt w:val="decimal"/>
      <w:lvlText w:val="%1."/>
      <w:lvlJc w:val="left"/>
    </w:lvl>
    <w:lvl w:ilvl="1" w:tplc="3C5CE23C">
      <w:numFmt w:val="decimal"/>
      <w:lvlText w:val=""/>
      <w:lvlJc w:val="left"/>
    </w:lvl>
    <w:lvl w:ilvl="2" w:tplc="A5D2E5B4">
      <w:numFmt w:val="decimal"/>
      <w:lvlText w:val=""/>
      <w:lvlJc w:val="left"/>
    </w:lvl>
    <w:lvl w:ilvl="3" w:tplc="B1687F46">
      <w:numFmt w:val="decimal"/>
      <w:lvlText w:val=""/>
      <w:lvlJc w:val="left"/>
    </w:lvl>
    <w:lvl w:ilvl="4" w:tplc="3A621BEA">
      <w:numFmt w:val="decimal"/>
      <w:lvlText w:val=""/>
      <w:lvlJc w:val="left"/>
    </w:lvl>
    <w:lvl w:ilvl="5" w:tplc="3AB6B880">
      <w:numFmt w:val="decimal"/>
      <w:lvlText w:val=""/>
      <w:lvlJc w:val="left"/>
    </w:lvl>
    <w:lvl w:ilvl="6" w:tplc="76087F56">
      <w:numFmt w:val="decimal"/>
      <w:lvlText w:val=""/>
      <w:lvlJc w:val="left"/>
    </w:lvl>
    <w:lvl w:ilvl="7" w:tplc="70700FD0">
      <w:numFmt w:val="decimal"/>
      <w:lvlText w:val=""/>
      <w:lvlJc w:val="left"/>
    </w:lvl>
    <w:lvl w:ilvl="8" w:tplc="F0EC5116">
      <w:numFmt w:val="decimal"/>
      <w:lvlText w:val=""/>
      <w:lvlJc w:val="left"/>
    </w:lvl>
  </w:abstractNum>
  <w:abstractNum w:abstractNumId="134">
    <w:nsid w:val="7FFFCA11"/>
    <w:multiLevelType w:val="hybridMultilevel"/>
    <w:tmpl w:val="A05C6028"/>
    <w:lvl w:ilvl="0" w:tplc="6EFE8304">
      <w:start w:val="3"/>
      <w:numFmt w:val="decimal"/>
      <w:lvlText w:val="%1."/>
      <w:lvlJc w:val="left"/>
    </w:lvl>
    <w:lvl w:ilvl="1" w:tplc="C9461402">
      <w:start w:val="1"/>
      <w:numFmt w:val="bullet"/>
      <w:lvlText w:val="-"/>
      <w:lvlJc w:val="left"/>
    </w:lvl>
    <w:lvl w:ilvl="2" w:tplc="009CC764">
      <w:numFmt w:val="decimal"/>
      <w:lvlText w:val=""/>
      <w:lvlJc w:val="left"/>
    </w:lvl>
    <w:lvl w:ilvl="3" w:tplc="FE84BE08">
      <w:numFmt w:val="decimal"/>
      <w:lvlText w:val=""/>
      <w:lvlJc w:val="left"/>
    </w:lvl>
    <w:lvl w:ilvl="4" w:tplc="EFD8C776">
      <w:numFmt w:val="decimal"/>
      <w:lvlText w:val=""/>
      <w:lvlJc w:val="left"/>
    </w:lvl>
    <w:lvl w:ilvl="5" w:tplc="81D2B418">
      <w:numFmt w:val="decimal"/>
      <w:lvlText w:val=""/>
      <w:lvlJc w:val="left"/>
    </w:lvl>
    <w:lvl w:ilvl="6" w:tplc="7B42FCAE">
      <w:numFmt w:val="decimal"/>
      <w:lvlText w:val=""/>
      <w:lvlJc w:val="left"/>
    </w:lvl>
    <w:lvl w:ilvl="7" w:tplc="370084D0">
      <w:numFmt w:val="decimal"/>
      <w:lvlText w:val=""/>
      <w:lvlJc w:val="left"/>
    </w:lvl>
    <w:lvl w:ilvl="8" w:tplc="998409B4">
      <w:numFmt w:val="decimal"/>
      <w:lvlText w:val=""/>
      <w:lvlJc w:val="left"/>
    </w:lvl>
  </w:abstractNum>
  <w:num w:numId="1">
    <w:abstractNumId w:val="96"/>
  </w:num>
  <w:num w:numId="2">
    <w:abstractNumId w:val="19"/>
  </w:num>
  <w:num w:numId="3">
    <w:abstractNumId w:val="106"/>
  </w:num>
  <w:num w:numId="4">
    <w:abstractNumId w:val="24"/>
  </w:num>
  <w:num w:numId="5">
    <w:abstractNumId w:val="100"/>
  </w:num>
  <w:num w:numId="6">
    <w:abstractNumId w:val="10"/>
  </w:num>
  <w:num w:numId="7">
    <w:abstractNumId w:val="127"/>
  </w:num>
  <w:num w:numId="8">
    <w:abstractNumId w:val="5"/>
  </w:num>
  <w:num w:numId="9">
    <w:abstractNumId w:val="62"/>
  </w:num>
  <w:num w:numId="10">
    <w:abstractNumId w:val="25"/>
  </w:num>
  <w:num w:numId="11">
    <w:abstractNumId w:val="36"/>
  </w:num>
  <w:num w:numId="12">
    <w:abstractNumId w:val="107"/>
  </w:num>
  <w:num w:numId="13">
    <w:abstractNumId w:val="97"/>
  </w:num>
  <w:num w:numId="14">
    <w:abstractNumId w:val="84"/>
  </w:num>
  <w:num w:numId="15">
    <w:abstractNumId w:val="128"/>
  </w:num>
  <w:num w:numId="16">
    <w:abstractNumId w:val="80"/>
  </w:num>
  <w:num w:numId="17">
    <w:abstractNumId w:val="105"/>
  </w:num>
  <w:num w:numId="18">
    <w:abstractNumId w:val="14"/>
  </w:num>
  <w:num w:numId="19">
    <w:abstractNumId w:val="20"/>
  </w:num>
  <w:num w:numId="20">
    <w:abstractNumId w:val="61"/>
  </w:num>
  <w:num w:numId="21">
    <w:abstractNumId w:val="12"/>
  </w:num>
  <w:num w:numId="22">
    <w:abstractNumId w:val="7"/>
  </w:num>
  <w:num w:numId="23">
    <w:abstractNumId w:val="31"/>
  </w:num>
  <w:num w:numId="24">
    <w:abstractNumId w:val="55"/>
  </w:num>
  <w:num w:numId="25">
    <w:abstractNumId w:val="108"/>
  </w:num>
  <w:num w:numId="26">
    <w:abstractNumId w:val="67"/>
  </w:num>
  <w:num w:numId="27">
    <w:abstractNumId w:val="103"/>
  </w:num>
  <w:num w:numId="28">
    <w:abstractNumId w:val="4"/>
  </w:num>
  <w:num w:numId="29">
    <w:abstractNumId w:val="21"/>
  </w:num>
  <w:num w:numId="30">
    <w:abstractNumId w:val="134"/>
  </w:num>
  <w:num w:numId="31">
    <w:abstractNumId w:val="30"/>
  </w:num>
  <w:num w:numId="32">
    <w:abstractNumId w:val="120"/>
  </w:num>
  <w:num w:numId="33">
    <w:abstractNumId w:val="18"/>
  </w:num>
  <w:num w:numId="34">
    <w:abstractNumId w:val="133"/>
  </w:num>
  <w:num w:numId="35">
    <w:abstractNumId w:val="6"/>
  </w:num>
  <w:num w:numId="36">
    <w:abstractNumId w:val="115"/>
  </w:num>
  <w:num w:numId="37">
    <w:abstractNumId w:val="8"/>
  </w:num>
  <w:num w:numId="38">
    <w:abstractNumId w:val="1"/>
  </w:num>
  <w:num w:numId="39">
    <w:abstractNumId w:val="124"/>
  </w:num>
  <w:num w:numId="40">
    <w:abstractNumId w:val="71"/>
  </w:num>
  <w:num w:numId="41">
    <w:abstractNumId w:val="26"/>
  </w:num>
  <w:num w:numId="42">
    <w:abstractNumId w:val="22"/>
  </w:num>
  <w:num w:numId="43">
    <w:abstractNumId w:val="50"/>
  </w:num>
  <w:num w:numId="44">
    <w:abstractNumId w:val="122"/>
  </w:num>
  <w:num w:numId="45">
    <w:abstractNumId w:val="109"/>
  </w:num>
  <w:num w:numId="46">
    <w:abstractNumId w:val="49"/>
  </w:num>
  <w:num w:numId="47">
    <w:abstractNumId w:val="66"/>
  </w:num>
  <w:num w:numId="48">
    <w:abstractNumId w:val="69"/>
  </w:num>
  <w:num w:numId="49">
    <w:abstractNumId w:val="54"/>
  </w:num>
  <w:num w:numId="50">
    <w:abstractNumId w:val="90"/>
  </w:num>
  <w:num w:numId="51">
    <w:abstractNumId w:val="16"/>
  </w:num>
  <w:num w:numId="52">
    <w:abstractNumId w:val="63"/>
  </w:num>
  <w:num w:numId="53">
    <w:abstractNumId w:val="104"/>
  </w:num>
  <w:num w:numId="54">
    <w:abstractNumId w:val="41"/>
  </w:num>
  <w:num w:numId="55">
    <w:abstractNumId w:val="132"/>
  </w:num>
  <w:num w:numId="56">
    <w:abstractNumId w:val="68"/>
  </w:num>
  <w:num w:numId="57">
    <w:abstractNumId w:val="118"/>
  </w:num>
  <w:num w:numId="58">
    <w:abstractNumId w:val="102"/>
  </w:num>
  <w:num w:numId="59">
    <w:abstractNumId w:val="76"/>
  </w:num>
  <w:num w:numId="60">
    <w:abstractNumId w:val="2"/>
  </w:num>
  <w:num w:numId="61">
    <w:abstractNumId w:val="101"/>
  </w:num>
  <w:num w:numId="62">
    <w:abstractNumId w:val="112"/>
  </w:num>
  <w:num w:numId="63">
    <w:abstractNumId w:val="125"/>
  </w:num>
  <w:num w:numId="64">
    <w:abstractNumId w:val="116"/>
  </w:num>
  <w:num w:numId="65">
    <w:abstractNumId w:val="111"/>
  </w:num>
  <w:num w:numId="66">
    <w:abstractNumId w:val="130"/>
  </w:num>
  <w:num w:numId="67">
    <w:abstractNumId w:val="99"/>
  </w:num>
  <w:num w:numId="68">
    <w:abstractNumId w:val="121"/>
  </w:num>
  <w:num w:numId="69">
    <w:abstractNumId w:val="131"/>
  </w:num>
  <w:num w:numId="70">
    <w:abstractNumId w:val="85"/>
  </w:num>
  <w:num w:numId="71">
    <w:abstractNumId w:val="59"/>
  </w:num>
  <w:num w:numId="72">
    <w:abstractNumId w:val="23"/>
  </w:num>
  <w:num w:numId="73">
    <w:abstractNumId w:val="110"/>
  </w:num>
  <w:num w:numId="74">
    <w:abstractNumId w:val="119"/>
  </w:num>
  <w:num w:numId="75">
    <w:abstractNumId w:val="11"/>
  </w:num>
  <w:num w:numId="76">
    <w:abstractNumId w:val="81"/>
  </w:num>
  <w:num w:numId="77">
    <w:abstractNumId w:val="37"/>
  </w:num>
  <w:num w:numId="78">
    <w:abstractNumId w:val="77"/>
  </w:num>
  <w:num w:numId="79">
    <w:abstractNumId w:val="33"/>
  </w:num>
  <w:num w:numId="80">
    <w:abstractNumId w:val="92"/>
  </w:num>
  <w:num w:numId="81">
    <w:abstractNumId w:val="43"/>
  </w:num>
  <w:num w:numId="82">
    <w:abstractNumId w:val="45"/>
  </w:num>
  <w:num w:numId="83">
    <w:abstractNumId w:val="34"/>
  </w:num>
  <w:num w:numId="84">
    <w:abstractNumId w:val="9"/>
  </w:num>
  <w:num w:numId="85">
    <w:abstractNumId w:val="78"/>
  </w:num>
  <w:num w:numId="86">
    <w:abstractNumId w:val="32"/>
  </w:num>
  <w:num w:numId="87">
    <w:abstractNumId w:val="82"/>
  </w:num>
  <w:num w:numId="88">
    <w:abstractNumId w:val="60"/>
  </w:num>
  <w:num w:numId="89">
    <w:abstractNumId w:val="129"/>
  </w:num>
  <w:num w:numId="90">
    <w:abstractNumId w:val="40"/>
  </w:num>
  <w:num w:numId="91">
    <w:abstractNumId w:val="65"/>
  </w:num>
  <w:num w:numId="92">
    <w:abstractNumId w:val="94"/>
  </w:num>
  <w:num w:numId="93">
    <w:abstractNumId w:val="17"/>
  </w:num>
  <w:num w:numId="94">
    <w:abstractNumId w:val="56"/>
  </w:num>
  <w:num w:numId="95">
    <w:abstractNumId w:val="70"/>
  </w:num>
  <w:num w:numId="96">
    <w:abstractNumId w:val="126"/>
  </w:num>
  <w:num w:numId="97">
    <w:abstractNumId w:val="53"/>
  </w:num>
  <w:num w:numId="98">
    <w:abstractNumId w:val="46"/>
  </w:num>
  <w:num w:numId="99">
    <w:abstractNumId w:val="114"/>
  </w:num>
  <w:num w:numId="100">
    <w:abstractNumId w:val="52"/>
  </w:num>
  <w:num w:numId="101">
    <w:abstractNumId w:val="0"/>
  </w:num>
  <w:num w:numId="102">
    <w:abstractNumId w:val="47"/>
  </w:num>
  <w:num w:numId="103">
    <w:abstractNumId w:val="72"/>
  </w:num>
  <w:num w:numId="104">
    <w:abstractNumId w:val="113"/>
  </w:num>
  <w:num w:numId="105">
    <w:abstractNumId w:val="35"/>
  </w:num>
  <w:num w:numId="106">
    <w:abstractNumId w:val="87"/>
  </w:num>
  <w:num w:numId="107">
    <w:abstractNumId w:val="58"/>
  </w:num>
  <w:num w:numId="108">
    <w:abstractNumId w:val="57"/>
  </w:num>
  <w:num w:numId="109">
    <w:abstractNumId w:val="42"/>
  </w:num>
  <w:num w:numId="110">
    <w:abstractNumId w:val="93"/>
  </w:num>
  <w:num w:numId="111">
    <w:abstractNumId w:val="27"/>
  </w:num>
  <w:num w:numId="112">
    <w:abstractNumId w:val="74"/>
  </w:num>
  <w:num w:numId="113">
    <w:abstractNumId w:val="3"/>
  </w:num>
  <w:num w:numId="114">
    <w:abstractNumId w:val="51"/>
  </w:num>
  <w:num w:numId="115">
    <w:abstractNumId w:val="91"/>
  </w:num>
  <w:num w:numId="116">
    <w:abstractNumId w:val="86"/>
  </w:num>
  <w:num w:numId="117">
    <w:abstractNumId w:val="79"/>
  </w:num>
  <w:num w:numId="118">
    <w:abstractNumId w:val="48"/>
  </w:num>
  <w:num w:numId="119">
    <w:abstractNumId w:val="28"/>
  </w:num>
  <w:num w:numId="120">
    <w:abstractNumId w:val="73"/>
  </w:num>
  <w:num w:numId="121">
    <w:abstractNumId w:val="75"/>
  </w:num>
  <w:num w:numId="122">
    <w:abstractNumId w:val="95"/>
  </w:num>
  <w:num w:numId="123">
    <w:abstractNumId w:val="44"/>
  </w:num>
  <w:num w:numId="124">
    <w:abstractNumId w:val="98"/>
  </w:num>
  <w:num w:numId="125">
    <w:abstractNumId w:val="29"/>
  </w:num>
  <w:num w:numId="126">
    <w:abstractNumId w:val="123"/>
  </w:num>
  <w:num w:numId="127">
    <w:abstractNumId w:val="88"/>
  </w:num>
  <w:num w:numId="128">
    <w:abstractNumId w:val="83"/>
  </w:num>
  <w:num w:numId="129">
    <w:abstractNumId w:val="38"/>
  </w:num>
  <w:num w:numId="130">
    <w:abstractNumId w:val="64"/>
  </w:num>
  <w:num w:numId="131">
    <w:abstractNumId w:val="13"/>
  </w:num>
  <w:num w:numId="132">
    <w:abstractNumId w:val="39"/>
  </w:num>
  <w:num w:numId="133">
    <w:abstractNumId w:val="117"/>
  </w:num>
  <w:num w:numId="134">
    <w:abstractNumId w:val="89"/>
  </w:num>
  <w:num w:numId="135">
    <w:abstractNumId w:val="15"/>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A67"/>
    <w:rsid w:val="001C6A9D"/>
    <w:rsid w:val="001F4ABE"/>
    <w:rsid w:val="00232D6E"/>
    <w:rsid w:val="002463F2"/>
    <w:rsid w:val="00556D63"/>
    <w:rsid w:val="006A135A"/>
    <w:rsid w:val="007A1FD9"/>
    <w:rsid w:val="008D6598"/>
    <w:rsid w:val="009D534B"/>
    <w:rsid w:val="00AC2966"/>
    <w:rsid w:val="00F135EB"/>
    <w:rsid w:val="00F35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D7A411A-F12D-4C5C-822F-2C1A9D94E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D534B"/>
    <w:rPr>
      <w:color w:val="0563C1" w:themeColor="hyperlink"/>
      <w:u w:val="single"/>
    </w:rPr>
  </w:style>
  <w:style w:type="paragraph" w:styleId="a4">
    <w:name w:val="header"/>
    <w:basedOn w:val="a"/>
    <w:link w:val="a5"/>
    <w:uiPriority w:val="99"/>
    <w:unhideWhenUsed/>
    <w:rsid w:val="009D534B"/>
    <w:pPr>
      <w:tabs>
        <w:tab w:val="center" w:pos="4677"/>
        <w:tab w:val="right" w:pos="9355"/>
      </w:tabs>
    </w:pPr>
  </w:style>
  <w:style w:type="character" w:customStyle="1" w:styleId="a5">
    <w:name w:val="Верхний колонтитул Знак"/>
    <w:basedOn w:val="a0"/>
    <w:link w:val="a4"/>
    <w:uiPriority w:val="99"/>
    <w:rsid w:val="009D534B"/>
  </w:style>
  <w:style w:type="paragraph" w:styleId="a6">
    <w:name w:val="footer"/>
    <w:basedOn w:val="a"/>
    <w:link w:val="a7"/>
    <w:uiPriority w:val="99"/>
    <w:unhideWhenUsed/>
    <w:rsid w:val="009D534B"/>
    <w:pPr>
      <w:tabs>
        <w:tab w:val="center" w:pos="4677"/>
        <w:tab w:val="right" w:pos="9355"/>
      </w:tabs>
    </w:pPr>
  </w:style>
  <w:style w:type="character" w:customStyle="1" w:styleId="a7">
    <w:name w:val="Нижний колонтитул Знак"/>
    <w:basedOn w:val="a0"/>
    <w:link w:val="a6"/>
    <w:uiPriority w:val="99"/>
    <w:rsid w:val="009D534B"/>
  </w:style>
  <w:style w:type="paragraph" w:styleId="a8">
    <w:name w:val="List Paragraph"/>
    <w:basedOn w:val="a"/>
    <w:uiPriority w:val="34"/>
    <w:qFormat/>
    <w:rsid w:val="00556D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105.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media/image100.jpeg"/><Relationship Id="rId16" Type="http://schemas.openxmlformats.org/officeDocument/2006/relationships/image" Target="media/image5.jpeg"/><Relationship Id="rId107" Type="http://schemas.openxmlformats.org/officeDocument/2006/relationships/image" Target="media/image95.jpeg"/><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image" Target="media/image75.jpeg"/><Relationship Id="rId102" Type="http://schemas.openxmlformats.org/officeDocument/2006/relationships/image" Target="media/image90.jpeg"/><Relationship Id="rId110" Type="http://schemas.openxmlformats.org/officeDocument/2006/relationships/image" Target="media/image98.jpeg"/><Relationship Id="rId115" Type="http://schemas.openxmlformats.org/officeDocument/2006/relationships/image" Target="media/image103.jpeg"/><Relationship Id="rId5" Type="http://schemas.openxmlformats.org/officeDocument/2006/relationships/footnotes" Target="footnotes.xml"/><Relationship Id="rId61" Type="http://schemas.openxmlformats.org/officeDocument/2006/relationships/image" Target="media/image49.jpeg"/><Relationship Id="rId82" Type="http://schemas.openxmlformats.org/officeDocument/2006/relationships/image" Target="media/image70.jpeg"/><Relationship Id="rId90" Type="http://schemas.openxmlformats.org/officeDocument/2006/relationships/image" Target="media/image78.jpeg"/><Relationship Id="rId95" Type="http://schemas.openxmlformats.org/officeDocument/2006/relationships/image" Target="media/image83.jpeg"/><Relationship Id="rId19" Type="http://schemas.openxmlformats.org/officeDocument/2006/relationships/hyperlink" Target="http://www.medoff.net"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jpeg"/><Relationship Id="rId113" Type="http://schemas.openxmlformats.org/officeDocument/2006/relationships/image" Target="media/image101.jpeg"/><Relationship Id="rId118" Type="http://schemas.openxmlformats.org/officeDocument/2006/relationships/fontTable" Target="fontTable.xml"/><Relationship Id="rId8" Type="http://schemas.openxmlformats.org/officeDocument/2006/relationships/hyperlink" Target="http://www.medoff.net" TargetMode="Externa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jpeg"/><Relationship Id="rId98" Type="http://schemas.openxmlformats.org/officeDocument/2006/relationships/image" Target="media/image86.jpe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image" Target="media/image91.jpeg"/><Relationship Id="rId108" Type="http://schemas.openxmlformats.org/officeDocument/2006/relationships/image" Target="media/image96.jpeg"/><Relationship Id="rId116" Type="http://schemas.openxmlformats.org/officeDocument/2006/relationships/image" Target="media/image104.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jpeg"/><Relationship Id="rId111" Type="http://schemas.openxmlformats.org/officeDocument/2006/relationships/image" Target="media/image9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image" Target="media/image94.jpeg"/><Relationship Id="rId114" Type="http://schemas.openxmlformats.org/officeDocument/2006/relationships/image" Target="media/image102.jpeg"/><Relationship Id="rId119"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7.jpeg"/><Relationship Id="rId39" Type="http://schemas.openxmlformats.org/officeDocument/2006/relationships/image" Target="media/image27.jpeg"/><Relationship Id="rId109" Type="http://schemas.openxmlformats.org/officeDocument/2006/relationships/image" Target="media/image9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2.jpeg"/><Relationship Id="rId7" Type="http://schemas.openxmlformats.org/officeDocument/2006/relationships/image" Target="media/image1.png"/><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styles" Target="styles.xml"/><Relationship Id="rId29" Type="http://schemas.openxmlformats.org/officeDocument/2006/relationships/image" Target="media/image17.jpeg"/></Relationships>
</file>

<file path=word/_rels/footer1.xml.rels><?xml version="1.0" encoding="UTF-8" standalone="yes"?>
<Relationships xmlns="http://schemas.openxmlformats.org/package/2006/relationships"><Relationship Id="rId1" Type="http://schemas.openxmlformats.org/officeDocument/2006/relationships/hyperlink" Target="http://www.medoff.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88</Pages>
  <Words>11815</Words>
  <Characters>67352</Characters>
  <Application>Microsoft Office Word</Application>
  <DocSecurity>0</DocSecurity>
  <Lines>561</Lines>
  <Paragraphs>158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Акыбал</cp:lastModifiedBy>
  <cp:revision>6</cp:revision>
  <dcterms:created xsi:type="dcterms:W3CDTF">2017-03-10T05:45:00Z</dcterms:created>
  <dcterms:modified xsi:type="dcterms:W3CDTF">2017-03-11T07:50:00Z</dcterms:modified>
</cp:coreProperties>
</file>